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C8" w:rsidRPr="000634C8" w:rsidRDefault="000634C8" w:rsidP="000634C8">
      <w:pPr>
        <w:spacing w:after="0" w:line="276" w:lineRule="auto"/>
        <w:ind w:firstLine="720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0634C8">
        <w:rPr>
          <w:rFonts w:ascii="Calibri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0634C8" w:rsidRPr="000634C8" w:rsidRDefault="000634C8" w:rsidP="00063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 № ______</w:t>
      </w:r>
    </w:p>
    <w:p w:rsidR="000634C8" w:rsidRPr="000634C8" w:rsidRDefault="000634C8" w:rsidP="00063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образовании по образовательным программам</w:t>
      </w:r>
    </w:p>
    <w:p w:rsidR="000634C8" w:rsidRPr="000634C8" w:rsidRDefault="000634C8" w:rsidP="00063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дошкольного образования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634C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г.Славгород</w:t>
      </w:r>
      <w:proofErr w:type="spell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«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 _______________ 20____г.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Мы, нижеподписавшиеся, </w:t>
      </w:r>
      <w:r w:rsidRPr="000634C8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Муниципальное бюджетное общеобразовательное учреждение «Покровская средняя общеобразовательная школа», осуществляющая образовательную деятельность (далее- образовательная организация) на основании лицензии серия 22Л01 №0002436 </w:t>
      </w:r>
      <w:r w:rsidRPr="000634C8">
        <w:rPr>
          <w:rFonts w:ascii="Times New Roman" w:eastAsia="Times New Roman" w:hAnsi="Times New Roman" w:cs="Times New Roman"/>
          <w:color w:val="000000"/>
          <w:sz w:val="18"/>
          <w:szCs w:val="18"/>
        </w:rPr>
        <w:t>от18.08.2017, выданной Главным управлением образования и молодежной политики Алтайского края, именуемый</w:t>
      </w:r>
      <w:r w:rsidRPr="000634C8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 «Исполнитель»  в лице директора Ивановой Светланы Анатольевны, действующей на основании Устава, с одной стороны и родитель</w:t>
      </w:r>
      <w:r w:rsidRPr="0006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(законный представитель несовершеннолетнего)</w:t>
      </w:r>
    </w:p>
    <w:p w:rsidR="000634C8" w:rsidRPr="000634C8" w:rsidRDefault="000634C8" w:rsidP="000634C8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34C8" w:rsidRPr="000634C8" w:rsidRDefault="000634C8" w:rsidP="000634C8">
      <w:pPr>
        <w:pBdr>
          <w:bottom w:val="single" w:sz="4" w:space="17" w:color="auto"/>
        </w:pBd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именуемый в дальнейшем «Заказчик», с другой стороны, действующий в интересах несовершеннолетнего 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фамилия, имя, отчество (при наличии), дата рождения</w:t>
      </w:r>
    </w:p>
    <w:p w:rsidR="000634C8" w:rsidRPr="000634C8" w:rsidRDefault="000634C8" w:rsidP="000634C8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проживающего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ребёнка с указанием индекса)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634C8" w:rsidRPr="000634C8" w:rsidRDefault="000634C8" w:rsidP="00063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I.Предмет</w:t>
      </w:r>
      <w:proofErr w:type="spellEnd"/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договора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Воспитанника, присмотр и уход за Воспитанником.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Форма обучения – очная.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Наименование образовательной программы: основная образовательная программа структурного подразделения МБОУ «Покровская СОШ»- «Детский сад «Колобок».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1.5. Режим пребывания Воспитанника в образовательной организации.</w:t>
      </w:r>
    </w:p>
    <w:p w:rsidR="000634C8" w:rsidRPr="000634C8" w:rsidRDefault="000634C8" w:rsidP="000634C8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34C8" w:rsidRPr="000634C8" w:rsidRDefault="000634C8" w:rsidP="000634C8">
      <w:pPr>
        <w:pBdr>
          <w:bottom w:val="single" w:sz="4" w:space="1" w:color="auto"/>
        </w:pBdr>
        <w:tabs>
          <w:tab w:val="left" w:pos="7425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6.Воспитанник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зачисляется в группу                                     </w:t>
      </w: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направленности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(направленность группы - общеразвивающая, компенсирующая, комбинированная, оздоровительная)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1.7 Образовательные услуги оказываются:</w:t>
      </w:r>
    </w:p>
    <w:p w:rsidR="000634C8" w:rsidRPr="000634C8" w:rsidRDefault="000634C8" w:rsidP="000634C8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0634C8" w:rsidRPr="000634C8" w:rsidRDefault="000634C8" w:rsidP="000634C8">
      <w:pPr>
        <w:widowControl w:val="0"/>
        <w:autoSpaceDE w:val="0"/>
        <w:autoSpaceDN w:val="0"/>
        <w:adjustRightInd w:val="0"/>
        <w:spacing w:after="0" w:line="276" w:lineRule="auto"/>
        <w:ind w:right="-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34C8" w:rsidRPr="000634C8" w:rsidRDefault="000634C8" w:rsidP="000634C8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634C8" w:rsidRPr="000634C8" w:rsidRDefault="000634C8" w:rsidP="000634C8">
      <w:pPr>
        <w:widowControl w:val="0"/>
        <w:autoSpaceDE w:val="0"/>
        <w:autoSpaceDN w:val="0"/>
        <w:adjustRightInd w:val="0"/>
        <w:spacing w:after="0" w:line="276" w:lineRule="auto"/>
        <w:ind w:right="-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структурного подразделения, представительства, иного обособленного структурного подразделения Исполнителя, с указанием его местонахождения).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634C8" w:rsidRPr="000634C8" w:rsidRDefault="000634C8" w:rsidP="00063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II. Взаимодействие сторон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Исполнитель вправе: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образовательную деятельность.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если таковые предусмотрены в образовательной организации, наименование, объем, форма и оплата которых определены в приложении, являются неотъемлемой частью настоящего Договора (далее – дополнительные образовательные услуги).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2.1.3. Вносить предложение по воспитанию ребенка в семье.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2.1.4. Отчислить несовершеннолетнего обучающегося (воспитанника) из дошкольных групп в следующих случаях:</w:t>
      </w:r>
    </w:p>
    <w:p w:rsidR="000634C8" w:rsidRPr="000634C8" w:rsidRDefault="000634C8" w:rsidP="000634C8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получением  образования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(завершением обучения);</w:t>
      </w:r>
    </w:p>
    <w:p w:rsidR="000634C8" w:rsidRPr="000634C8" w:rsidRDefault="000634C8" w:rsidP="000634C8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досрочно.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Образовательные отношения могут быть прекращены досрочно в следующих случаях:</w:t>
      </w:r>
    </w:p>
    <w:p w:rsidR="000634C8" w:rsidRPr="000634C8" w:rsidRDefault="000634C8" w:rsidP="000634C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инициативе родителей (законных представителей) воспитанника,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634C8" w:rsidRPr="000634C8" w:rsidRDefault="000634C8" w:rsidP="000634C8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 обстоятельствам, не зависящим от воли родителей (законных представителей) воспитанника и Учреждения, в том числе в случае ликвидации организации Учреждения, аннулирования лицензии на осуществление образовательной деятельности.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2.1.5. Отчисление воспитанника из Учреждения оформляется приказом руководителя по Учреждению.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2.1.6. Не передавать ребенка Родителям, если те находятся в состоянии алкогольного, токсического или наркотического опьянения.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2.1.7. Защищать права и достоинства ребенка, следить за соблюдением его прав Родителями (законными представителями), а также сотрудниками Учреждения.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2.1.8. Заявлять в службы социальной защиты прав детей, инспекцию по делам несовершеннолетних о случаях физического, психического насилия, оскорбления, отсутствия заботы, а также небрежного обращения с ребенком со стороны Родителей (законных представителей),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 их заменяющих.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2.1.9. Соединять группы в случае необходимости: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 связи с низкой наполняемостью групп детьми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случае отпусков работников Учреждения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ремонта помещения группы.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2.2.  Заказчик вправе: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2.2.1. 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634C8" w:rsidRPr="000634C8" w:rsidRDefault="000634C8" w:rsidP="000634C8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2.2.2.  Получать от Исполнителя информацию:</w:t>
      </w:r>
    </w:p>
    <w:p w:rsidR="000634C8" w:rsidRPr="000634C8" w:rsidRDefault="000634C8" w:rsidP="000634C8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вопросам организации и обеспечения надлежащего исполнения услуг, предусмотренных разделом настоящего договора;</w:t>
      </w:r>
    </w:p>
    <w:p w:rsidR="000634C8" w:rsidRPr="000634C8" w:rsidRDefault="000634C8" w:rsidP="000634C8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</w:t>
      </w:r>
    </w:p>
    <w:p w:rsidR="000634C8" w:rsidRPr="000634C8" w:rsidRDefault="000634C8" w:rsidP="000634C8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способностях, отношении к образовательной деятельности;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деятельности, права и </w:t>
      </w:r>
      <w:proofErr w:type="gramStart"/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обязанности  Воспитанника</w:t>
      </w:r>
      <w:proofErr w:type="gramEnd"/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и Заказчика.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Находится с Воспитанником в образовательной организации в период его адаптации в течение первых трех дней.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Присутствовать на обследовании ребенка ПМПК Учреждения, врачами узких специальностей при проведении углубленного медицинского осмотра.</w:t>
      </w:r>
    </w:p>
    <w:p w:rsidR="000634C8" w:rsidRPr="000634C8" w:rsidRDefault="000634C8" w:rsidP="000634C8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Требовать выполнения Устава Учреждения и условий настоящего договора, своевременно сообщать руководителю Учреждения о замечаниях, нарушениях для их немедленного устранения.</w:t>
      </w:r>
    </w:p>
    <w:p w:rsidR="000634C8" w:rsidRPr="000634C8" w:rsidRDefault="000634C8" w:rsidP="000634C8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2.2.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10.Заслушивать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отчеты руководителя Учреждения и других специалистов о работе с детьми в группе.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2.2.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11.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Оказывать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добровольную благотворительную помощь, направленную на развитие Учреждения, совершенствование предметно - развивающей среды в группе, участвовать в ремонте групповых помещений, благоустройстве территории Учреждения.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2.2.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12.Осуществлять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на добровольной основе целевым назначением внесение денежных средств  на расчетный счет Учреждения и другие пожертвования.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2.2.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13.Защищать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права и достоинства своего ребенка и других воспитанников, следить за соблюдением их прав со стороны других родителей, лиц их заменяющих, сотрудников Учреждения.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2.2.14.</w:t>
      </w:r>
      <w:r w:rsidRPr="000634C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Получать компенсацию части родительской платы за содержание ребенка в 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Учреждении,  в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соответствии с действующим законодательством: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Компенсация носит заявительный характер, предоставляется ежемесячно в безналичной или наличной форме по выбору родителей (законных представителей). Ежемесячная компенсация родителю (законному представителю), имеющему 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право на соответствующую компенсацию, выплачивается с месяца, в котором было подано заявление и представлен полный пакет документов.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2.2.15. Расторгнуть настоящий договор досрочно, в одностороннем порядке, предварительно уведомив Учреждение за семь дней. </w:t>
      </w:r>
    </w:p>
    <w:p w:rsidR="000634C8" w:rsidRPr="000634C8" w:rsidRDefault="000634C8" w:rsidP="000634C8">
      <w:pPr>
        <w:widowControl w:val="0"/>
        <w:numPr>
          <w:ilvl w:val="1"/>
          <w:numId w:val="1"/>
        </w:numPr>
        <w:autoSpaceDE w:val="0"/>
        <w:autoSpaceDN w:val="0"/>
        <w:spacing w:after="200" w:line="276" w:lineRule="auto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Исполнитель обязан:</w:t>
      </w:r>
    </w:p>
    <w:p w:rsidR="000634C8" w:rsidRPr="000634C8" w:rsidRDefault="000634C8" w:rsidP="000634C8">
      <w:pPr>
        <w:tabs>
          <w:tab w:val="left" w:pos="1382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2.3.1.  Обеспечить Заказчику доступ к информации для ознакомления с Уставом образовательной организации, с лицензией на</w:t>
      </w:r>
    </w:p>
    <w:p w:rsidR="000634C8" w:rsidRPr="000634C8" w:rsidRDefault="000634C8" w:rsidP="000634C8">
      <w:pPr>
        <w:tabs>
          <w:tab w:val="left" w:pos="1382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634C8" w:rsidRPr="000634C8" w:rsidRDefault="000634C8" w:rsidP="000634C8">
      <w:pPr>
        <w:tabs>
          <w:tab w:val="left" w:pos="1416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2.3.2.  Обеспечить надлежащее предоставление услуг, предусмотренных разделом I настоящего Договора, в полном объеме в</w:t>
      </w:r>
    </w:p>
    <w:p w:rsidR="000634C8" w:rsidRPr="000634C8" w:rsidRDefault="000634C8" w:rsidP="000634C8">
      <w:pPr>
        <w:tabs>
          <w:tab w:val="left" w:pos="1416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634C8" w:rsidRPr="000634C8" w:rsidRDefault="000634C8" w:rsidP="000634C8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273-Ф3 "Об образовании в Российской Федерации"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Обучать Воспитанника по образовательной программе, предусмотренной пунктом 1.3 настоящего Договора.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Обеспечивать Воспитанника необходимым сбалансированным четырехразовым питанием.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Переводить Воспитанника в следующую возрастную группу ежегодно до 1 сентября. </w:t>
      </w:r>
    </w:p>
    <w:p w:rsidR="000634C8" w:rsidRPr="000634C8" w:rsidRDefault="000634C8" w:rsidP="000634C8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20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2.3.13. Сохранять за ребенком место по заявлению родителей (законных представителей) при его отсутствии в Учреждении по уважительной причине (болезнь ребенка, период отпуска и временного отсутствия обоих родителей (болезнь, командировка, прочее), подтвержденной документально, по причине закрытия организации (группы) на ремонтные работы, карантин, на время летнего периода – 75 дней. 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2.3.14. Обследовать ребенка с согласия Родителей (законных представителей) специалистами психолого-медико-педагогического консилиума Учреждения по инициативе 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Родителей  (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законных представителей) или специалистов Учреждения, работающих с детьми. Доводить до сведения Родителей (законных представителей), лиц их замещающих, о результатах обследования.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2.3.15. Направлять ребенка при необходимости углубленной диагностики или разрешения конфликтных ситуаций и спорных вопросов, на повторное обследование городской ТПМПК.</w:t>
      </w:r>
    </w:p>
    <w:p w:rsidR="000634C8" w:rsidRPr="000634C8" w:rsidRDefault="000634C8" w:rsidP="000634C8">
      <w:pPr>
        <w:widowControl w:val="0"/>
        <w:numPr>
          <w:ilvl w:val="1"/>
          <w:numId w:val="3"/>
        </w:numPr>
        <w:autoSpaceDE w:val="0"/>
        <w:autoSpaceDN w:val="0"/>
        <w:spacing w:after="200" w:line="276" w:lineRule="auto"/>
        <w:ind w:left="426" w:hanging="426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Заказчик обязан:</w:t>
      </w:r>
    </w:p>
    <w:p w:rsidR="000634C8" w:rsidRPr="000634C8" w:rsidRDefault="000634C8" w:rsidP="000634C8">
      <w:pPr>
        <w:tabs>
          <w:tab w:val="left" w:pos="1254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</w:t>
      </w: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lastRenderedPageBreak/>
        <w:t>научным работникам, инженерно-техническому, административно - хозяйственному, производственному, учебно-вспомогательному, медицинскому и иному персоналу</w:t>
      </w:r>
    </w:p>
    <w:p w:rsidR="000634C8" w:rsidRPr="000634C8" w:rsidRDefault="000634C8" w:rsidP="000634C8">
      <w:pPr>
        <w:tabs>
          <w:tab w:val="left" w:pos="1254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Исполнителя и другим воспитанникам, не посягать на их честь и достоинство.</w:t>
      </w:r>
    </w:p>
    <w:p w:rsidR="000634C8" w:rsidRPr="000634C8" w:rsidRDefault="000634C8" w:rsidP="000634C8">
      <w:pPr>
        <w:tabs>
          <w:tab w:val="left" w:pos="1302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2.4.2. Своевременно вносить плату за присмотр и уход за Воспитанником.</w:t>
      </w:r>
    </w:p>
    <w:p w:rsidR="000634C8" w:rsidRPr="000634C8" w:rsidRDefault="000634C8" w:rsidP="000634C8">
      <w:pPr>
        <w:tabs>
          <w:tab w:val="left" w:pos="1206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634C8" w:rsidRPr="000634C8" w:rsidRDefault="000634C8" w:rsidP="000634C8">
      <w:pPr>
        <w:tabs>
          <w:tab w:val="left" w:pos="1206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0634C8" w:rsidRPr="000634C8" w:rsidRDefault="000634C8" w:rsidP="000634C8">
      <w:pPr>
        <w:tabs>
          <w:tab w:val="left" w:pos="1177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634C8" w:rsidRPr="000634C8" w:rsidRDefault="000634C8" w:rsidP="000634C8">
      <w:pPr>
        <w:tabs>
          <w:tab w:val="left" w:pos="1129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2.4.7. Ежедневно лично передавать и забирать ребенка у педагога, не передавать ребенка лицам, не достигшим совершеннолетия (18 лет),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а также лицам, не знакомым педагогам. Если родители (законные представители) доверяют забирать ребенка другим совершеннолетним лицам (родственникам, соседям, знакомым), то необходимо согласовать с руководителем Учреждения, оформив заявление – разрешение у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руководителя или нотариуса.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2.4.8. Чтобы избежать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Учреждение: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- острые, режущие, стеклянные предметы (ножницы, ножи, булавки, гвозди, проволоку, зеркала, стеклянные флаконы);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- мелкие предметы;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- таблетки, витамины;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- продукты питания в виде печенья, конфет, тортов, жевательной резинки.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2.4.9. Своевременно обсуждать с руководителем Учреждения вопросы, связанные с нарушениями нормативных требований для немедленного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их устранения.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2.4.10. Обеспечить ребенка удобной одеждой и обувью (длина, застежки), а также специальной одеждой и обувью для физкультурных, плавательных и музыкальных занятий, праздников и развлечений, проводимых в Учреждении.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2.4.11. Предоставить ребенку для обеспечения комфортного пребывания в Учреждении сменную одежду для прогулки с учетом погоды и времени года, сменное белье (трусики, маячка), пижаму в холодное время года, расческу, носовые платки.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2.4.12. Проводить профилактическую и оздоровительную работу с ребенком в домашних условиях согласно требованиям и рекомендациям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врача и старшей медицинской сестры.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2.4.13. Не нарушать основные режимные моменты работы Учреждения - не допускать опозданий; в случае задержки по уважительной причине оповестить педагога группы до 8.30 о приходе ребенка в более позднее время по причине подачи сведений о количестве детей на пищеблок, в комитете по антитеррору.  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2.4.14. Соблюдать режим в домашних условиях: сон, прогулка, прием пищи.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2.4.15. Не приводить ребенка в Учреждение с признаками 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простудных  инфекционных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заболеваний для предотвращения их развития среди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детей.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2.4.16. Своевременно разрешать с педагогами возникшие спорные вопросы, не допускать присутствие детей при разрешении конфликтов.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2.4.17. Не допускать физического или психического насилия, оскорбительных заявлений относительно своего ребенка и других детей, их родителей, а также сотрудников Учреждения.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2.4.18. Не менее чем за 7 дней уведомить Учреждение о расторжении договора, либо внесении в него изменений.</w:t>
      </w:r>
    </w:p>
    <w:p w:rsidR="000634C8" w:rsidRPr="000634C8" w:rsidRDefault="000634C8" w:rsidP="000634C8">
      <w:pPr>
        <w:tabs>
          <w:tab w:val="left" w:pos="1110"/>
        </w:tabs>
        <w:spacing w:after="176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2.4.19.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634C8" w:rsidRPr="000634C8" w:rsidRDefault="000634C8" w:rsidP="000634C8">
      <w:pPr>
        <w:tabs>
          <w:tab w:val="left" w:pos="1110"/>
        </w:tabs>
        <w:spacing w:after="0" w:line="276" w:lineRule="auto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b/>
          <w:spacing w:val="2"/>
          <w:sz w:val="18"/>
          <w:szCs w:val="18"/>
        </w:rPr>
        <w:t>III. Размер, сроки и порядок оплаты за присмотр и уход за Воспитанником</w:t>
      </w:r>
    </w:p>
    <w:p w:rsidR="000634C8" w:rsidRPr="000634C8" w:rsidRDefault="000634C8" w:rsidP="000634C8">
      <w:pPr>
        <w:tabs>
          <w:tab w:val="left" w:pos="1110"/>
        </w:tabs>
        <w:spacing w:after="0" w:line="276" w:lineRule="auto"/>
        <w:ind w:right="20"/>
        <w:rPr>
          <w:rFonts w:ascii="Times New Roman" w:eastAsia="Arial" w:hAnsi="Times New Roman" w:cs="Times New Roman"/>
          <w:b/>
          <w:spacing w:val="2"/>
          <w:sz w:val="18"/>
          <w:szCs w:val="18"/>
        </w:rPr>
      </w:pPr>
    </w:p>
    <w:p w:rsidR="000634C8" w:rsidRPr="000634C8" w:rsidRDefault="000634C8" w:rsidP="000634C8">
      <w:pPr>
        <w:pBdr>
          <w:bottom w:val="single" w:sz="4" w:space="0" w:color="auto"/>
        </w:pBdr>
        <w:spacing w:after="0" w:line="276" w:lineRule="auto"/>
        <w:ind w:left="20"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</w:p>
    <w:p w:rsidR="000634C8" w:rsidRPr="000634C8" w:rsidRDefault="000634C8" w:rsidP="000634C8">
      <w:pPr>
        <w:pBdr>
          <w:bottom w:val="single" w:sz="4" w:space="0" w:color="auto"/>
        </w:pBdr>
        <w:spacing w:after="0" w:line="276" w:lineRule="auto"/>
        <w:ind w:left="20" w:right="20"/>
        <w:rPr>
          <w:rFonts w:ascii="Times New Roman" w:eastAsia="Arial" w:hAnsi="Times New Roman" w:cs="Times New Roman"/>
          <w:b/>
          <w:spacing w:val="2"/>
          <w:sz w:val="18"/>
          <w:szCs w:val="18"/>
          <w:u w:val="single"/>
        </w:rPr>
      </w:pPr>
      <w:r>
        <w:rPr>
          <w:rFonts w:ascii="Times New Roman" w:eastAsia="Arial" w:hAnsi="Times New Roman" w:cs="Times New Roman"/>
          <w:b/>
          <w:spacing w:val="2"/>
          <w:sz w:val="18"/>
          <w:szCs w:val="18"/>
          <w:u w:val="single"/>
        </w:rPr>
        <w:t>2260,00 (Две тысячи двести шестьдесят рублей, 00 копеек)</w:t>
      </w:r>
      <w:bookmarkStart w:id="0" w:name="_GoBack"/>
      <w:bookmarkEnd w:id="0"/>
    </w:p>
    <w:p w:rsidR="000634C8" w:rsidRPr="000634C8" w:rsidRDefault="000634C8" w:rsidP="000634C8">
      <w:pPr>
        <w:spacing w:after="0" w:line="276" w:lineRule="auto"/>
        <w:ind w:left="20" w:right="20"/>
        <w:rPr>
          <w:rFonts w:ascii="Times New Roman" w:eastAsia="Arial" w:hAnsi="Times New Roman" w:cs="Times New Roman"/>
          <w:spacing w:val="2"/>
          <w:sz w:val="18"/>
          <w:szCs w:val="18"/>
        </w:rPr>
      </w:pPr>
    </w:p>
    <w:p w:rsidR="000634C8" w:rsidRPr="000634C8" w:rsidRDefault="000634C8" w:rsidP="000634C8">
      <w:pPr>
        <w:spacing w:after="0" w:line="276" w:lineRule="auto"/>
        <w:ind w:left="20"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634C8" w:rsidRPr="000634C8" w:rsidRDefault="000634C8" w:rsidP="000634C8">
      <w:pPr>
        <w:tabs>
          <w:tab w:val="left" w:pos="1014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lastRenderedPageBreak/>
        <w:t>3.</w:t>
      </w:r>
      <w:proofErr w:type="gramStart"/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2.Начисление</w:t>
      </w:r>
      <w:proofErr w:type="gramEnd"/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634C8" w:rsidRPr="000634C8" w:rsidRDefault="000634C8" w:rsidP="000634C8">
      <w:pPr>
        <w:tabs>
          <w:tab w:val="left" w:pos="1110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3.3. Заказчик ежемесячно вносит родительскую плату за присмотр и уход за Воспитанником, указанную в пункте 3.1. настоящего Договора</w:t>
      </w:r>
    </w:p>
    <w:p w:rsidR="000634C8" w:rsidRPr="000634C8" w:rsidRDefault="000634C8" w:rsidP="000634C8">
      <w:pPr>
        <w:tabs>
          <w:tab w:val="left" w:pos="1110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, в сумме по начислению.</w:t>
      </w:r>
    </w:p>
    <w:p w:rsidR="000634C8" w:rsidRPr="000634C8" w:rsidRDefault="000634C8" w:rsidP="000634C8">
      <w:pPr>
        <w:tabs>
          <w:tab w:val="left" w:pos="1110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3.4. Оплата производится за текущий месяц </w:t>
      </w:r>
      <w:r w:rsidRPr="000634C8">
        <w:rPr>
          <w:rFonts w:ascii="Times New Roman" w:eastAsia="Arial" w:hAnsi="Times New Roman" w:cs="Times New Roman"/>
          <w:spacing w:val="2"/>
          <w:sz w:val="18"/>
          <w:szCs w:val="18"/>
          <w:lang w:bidi="he-IL"/>
        </w:rPr>
        <w:t>не позднее 15 числа</w:t>
      </w:r>
      <w:r w:rsidRPr="000634C8">
        <w:rPr>
          <w:rFonts w:ascii="Arial" w:eastAsia="Arial" w:hAnsi="Arial" w:cs="Arial"/>
          <w:spacing w:val="2"/>
          <w:sz w:val="18"/>
          <w:szCs w:val="18"/>
          <w:lang w:bidi="he-IL"/>
        </w:rPr>
        <w:t xml:space="preserve"> </w:t>
      </w: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в безналичном порядке на счет, указанный в разделе VII настоящего Договора.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3.5. На основании постановления Правительства РФ от 24.12.2007г. № 926 согласно, которым средства материнского капитала могут быть по желанию родителя (законного представителя) направлены на оплату содержания ребенка в образовательном учреждении, реализующим основную общеобразовательную программу дошкольного образования.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3.6. Образовательная организация обеспечивает учет фактических расходов на содержание ребенка.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3.7. Излишние уплаченные суммы средств ПФР образовавшиеся в конце календарного года, сложившиеся при последующих платежах в результате превышения перечисленных по договору сумм над фактическими расходами за содержание ребенка в образовательной организации, зачисляется в счет уплаты на следующий календарный год.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3.8. Излишние уплаченные суммы средств ПФР, сложившиеся при последующих платежах, в результате превышения перечисленных по договору сумм над фактическими расходами за содержание ребенка в образовательной организации, или при расторжении договора по причинам, указанным п.12 Правил, или при истечении срока действия договора, образовательная организация возвращает неиспользованные средства на расчетный счет Пенсионного фонда РФ.  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3.9. Право на получение компенсации имеет один из родителей (законных представителей), внесших родительскую плату за содержание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 ребенка в соответствующей образовательной организации (п. 5 ст.65 Федерального закона от 29.12.2012 №273-ФЗ). Порядок обращения за компенсацией, а также порядок ее выплаты устанавливаются органами государственной власти субъектов Российской Федерации. Финансирование расходов, связанных с предоставлением компенсации, является расходным обязательством субъектов Российской 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Федерации.</w:t>
      </w:r>
    </w:p>
    <w:p w:rsidR="000634C8" w:rsidRPr="000634C8" w:rsidRDefault="000634C8" w:rsidP="000634C8">
      <w:pPr>
        <w:tabs>
          <w:tab w:val="left" w:pos="1110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</w:p>
    <w:p w:rsidR="000634C8" w:rsidRPr="000634C8" w:rsidRDefault="000634C8" w:rsidP="000634C8">
      <w:pPr>
        <w:tabs>
          <w:tab w:val="left" w:pos="2290"/>
          <w:tab w:val="left" w:pos="3975"/>
          <w:tab w:val="left" w:pos="4700"/>
          <w:tab w:val="left" w:pos="5900"/>
          <w:tab w:val="left" w:pos="8190"/>
        </w:tabs>
        <w:spacing w:after="0" w:line="276" w:lineRule="auto"/>
        <w:ind w:right="-1"/>
        <w:rPr>
          <w:rFonts w:ascii="Times New Roman" w:eastAsia="MS Mincho" w:hAnsi="Times New Roman" w:cs="Times New Roman"/>
          <w:b/>
          <w:spacing w:val="-20"/>
          <w:sz w:val="18"/>
          <w:szCs w:val="18"/>
        </w:rPr>
      </w:pPr>
    </w:p>
    <w:p w:rsidR="000634C8" w:rsidRPr="000634C8" w:rsidRDefault="000634C8" w:rsidP="000634C8">
      <w:pPr>
        <w:tabs>
          <w:tab w:val="left" w:pos="2290"/>
          <w:tab w:val="left" w:pos="3975"/>
          <w:tab w:val="left" w:pos="4700"/>
          <w:tab w:val="left" w:pos="5900"/>
          <w:tab w:val="left" w:pos="8190"/>
        </w:tabs>
        <w:spacing w:after="0" w:line="276" w:lineRule="auto"/>
        <w:ind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</w:rPr>
      </w:pPr>
      <w:r w:rsidRPr="000634C8">
        <w:rPr>
          <w:rFonts w:ascii="Times New Roman" w:eastAsia="MS Mincho" w:hAnsi="Times New Roman" w:cs="Times New Roman"/>
          <w:b/>
          <w:spacing w:val="-20"/>
          <w:sz w:val="18"/>
          <w:szCs w:val="18"/>
        </w:rPr>
        <w:t>IV. Ответственность за неисполнение или ненадлежащее исполнение обязательств по договору,</w:t>
      </w:r>
    </w:p>
    <w:p w:rsidR="000634C8" w:rsidRPr="000634C8" w:rsidRDefault="000634C8" w:rsidP="000634C8">
      <w:pPr>
        <w:tabs>
          <w:tab w:val="left" w:pos="2290"/>
          <w:tab w:val="left" w:pos="3975"/>
          <w:tab w:val="left" w:pos="4700"/>
          <w:tab w:val="center" w:pos="4858"/>
          <w:tab w:val="left" w:pos="5900"/>
          <w:tab w:val="left" w:pos="6780"/>
          <w:tab w:val="left" w:pos="8190"/>
        </w:tabs>
        <w:spacing w:after="0" w:line="276" w:lineRule="auto"/>
        <w:ind w:left="360" w:right="-1"/>
        <w:jc w:val="center"/>
        <w:rPr>
          <w:rFonts w:ascii="Times New Roman" w:eastAsia="MS Mincho" w:hAnsi="Times New Roman" w:cs="Times New Roman"/>
          <w:b/>
          <w:spacing w:val="-20"/>
          <w:sz w:val="18"/>
          <w:szCs w:val="18"/>
        </w:rPr>
      </w:pPr>
      <w:r w:rsidRPr="000634C8">
        <w:rPr>
          <w:rFonts w:ascii="Times New Roman" w:eastAsia="MS Mincho" w:hAnsi="Times New Roman" w:cs="Times New Roman"/>
          <w:b/>
          <w:spacing w:val="-20"/>
          <w:sz w:val="18"/>
          <w:szCs w:val="18"/>
        </w:rPr>
        <w:t>порядок разрешения споров</w:t>
      </w:r>
    </w:p>
    <w:p w:rsidR="000634C8" w:rsidRPr="000634C8" w:rsidRDefault="000634C8" w:rsidP="000634C8">
      <w:pPr>
        <w:tabs>
          <w:tab w:val="left" w:pos="2290"/>
          <w:tab w:val="left" w:pos="3975"/>
          <w:tab w:val="left" w:pos="4700"/>
          <w:tab w:val="center" w:pos="4858"/>
          <w:tab w:val="left" w:pos="5900"/>
          <w:tab w:val="left" w:pos="6780"/>
          <w:tab w:val="left" w:pos="8190"/>
        </w:tabs>
        <w:spacing w:after="0" w:line="276" w:lineRule="auto"/>
        <w:ind w:left="360" w:right="-1"/>
        <w:rPr>
          <w:rFonts w:ascii="Times New Roman" w:eastAsia="MS Mincho" w:hAnsi="Times New Roman" w:cs="Times New Roman"/>
          <w:b/>
          <w:spacing w:val="-20"/>
          <w:sz w:val="18"/>
          <w:szCs w:val="18"/>
        </w:rPr>
      </w:pPr>
    </w:p>
    <w:p w:rsidR="000634C8" w:rsidRPr="000634C8" w:rsidRDefault="000634C8" w:rsidP="000634C8">
      <w:pPr>
        <w:tabs>
          <w:tab w:val="left" w:pos="426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4.</w:t>
      </w:r>
      <w:proofErr w:type="gramStart"/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1.За</w:t>
      </w:r>
      <w:proofErr w:type="gramEnd"/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 xml:space="preserve">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634C8" w:rsidRPr="000634C8" w:rsidRDefault="000634C8" w:rsidP="000634C8">
      <w:pPr>
        <w:tabs>
          <w:tab w:val="left" w:pos="949"/>
        </w:tabs>
        <w:spacing w:after="0" w:line="276" w:lineRule="auto"/>
        <w:rPr>
          <w:rFonts w:ascii="Times New Roman" w:eastAsia="Arial" w:hAnsi="Times New Roman" w:cs="Times New Roman"/>
          <w:color w:val="FF0000"/>
          <w:spacing w:val="2"/>
          <w:sz w:val="18"/>
          <w:szCs w:val="18"/>
        </w:rPr>
      </w:pPr>
    </w:p>
    <w:p w:rsidR="000634C8" w:rsidRPr="000634C8" w:rsidRDefault="000634C8" w:rsidP="000634C8">
      <w:pPr>
        <w:tabs>
          <w:tab w:val="left" w:pos="949"/>
        </w:tabs>
        <w:spacing w:after="0" w:line="276" w:lineRule="auto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</w:rPr>
      </w:pPr>
      <w:proofErr w:type="spellStart"/>
      <w:r w:rsidRPr="000634C8">
        <w:rPr>
          <w:rFonts w:ascii="Times New Roman" w:eastAsia="Arial" w:hAnsi="Times New Roman" w:cs="Times New Roman"/>
          <w:b/>
          <w:spacing w:val="2"/>
          <w:sz w:val="18"/>
          <w:szCs w:val="18"/>
        </w:rPr>
        <w:t>V.Основания</w:t>
      </w:r>
      <w:proofErr w:type="spellEnd"/>
      <w:r w:rsidRPr="000634C8">
        <w:rPr>
          <w:rFonts w:ascii="Times New Roman" w:eastAsia="Arial" w:hAnsi="Times New Roman" w:cs="Times New Roman"/>
          <w:b/>
          <w:spacing w:val="2"/>
          <w:sz w:val="18"/>
          <w:szCs w:val="18"/>
        </w:rPr>
        <w:t xml:space="preserve"> изменения и расторжения Договора</w:t>
      </w:r>
    </w:p>
    <w:p w:rsidR="000634C8" w:rsidRPr="000634C8" w:rsidRDefault="000634C8" w:rsidP="000634C8">
      <w:pPr>
        <w:tabs>
          <w:tab w:val="left" w:pos="949"/>
        </w:tabs>
        <w:spacing w:after="0" w:line="276" w:lineRule="auto"/>
        <w:rPr>
          <w:rFonts w:ascii="Times New Roman" w:eastAsia="Arial" w:hAnsi="Times New Roman" w:cs="Times New Roman"/>
          <w:b/>
          <w:spacing w:val="2"/>
          <w:sz w:val="18"/>
          <w:szCs w:val="18"/>
        </w:rPr>
      </w:pPr>
    </w:p>
    <w:p w:rsidR="000634C8" w:rsidRPr="000634C8" w:rsidRDefault="000634C8" w:rsidP="000634C8">
      <w:pPr>
        <w:tabs>
          <w:tab w:val="left" w:pos="949"/>
        </w:tabs>
        <w:spacing w:after="0" w:line="276" w:lineRule="auto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0634C8" w:rsidRPr="000634C8" w:rsidRDefault="000634C8" w:rsidP="000634C8">
      <w:pPr>
        <w:tabs>
          <w:tab w:val="left" w:pos="949"/>
        </w:tabs>
        <w:spacing w:after="0" w:line="276" w:lineRule="auto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634C8" w:rsidRPr="000634C8" w:rsidRDefault="000634C8" w:rsidP="000634C8">
      <w:pPr>
        <w:tabs>
          <w:tab w:val="left" w:pos="1019"/>
        </w:tabs>
        <w:spacing w:after="277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634C8" w:rsidRPr="000634C8" w:rsidRDefault="000634C8" w:rsidP="000634C8">
      <w:pPr>
        <w:tabs>
          <w:tab w:val="left" w:pos="1019"/>
        </w:tabs>
        <w:spacing w:after="0" w:line="276" w:lineRule="auto"/>
        <w:ind w:right="20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b/>
          <w:spacing w:val="2"/>
          <w:sz w:val="18"/>
          <w:szCs w:val="18"/>
        </w:rPr>
        <w:t>VI. Заключительные положения</w:t>
      </w:r>
    </w:p>
    <w:p w:rsidR="000634C8" w:rsidRPr="000634C8" w:rsidRDefault="000634C8" w:rsidP="000634C8">
      <w:pPr>
        <w:tabs>
          <w:tab w:val="left" w:pos="1019"/>
        </w:tabs>
        <w:spacing w:after="0" w:line="276" w:lineRule="auto"/>
        <w:ind w:right="20"/>
        <w:rPr>
          <w:rFonts w:ascii="Times New Roman" w:eastAsia="Arial" w:hAnsi="Times New Roman" w:cs="Times New Roman"/>
          <w:b/>
          <w:spacing w:val="2"/>
          <w:sz w:val="18"/>
          <w:szCs w:val="18"/>
        </w:rPr>
      </w:pP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6.1. Настоящий договор вступает в силу со дня его подписания Сторонами и действует 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 xml:space="preserve">до </w:t>
      </w:r>
    </w:p>
    <w:p w:rsidR="000634C8" w:rsidRPr="000634C8" w:rsidRDefault="000634C8" w:rsidP="000634C8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b/>
          <w:sz w:val="18"/>
          <w:szCs w:val="18"/>
          <w:lang w:eastAsia="ru-RU" w:bidi="he-IL"/>
        </w:rPr>
        <w:t>прекращения образовательных отношений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color w:val="FF0000"/>
          <w:sz w:val="18"/>
          <w:szCs w:val="18"/>
          <w:lang w:eastAsia="ru-RU" w:bidi="he-IL"/>
        </w:rPr>
        <w:t xml:space="preserve">           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 w:bidi="he-IL"/>
        </w:rPr>
        <w:t>(прекращения образовательных отношений, окончания срока лечения, выхода основного ребенка)</w:t>
      </w:r>
    </w:p>
    <w:p w:rsidR="000634C8" w:rsidRPr="000634C8" w:rsidRDefault="000634C8" w:rsidP="000634C8">
      <w:pPr>
        <w:tabs>
          <w:tab w:val="left" w:pos="1005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634C8" w:rsidRPr="000634C8" w:rsidRDefault="000634C8" w:rsidP="000634C8">
      <w:pPr>
        <w:tabs>
          <w:tab w:val="left" w:pos="1038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634C8" w:rsidRPr="000634C8" w:rsidRDefault="000634C8" w:rsidP="000634C8">
      <w:pPr>
        <w:tabs>
          <w:tab w:val="left" w:pos="1053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634C8" w:rsidRPr="000634C8" w:rsidRDefault="000634C8" w:rsidP="000634C8">
      <w:pPr>
        <w:tabs>
          <w:tab w:val="left" w:pos="1120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634C8" w:rsidRPr="000634C8" w:rsidRDefault="000634C8" w:rsidP="000634C8">
      <w:pPr>
        <w:tabs>
          <w:tab w:val="left" w:pos="1010"/>
        </w:tabs>
        <w:spacing w:after="0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634C8" w:rsidRPr="000634C8" w:rsidRDefault="000634C8" w:rsidP="000634C8">
      <w:pPr>
        <w:tabs>
          <w:tab w:val="left" w:pos="1010"/>
        </w:tabs>
        <w:spacing w:after="277" w:line="276" w:lineRule="auto"/>
        <w:ind w:right="20"/>
        <w:rPr>
          <w:rFonts w:ascii="Times New Roman" w:eastAsia="Arial" w:hAnsi="Times New Roman" w:cs="Times New Roman"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spacing w:val="2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634C8" w:rsidRPr="000634C8" w:rsidRDefault="000634C8" w:rsidP="000634C8">
      <w:pPr>
        <w:spacing w:after="180" w:line="276" w:lineRule="auto"/>
        <w:jc w:val="center"/>
        <w:rPr>
          <w:rFonts w:ascii="Times New Roman" w:eastAsia="Arial" w:hAnsi="Times New Roman" w:cs="Times New Roman"/>
          <w:b/>
          <w:spacing w:val="2"/>
          <w:sz w:val="18"/>
          <w:szCs w:val="18"/>
        </w:rPr>
      </w:pPr>
      <w:r w:rsidRPr="000634C8">
        <w:rPr>
          <w:rFonts w:ascii="Times New Roman" w:eastAsia="Arial" w:hAnsi="Times New Roman" w:cs="Times New Roman"/>
          <w:b/>
          <w:spacing w:val="2"/>
          <w:sz w:val="18"/>
          <w:szCs w:val="18"/>
        </w:rPr>
        <w:lastRenderedPageBreak/>
        <w:t>VII. Реквизиты и подписи сторон</w:t>
      </w:r>
    </w:p>
    <w:p w:rsidR="000634C8" w:rsidRPr="000634C8" w:rsidRDefault="000634C8" w:rsidP="000634C8">
      <w:pPr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18"/>
          <w:szCs w:val="18"/>
        </w:rPr>
      </w:pPr>
      <w:proofErr w:type="gramStart"/>
      <w:r w:rsidRPr="000634C8">
        <w:rPr>
          <w:rFonts w:ascii="Times New Roman" w:eastAsia="Times New Roman" w:hAnsi="Times New Roman" w:cs="Times New Roman"/>
          <w:b/>
          <w:sz w:val="18"/>
          <w:szCs w:val="18"/>
        </w:rPr>
        <w:t xml:space="preserve">Исполнитель:   </w:t>
      </w:r>
      <w:proofErr w:type="gramEnd"/>
      <w:r w:rsidRPr="000634C8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Заказчик:</w:t>
      </w:r>
      <w:r w:rsidRPr="000634C8">
        <w:rPr>
          <w:rFonts w:ascii="Times New Roman" w:eastAsia="Times New Roman" w:hAnsi="Times New Roman" w:cs="Times New Roman"/>
          <w:sz w:val="18"/>
          <w:szCs w:val="18"/>
        </w:rPr>
        <w:t>(родитель законный представитель)</w:t>
      </w:r>
    </w:p>
    <w:tbl>
      <w:tblPr>
        <w:tblpPr w:leftFromText="180" w:rightFromText="180" w:vertAnchor="text" w:horzAnchor="margin" w:tblpY="181"/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0634C8" w:rsidRPr="000634C8" w:rsidTr="00476C46">
        <w:trPr>
          <w:cantSplit/>
        </w:trPr>
        <w:tc>
          <w:tcPr>
            <w:tcW w:w="10005" w:type="dxa"/>
          </w:tcPr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Структурное подразделение Муниципального            Ф.И.О._____________________________________                                                                                 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бюджетного общеобразовательного учреждения        __________________________________________                                       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«Покровская СОШ» -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«Детский сад «</w:t>
            </w:r>
            <w:proofErr w:type="gramStart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Колобок»   </w:t>
            </w:r>
            <w:proofErr w:type="gramEnd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Паспорт____________________________________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658841, Алтайский край,                     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г.Славгород</w:t>
            </w:r>
            <w:proofErr w:type="spellEnd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с.Покровка</w:t>
            </w:r>
            <w:proofErr w:type="spellEnd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ул.Школьная,5                         Выдан____________________________________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(385-68) 77-2-18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1032200950451                                                       Кем_______________________________________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2270002651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 227001001</w:t>
            </w:r>
            <w:proofErr w:type="gramEnd"/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46298140                                                                  Прописан_________________________________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Р/с 40701810401731007000                                                 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________________________________________                                                 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(подпись заказчика)        (расшифровка подписи)</w:t>
            </w:r>
          </w:p>
        </w:tc>
      </w:tr>
      <w:tr w:rsidR="000634C8" w:rsidRPr="000634C8" w:rsidTr="00476C46">
        <w:trPr>
          <w:cantSplit/>
        </w:trPr>
        <w:tc>
          <w:tcPr>
            <w:tcW w:w="10005" w:type="dxa"/>
          </w:tcPr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школы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</w:t>
            </w:r>
            <w:proofErr w:type="gramStart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  </w:t>
            </w:r>
            <w:proofErr w:type="spellStart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С.А.Иванова</w:t>
            </w:r>
            <w:proofErr w:type="spellEnd"/>
            <w:proofErr w:type="gramEnd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634C8" w:rsidRPr="000634C8" w:rsidRDefault="000634C8" w:rsidP="000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063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634C8" w:rsidRPr="000634C8" w:rsidRDefault="000634C8" w:rsidP="000634C8">
      <w:pPr>
        <w:widowControl w:val="0"/>
        <w:autoSpaceDE w:val="0"/>
        <w:autoSpaceDN w:val="0"/>
        <w:spacing w:before="207" w:after="0" w:line="240" w:lineRule="auto"/>
        <w:ind w:right="572"/>
        <w:rPr>
          <w:rFonts w:ascii="Times New Roman" w:eastAsia="Times New Roman" w:hAnsi="Times New Roman" w:cs="Times New Roman"/>
        </w:rPr>
      </w:pPr>
    </w:p>
    <w:p w:rsidR="000634C8" w:rsidRPr="000634C8" w:rsidRDefault="000634C8" w:rsidP="000634C8">
      <w:pPr>
        <w:widowControl w:val="0"/>
        <w:autoSpaceDE w:val="0"/>
        <w:autoSpaceDN w:val="0"/>
        <w:spacing w:before="207" w:after="0" w:line="240" w:lineRule="auto"/>
        <w:ind w:right="572"/>
        <w:rPr>
          <w:rFonts w:ascii="Times New Roman" w:eastAsia="Times New Roman" w:hAnsi="Times New Roman" w:cs="Times New Roman"/>
        </w:rPr>
      </w:pP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color w:val="010000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color w:val="010000"/>
          <w:sz w:val="18"/>
          <w:szCs w:val="18"/>
          <w:lang w:eastAsia="ru-RU" w:bidi="he-IL"/>
        </w:rPr>
        <w:t>второй экземпляр на руки получен,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Учреждения, со свидетельством о Лицензии Учреждения, локальными актами ознакомлен/а/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color w:val="010000"/>
          <w:sz w:val="18"/>
          <w:szCs w:val="18"/>
          <w:lang w:eastAsia="ru-RU" w:bidi="he-IL"/>
        </w:rPr>
      </w:pP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color w:val="010000"/>
          <w:sz w:val="18"/>
          <w:szCs w:val="18"/>
          <w:lang w:eastAsia="ru-RU" w:bidi="he-IL"/>
        </w:rPr>
      </w:pPr>
      <w:r w:rsidRPr="000634C8">
        <w:rPr>
          <w:rFonts w:ascii="Times New Roman" w:eastAsia="Times New Roman" w:hAnsi="Times New Roman" w:cs="Times New Roman"/>
          <w:color w:val="010000"/>
          <w:sz w:val="18"/>
          <w:szCs w:val="18"/>
          <w:lang w:eastAsia="ru-RU" w:bidi="he-IL"/>
        </w:rPr>
        <w:t>«___» ___________ 20___г.                               _____________________                   ____________________________</w:t>
      </w:r>
    </w:p>
    <w:p w:rsidR="000634C8" w:rsidRPr="000634C8" w:rsidRDefault="000634C8" w:rsidP="000634C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4C8">
        <w:rPr>
          <w:rFonts w:ascii="Times New Roman" w:eastAsia="Times New Roman" w:hAnsi="Times New Roman" w:cs="Times New Roman"/>
          <w:color w:val="010000"/>
          <w:sz w:val="18"/>
          <w:szCs w:val="18"/>
          <w:lang w:eastAsia="ru-RU" w:bidi="he-IL"/>
        </w:rPr>
        <w:t xml:space="preserve">                                                                                </w:t>
      </w:r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 </w:t>
      </w:r>
      <w:proofErr w:type="gramStart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Заказчика)   </w:t>
      </w:r>
      <w:proofErr w:type="gramEnd"/>
      <w:r w:rsidRPr="00063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(расшифровка подписи) </w:t>
      </w:r>
    </w:p>
    <w:p w:rsidR="000634C8" w:rsidRPr="000634C8" w:rsidRDefault="000634C8" w:rsidP="000634C8">
      <w:pPr>
        <w:widowControl w:val="0"/>
        <w:autoSpaceDE w:val="0"/>
        <w:autoSpaceDN w:val="0"/>
        <w:spacing w:before="207" w:after="0" w:line="240" w:lineRule="auto"/>
        <w:ind w:right="572"/>
        <w:jc w:val="right"/>
        <w:rPr>
          <w:rFonts w:ascii="Times New Roman" w:eastAsia="Times New Roman" w:hAnsi="Times New Roman" w:cs="Times New Roman"/>
        </w:rPr>
      </w:pPr>
    </w:p>
    <w:p w:rsidR="000634C8" w:rsidRPr="000634C8" w:rsidRDefault="000634C8" w:rsidP="000634C8">
      <w:pPr>
        <w:widowControl w:val="0"/>
        <w:autoSpaceDE w:val="0"/>
        <w:autoSpaceDN w:val="0"/>
        <w:spacing w:before="207" w:after="0" w:line="240" w:lineRule="auto"/>
        <w:ind w:right="572"/>
        <w:jc w:val="right"/>
        <w:rPr>
          <w:rFonts w:ascii="Times New Roman" w:eastAsia="Times New Roman" w:hAnsi="Times New Roman" w:cs="Times New Roman"/>
        </w:rPr>
      </w:pPr>
    </w:p>
    <w:p w:rsidR="00DF229D" w:rsidRDefault="00DF229D"/>
    <w:sectPr w:rsidR="00DF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01F"/>
    <w:multiLevelType w:val="hybridMultilevel"/>
    <w:tmpl w:val="ED44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2B7B"/>
    <w:multiLevelType w:val="multilevel"/>
    <w:tmpl w:val="4D6812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82855"/>
    <w:multiLevelType w:val="multilevel"/>
    <w:tmpl w:val="13AE4A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C854E6"/>
    <w:multiLevelType w:val="multilevel"/>
    <w:tmpl w:val="95F8DA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317440"/>
    <w:multiLevelType w:val="hybridMultilevel"/>
    <w:tmpl w:val="0AA0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A1"/>
    <w:rsid w:val="000339A1"/>
    <w:rsid w:val="000634C8"/>
    <w:rsid w:val="00D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9029"/>
  <w15:chartTrackingRefBased/>
  <w15:docId w15:val="{1979C158-B797-464F-9C0F-F130D43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3279</Words>
  <Characters>18692</Characters>
  <Application>Microsoft Office Word</Application>
  <DocSecurity>0</DocSecurity>
  <Lines>155</Lines>
  <Paragraphs>43</Paragraphs>
  <ScaleCrop>false</ScaleCrop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2023-12-26T07:22:00Z</dcterms:created>
  <dcterms:modified xsi:type="dcterms:W3CDTF">2023-12-26T07:24:00Z</dcterms:modified>
</cp:coreProperties>
</file>