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A362F" w:rsidRPr="002D4E08">
        <w:tc>
          <w:tcPr>
            <w:tcW w:w="3115" w:type="dxa"/>
          </w:tcPr>
          <w:p w:rsidR="008A362F" w:rsidRPr="002D4E08" w:rsidRDefault="008A362F">
            <w:pPr>
              <w:widowControl w:val="0"/>
              <w:spacing w:after="0" w:line="240" w:lineRule="auto"/>
              <w:jc w:val="center"/>
              <w:rPr>
                <w:rFonts w:ascii="Times New Roman" w:eastAsia="Calibri" w:hAnsi="Times New Roman" w:cs="Times New Roman"/>
                <w:b/>
                <w:bCs/>
                <w:sz w:val="24"/>
                <w:szCs w:val="24"/>
                <w:u w:val="single"/>
              </w:rPr>
            </w:pPr>
          </w:p>
        </w:tc>
        <w:tc>
          <w:tcPr>
            <w:tcW w:w="3115" w:type="dxa"/>
          </w:tcPr>
          <w:p w:rsidR="008A362F" w:rsidRPr="002D4E08" w:rsidRDefault="008A362F">
            <w:pPr>
              <w:widowControl w:val="0"/>
              <w:spacing w:after="0" w:line="240" w:lineRule="auto"/>
              <w:jc w:val="center"/>
              <w:rPr>
                <w:rFonts w:ascii="Times New Roman" w:eastAsia="Calibri" w:hAnsi="Times New Roman" w:cs="Times New Roman"/>
                <w:b/>
                <w:bCs/>
                <w:sz w:val="24"/>
                <w:szCs w:val="24"/>
                <w:u w:val="single"/>
              </w:rPr>
            </w:pPr>
          </w:p>
          <w:p w:rsidR="008A362F" w:rsidRPr="002D4E08" w:rsidRDefault="008A362F">
            <w:pPr>
              <w:widowControl w:val="0"/>
              <w:spacing w:after="0" w:line="240" w:lineRule="auto"/>
              <w:jc w:val="right"/>
              <w:rPr>
                <w:rFonts w:ascii="Times New Roman" w:eastAsia="Calibri" w:hAnsi="Times New Roman" w:cs="Times New Roman"/>
                <w:b/>
                <w:bCs/>
                <w:sz w:val="24"/>
                <w:szCs w:val="24"/>
                <w:u w:val="single"/>
              </w:rPr>
            </w:pPr>
          </w:p>
        </w:tc>
        <w:tc>
          <w:tcPr>
            <w:tcW w:w="3115" w:type="dxa"/>
          </w:tcPr>
          <w:p w:rsidR="008A362F" w:rsidRPr="002D4E08" w:rsidRDefault="001E60A7">
            <w:pPr>
              <w:widowControl w:val="0"/>
              <w:spacing w:after="0" w:line="240" w:lineRule="auto"/>
              <w:rPr>
                <w:rFonts w:ascii="Times New Roman" w:eastAsia="Calibri" w:hAnsi="Times New Roman" w:cs="Times New Roman"/>
                <w:b/>
                <w:bCs/>
                <w:sz w:val="24"/>
                <w:szCs w:val="24"/>
              </w:rPr>
            </w:pPr>
            <w:r w:rsidRPr="002D4E08">
              <w:rPr>
                <w:rFonts w:ascii="Times New Roman" w:eastAsia="Calibri" w:hAnsi="Times New Roman" w:cs="Times New Roman"/>
                <w:b/>
                <w:bCs/>
                <w:sz w:val="24"/>
                <w:szCs w:val="24"/>
              </w:rPr>
              <w:t>УТВЕРЖДАЮ</w:t>
            </w:r>
          </w:p>
          <w:p w:rsidR="008A362F" w:rsidRPr="002D4E08" w:rsidRDefault="00F5686D">
            <w:pPr>
              <w:pStyle w:val="6"/>
              <w:spacing w:line="240" w:lineRule="auto"/>
              <w:outlineLvl w:val="5"/>
              <w:rPr>
                <w:rFonts w:ascii="Times New Roman" w:hAnsi="Times New Roman"/>
              </w:rPr>
            </w:pPr>
            <w:r>
              <w:rPr>
                <w:rFonts w:ascii="Times New Roman" w:hAnsi="Times New Roman"/>
              </w:rPr>
              <w:t>Директор МБОУ «Покровская СОШ»</w:t>
            </w:r>
          </w:p>
          <w:p w:rsidR="008A362F" w:rsidRPr="002D4E08" w:rsidRDefault="00F5686D">
            <w:pPr>
              <w:widowControl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_______ С.А.Иванова</w:t>
            </w:r>
          </w:p>
          <w:p w:rsidR="008A362F" w:rsidRPr="002D4E08" w:rsidRDefault="006D0C93" w:rsidP="006D0C93">
            <w:pPr>
              <w:widowControl w:val="0"/>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Приказ от 27.03.2025 № </w:t>
            </w:r>
            <w:bookmarkStart w:id="0" w:name="_GoBack"/>
            <w:bookmarkEnd w:id="0"/>
            <w:r>
              <w:rPr>
                <w:rFonts w:ascii="Times New Roman" w:eastAsia="Calibri" w:hAnsi="Times New Roman" w:cs="Times New Roman"/>
                <w:b/>
                <w:bCs/>
                <w:sz w:val="24"/>
                <w:szCs w:val="24"/>
                <w:u w:val="single"/>
              </w:rPr>
              <w:t>62</w:t>
            </w:r>
          </w:p>
        </w:tc>
      </w:tr>
    </w:tbl>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tabs>
          <w:tab w:val="left" w:pos="5910"/>
        </w:tabs>
        <w:spacing w:after="0" w:line="240" w:lineRule="auto"/>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8A362F">
      <w:pPr>
        <w:widowControl w:val="0"/>
        <w:spacing w:after="0" w:line="240" w:lineRule="auto"/>
        <w:jc w:val="center"/>
        <w:rPr>
          <w:rFonts w:ascii="Times New Roman" w:eastAsia="Calibri" w:hAnsi="Times New Roman" w:cs="Times New Roman"/>
          <w:b/>
          <w:bCs/>
          <w:kern w:val="2"/>
          <w:sz w:val="24"/>
          <w:szCs w:val="24"/>
          <w:u w:val="single"/>
        </w:rPr>
      </w:pPr>
    </w:p>
    <w:p w:rsidR="008A362F" w:rsidRPr="002D4E08" w:rsidRDefault="001E60A7">
      <w:pPr>
        <w:widowControl w:val="0"/>
        <w:spacing w:after="0" w:line="240" w:lineRule="auto"/>
        <w:jc w:val="center"/>
        <w:rPr>
          <w:rFonts w:ascii="Times New Roman" w:eastAsia="Calibri" w:hAnsi="Times New Roman" w:cs="Times New Roman"/>
          <w:b/>
          <w:bCs/>
          <w:kern w:val="2"/>
          <w:sz w:val="24"/>
          <w:szCs w:val="24"/>
        </w:rPr>
      </w:pPr>
      <w:r w:rsidRPr="002D4E08">
        <w:rPr>
          <w:rFonts w:ascii="Times New Roman" w:eastAsia="Calibri" w:hAnsi="Times New Roman" w:cs="Times New Roman"/>
          <w:b/>
          <w:bCs/>
          <w:kern w:val="2"/>
          <w:sz w:val="24"/>
          <w:szCs w:val="24"/>
        </w:rPr>
        <w:t>КОМПЛЕКСНЫЙ ПЛАН</w:t>
      </w:r>
    </w:p>
    <w:p w:rsidR="008A362F" w:rsidRPr="002D4E08" w:rsidRDefault="001E60A7">
      <w:pPr>
        <w:widowControl w:val="0"/>
        <w:spacing w:after="0" w:line="240" w:lineRule="auto"/>
        <w:jc w:val="center"/>
        <w:rPr>
          <w:rFonts w:ascii="Times New Roman" w:eastAsia="Calibri" w:hAnsi="Times New Roman" w:cs="Times New Roman"/>
          <w:b/>
          <w:bCs/>
          <w:kern w:val="2"/>
          <w:sz w:val="24"/>
          <w:szCs w:val="24"/>
        </w:rPr>
      </w:pPr>
      <w:r w:rsidRPr="002D4E08">
        <w:rPr>
          <w:rFonts w:ascii="Times New Roman" w:eastAsia="Calibri" w:hAnsi="Times New Roman" w:cs="Times New Roman"/>
          <w:b/>
          <w:bCs/>
          <w:kern w:val="2"/>
          <w:sz w:val="24"/>
          <w:szCs w:val="24"/>
        </w:rPr>
        <w:t>ПЕРСПЕКТИВНОГО РАЗВИТИЯ</w:t>
      </w:r>
    </w:p>
    <w:p w:rsidR="008A362F" w:rsidRPr="002D4E08" w:rsidRDefault="00C4316B">
      <w:pPr>
        <w:widowControl w:val="0"/>
        <w:spacing w:after="0" w:line="240" w:lineRule="auto"/>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СИСТЕ</w:t>
      </w:r>
      <w:r w:rsidR="00C81FD7" w:rsidRPr="002D4E08">
        <w:rPr>
          <w:rFonts w:ascii="Times New Roman" w:eastAsia="Calibri" w:hAnsi="Times New Roman" w:cs="Times New Roman"/>
          <w:b/>
          <w:bCs/>
          <w:kern w:val="2"/>
          <w:sz w:val="24"/>
          <w:szCs w:val="24"/>
        </w:rPr>
        <w:t xml:space="preserve">МЫ </w:t>
      </w:r>
      <w:r w:rsidR="001E60A7" w:rsidRPr="002D4E08">
        <w:rPr>
          <w:rFonts w:ascii="Times New Roman" w:eastAsia="Calibri" w:hAnsi="Times New Roman" w:cs="Times New Roman"/>
          <w:b/>
          <w:bCs/>
          <w:kern w:val="2"/>
          <w:sz w:val="24"/>
          <w:szCs w:val="24"/>
        </w:rPr>
        <w:t xml:space="preserve">ОБРАЗОВАНИЯ </w:t>
      </w:r>
    </w:p>
    <w:p w:rsidR="008A362F" w:rsidRPr="00F5686D" w:rsidRDefault="001E60A7">
      <w:pPr>
        <w:widowControl w:val="0"/>
        <w:spacing w:after="0" w:line="240" w:lineRule="auto"/>
        <w:jc w:val="center"/>
        <w:rPr>
          <w:rFonts w:ascii="Times New Roman" w:eastAsia="Calibri" w:hAnsi="Times New Roman" w:cs="Times New Roman"/>
          <w:b/>
          <w:bCs/>
          <w:kern w:val="2"/>
          <w:sz w:val="24"/>
          <w:szCs w:val="24"/>
          <w:u w:val="single"/>
        </w:rPr>
      </w:pPr>
      <w:r w:rsidRPr="00F5686D">
        <w:rPr>
          <w:rFonts w:ascii="Times New Roman" w:eastAsia="Calibri" w:hAnsi="Times New Roman" w:cs="Times New Roman"/>
          <w:b/>
          <w:kern w:val="2"/>
          <w:sz w:val="24"/>
          <w:szCs w:val="24"/>
          <w:u w:val="single"/>
        </w:rPr>
        <w:t>МБОУ</w:t>
      </w:r>
      <w:r w:rsidR="00F5686D" w:rsidRPr="00F5686D">
        <w:rPr>
          <w:rFonts w:ascii="Times New Roman" w:eastAsia="Calibri" w:hAnsi="Times New Roman" w:cs="Times New Roman"/>
          <w:b/>
          <w:kern w:val="2"/>
          <w:sz w:val="24"/>
          <w:szCs w:val="24"/>
          <w:u w:val="single"/>
        </w:rPr>
        <w:t xml:space="preserve"> «Покровская СОШ»</w:t>
      </w:r>
      <w:r w:rsidRPr="00F5686D">
        <w:rPr>
          <w:rFonts w:ascii="Times New Roman" w:eastAsia="Calibri" w:hAnsi="Times New Roman" w:cs="Times New Roman"/>
          <w:b/>
          <w:kern w:val="2"/>
          <w:sz w:val="24"/>
          <w:szCs w:val="24"/>
          <w:u w:val="single"/>
        </w:rPr>
        <w:t>_________</w:t>
      </w:r>
    </w:p>
    <w:p w:rsidR="008A362F" w:rsidRPr="002D4E08" w:rsidRDefault="001E60A7">
      <w:pPr>
        <w:widowControl w:val="0"/>
        <w:spacing w:after="0" w:line="240" w:lineRule="auto"/>
        <w:jc w:val="center"/>
        <w:rPr>
          <w:rFonts w:ascii="Times New Roman" w:eastAsia="Calibri" w:hAnsi="Times New Roman" w:cs="Times New Roman"/>
          <w:b/>
          <w:bCs/>
          <w:kern w:val="2"/>
          <w:sz w:val="24"/>
          <w:szCs w:val="24"/>
        </w:rPr>
      </w:pPr>
      <w:r w:rsidRPr="002D4E08">
        <w:rPr>
          <w:rFonts w:ascii="Times New Roman" w:eastAsia="Calibri" w:hAnsi="Times New Roman" w:cs="Times New Roman"/>
          <w:b/>
          <w:bCs/>
          <w:kern w:val="2"/>
          <w:sz w:val="24"/>
          <w:szCs w:val="24"/>
        </w:rPr>
        <w:t>на 2025-2030 гг.</w:t>
      </w: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8A362F">
      <w:pPr>
        <w:widowControl w:val="0"/>
        <w:spacing w:after="0" w:line="240" w:lineRule="auto"/>
        <w:ind w:firstLine="709"/>
        <w:jc w:val="both"/>
        <w:rPr>
          <w:rFonts w:ascii="Times New Roman" w:eastAsia="Calibri" w:hAnsi="Times New Roman" w:cs="Times New Roman"/>
          <w:color w:val="FF0000"/>
          <w:kern w:val="2"/>
          <w:sz w:val="24"/>
          <w:szCs w:val="24"/>
        </w:rPr>
      </w:pPr>
    </w:p>
    <w:p w:rsidR="008A362F" w:rsidRPr="002D4E08" w:rsidRDefault="001E60A7" w:rsidP="00594B54">
      <w:pPr>
        <w:widowControl w:val="0"/>
        <w:spacing w:after="0" w:line="240" w:lineRule="auto"/>
        <w:jc w:val="center"/>
        <w:rPr>
          <w:rFonts w:ascii="Times New Roman" w:eastAsia="Calibri" w:hAnsi="Times New Roman" w:cs="Times New Roman"/>
          <w:b/>
          <w:kern w:val="2"/>
          <w:sz w:val="24"/>
          <w:szCs w:val="24"/>
        </w:rPr>
      </w:pPr>
      <w:r w:rsidRPr="002D4E08">
        <w:rPr>
          <w:rFonts w:ascii="Times New Roman" w:eastAsia="Calibri" w:hAnsi="Times New Roman" w:cs="Times New Roman"/>
          <w:b/>
          <w:kern w:val="2"/>
          <w:sz w:val="24"/>
          <w:szCs w:val="24"/>
        </w:rPr>
        <w:t>202</w:t>
      </w:r>
      <w:r w:rsidR="00D94230">
        <w:rPr>
          <w:rFonts w:ascii="Times New Roman" w:eastAsia="Calibri" w:hAnsi="Times New Roman" w:cs="Times New Roman"/>
          <w:b/>
          <w:kern w:val="2"/>
          <w:sz w:val="24"/>
          <w:szCs w:val="24"/>
        </w:rPr>
        <w:t>5</w:t>
      </w:r>
    </w:p>
    <w:p w:rsidR="008A362F" w:rsidRPr="002D4E08" w:rsidRDefault="001E60A7" w:rsidP="00594B54">
      <w:pPr>
        <w:spacing w:line="240" w:lineRule="auto"/>
        <w:jc w:val="center"/>
        <w:rPr>
          <w:rFonts w:ascii="Times New Roman" w:eastAsia="Calibri" w:hAnsi="Times New Roman" w:cs="Times New Roman"/>
          <w:b/>
          <w:kern w:val="2"/>
          <w:sz w:val="24"/>
          <w:szCs w:val="24"/>
        </w:rPr>
      </w:pPr>
      <w:r w:rsidRPr="002D4E08">
        <w:rPr>
          <w:rFonts w:ascii="Times New Roman" w:eastAsia="Calibri" w:hAnsi="Times New Roman" w:cs="Times New Roman"/>
          <w:b/>
          <w:kern w:val="2"/>
          <w:sz w:val="24"/>
          <w:szCs w:val="24"/>
        </w:rPr>
        <w:br w:type="page"/>
      </w:r>
      <w:r w:rsidRPr="002D4E08">
        <w:rPr>
          <w:rFonts w:ascii="Times New Roman" w:eastAsia="Calibri" w:hAnsi="Times New Roman" w:cs="Times New Roman"/>
          <w:b/>
          <w:kern w:val="2"/>
          <w:sz w:val="24"/>
          <w:szCs w:val="24"/>
        </w:rPr>
        <w:lastRenderedPageBreak/>
        <w:t>СОДЕРЖАНИЕ</w:t>
      </w:r>
    </w:p>
    <w:p w:rsidR="008A362F" w:rsidRPr="002D4E08" w:rsidRDefault="008A362F">
      <w:pPr>
        <w:widowControl w:val="0"/>
        <w:spacing w:after="0" w:line="240" w:lineRule="auto"/>
        <w:jc w:val="center"/>
        <w:rPr>
          <w:rFonts w:ascii="Times New Roman" w:eastAsia="Calibri" w:hAnsi="Times New Roman" w:cs="Times New Roman"/>
          <w:kern w:val="2"/>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1128"/>
      </w:tblGrid>
      <w:tr w:rsidR="008A362F" w:rsidRPr="002D4E08">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lang w:val="en-US"/>
              </w:rPr>
              <w:t>I</w:t>
            </w:r>
            <w:r w:rsidRPr="002D4E08">
              <w:rPr>
                <w:rFonts w:ascii="Times New Roman" w:eastAsia="Calibri" w:hAnsi="Times New Roman" w:cs="Times New Roman"/>
                <w:sz w:val="24"/>
                <w:szCs w:val="24"/>
              </w:rPr>
              <w:t>.</w:t>
            </w:r>
          </w:p>
        </w:tc>
        <w:tc>
          <w:tcPr>
            <w:tcW w:w="7513"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ОБЩАЯ ХАРАКТЕРИСТИКА СИСТЕМЫ ОБРАЗОВАНИЯ МБОУ</w:t>
            </w:r>
            <w:r w:rsidR="002B12A0">
              <w:rPr>
                <w:rFonts w:ascii="Times New Roman" w:eastAsia="Calibri" w:hAnsi="Times New Roman" w:cs="Times New Roman"/>
                <w:sz w:val="24"/>
                <w:szCs w:val="24"/>
              </w:rPr>
              <w:t xml:space="preserve"> </w:t>
            </w:r>
            <w:r w:rsidR="00F5686D">
              <w:rPr>
                <w:rFonts w:ascii="Times New Roman" w:eastAsia="Calibri" w:hAnsi="Times New Roman" w:cs="Times New Roman"/>
                <w:sz w:val="24"/>
                <w:szCs w:val="24"/>
              </w:rPr>
              <w:t>«Покровская СОШ»</w:t>
            </w:r>
          </w:p>
          <w:p w:rsidR="008A362F" w:rsidRPr="002D4E08" w:rsidRDefault="008A362F">
            <w:pPr>
              <w:spacing w:after="0" w:line="240" w:lineRule="auto"/>
              <w:jc w:val="both"/>
              <w:rPr>
                <w:rFonts w:ascii="Times New Roman" w:eastAsia="Calibri" w:hAnsi="Times New Roman" w:cs="Times New Roman"/>
                <w:sz w:val="24"/>
                <w:szCs w:val="24"/>
              </w:rPr>
            </w:pPr>
          </w:p>
        </w:tc>
        <w:tc>
          <w:tcPr>
            <w:tcW w:w="1128"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Стр.</w:t>
            </w:r>
            <w:r w:rsidR="00EE6A7A">
              <w:rPr>
                <w:rFonts w:ascii="Times New Roman" w:eastAsia="Calibri" w:hAnsi="Times New Roman" w:cs="Times New Roman"/>
                <w:sz w:val="24"/>
                <w:szCs w:val="24"/>
              </w:rPr>
              <w:t xml:space="preserve"> 4</w:t>
            </w:r>
          </w:p>
        </w:tc>
      </w:tr>
      <w:tr w:rsidR="008A362F" w:rsidRPr="002D4E08">
        <w:trPr>
          <w:trHeight w:val="633"/>
        </w:trPr>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II.</w:t>
            </w:r>
          </w:p>
        </w:tc>
        <w:tc>
          <w:tcPr>
            <w:tcW w:w="7513" w:type="dxa"/>
          </w:tcPr>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ЦЕЛЬ, ЗАДАЧИ КОМПЛЕКСНОГО ПЛАНА РАЗВИТИЯ СИСТЕМЫ ОБРАЗОВАНИЯ МБОУ</w:t>
            </w:r>
            <w:r w:rsidR="002B12A0">
              <w:rPr>
                <w:rFonts w:ascii="Times New Roman" w:eastAsia="Calibri" w:hAnsi="Times New Roman" w:cs="Times New Roman"/>
                <w:sz w:val="24"/>
                <w:szCs w:val="24"/>
              </w:rPr>
              <w:t xml:space="preserve"> </w:t>
            </w:r>
            <w:r w:rsidR="00F5686D">
              <w:rPr>
                <w:rFonts w:ascii="Times New Roman" w:eastAsia="Calibri" w:hAnsi="Times New Roman" w:cs="Times New Roman"/>
                <w:sz w:val="24"/>
                <w:szCs w:val="24"/>
              </w:rPr>
              <w:t>«Покровская СОШ»</w:t>
            </w:r>
          </w:p>
        </w:tc>
        <w:tc>
          <w:tcPr>
            <w:tcW w:w="1128" w:type="dxa"/>
          </w:tcPr>
          <w:p w:rsidR="008A362F" w:rsidRPr="002D4E08" w:rsidRDefault="00EE6A7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 19</w:t>
            </w:r>
          </w:p>
        </w:tc>
      </w:tr>
      <w:tr w:rsidR="008A362F" w:rsidRPr="002D4E08">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lang w:val="en-US"/>
              </w:rPr>
              <w:t>III</w:t>
            </w:r>
            <w:r w:rsidRPr="002D4E08">
              <w:rPr>
                <w:rFonts w:ascii="Times New Roman" w:eastAsia="Calibri" w:hAnsi="Times New Roman" w:cs="Times New Roman"/>
                <w:sz w:val="24"/>
                <w:szCs w:val="24"/>
              </w:rPr>
              <w:t>.</w:t>
            </w:r>
          </w:p>
        </w:tc>
        <w:tc>
          <w:tcPr>
            <w:tcW w:w="7513" w:type="dxa"/>
          </w:tcPr>
          <w:p w:rsidR="008A362F" w:rsidRPr="002D4E08" w:rsidRDefault="001E60A7" w:rsidP="00F11014">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ДОШКОЛЬНОЕ ОБРАЗОВАНИЕ </w:t>
            </w:r>
          </w:p>
        </w:tc>
        <w:tc>
          <w:tcPr>
            <w:tcW w:w="1128" w:type="dxa"/>
          </w:tcPr>
          <w:p w:rsidR="008A362F" w:rsidRPr="002D4E08" w:rsidRDefault="00EE6A7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 20</w:t>
            </w:r>
          </w:p>
        </w:tc>
      </w:tr>
      <w:tr w:rsidR="008A362F" w:rsidRPr="002D4E08">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IV.</w:t>
            </w:r>
          </w:p>
        </w:tc>
        <w:tc>
          <w:tcPr>
            <w:tcW w:w="7513" w:type="dxa"/>
          </w:tcPr>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НАЧАЛЬНОЕ ОБЩЕЕ, ОСНОВНОЕ ОБЩЕЕ И СРЕДНЕЕ ОБЩЕЕ ОБРАЗОВАНИЕ</w:t>
            </w:r>
          </w:p>
        </w:tc>
        <w:tc>
          <w:tcPr>
            <w:tcW w:w="1128" w:type="dxa"/>
          </w:tcPr>
          <w:p w:rsidR="008A362F" w:rsidRPr="002D4E08" w:rsidRDefault="00EE6A7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 29</w:t>
            </w:r>
          </w:p>
        </w:tc>
      </w:tr>
      <w:tr w:rsidR="008A362F" w:rsidRPr="002D4E08">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V.</w:t>
            </w:r>
          </w:p>
        </w:tc>
        <w:tc>
          <w:tcPr>
            <w:tcW w:w="7513" w:type="dxa"/>
          </w:tcPr>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ДОПОЛНИТЕЛЬНОЕ ОБРАЗОВАНИЕ</w:t>
            </w:r>
            <w:r w:rsidR="002B12A0">
              <w:rPr>
                <w:rFonts w:ascii="Times New Roman" w:eastAsia="Calibri" w:hAnsi="Times New Roman" w:cs="Times New Roman"/>
                <w:sz w:val="24"/>
                <w:szCs w:val="24"/>
              </w:rPr>
              <w:t xml:space="preserve"> </w:t>
            </w:r>
            <w:r w:rsidR="00F5686D">
              <w:rPr>
                <w:rFonts w:ascii="Times New Roman" w:eastAsia="Calibri" w:hAnsi="Times New Roman" w:cs="Times New Roman"/>
                <w:sz w:val="24"/>
                <w:szCs w:val="24"/>
              </w:rPr>
              <w:t>МБОУ «Покровская СОШ»</w:t>
            </w:r>
          </w:p>
        </w:tc>
        <w:tc>
          <w:tcPr>
            <w:tcW w:w="1128" w:type="dxa"/>
          </w:tcPr>
          <w:p w:rsidR="008A362F" w:rsidRPr="002D4E08" w:rsidRDefault="00EE6A7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Стр.39</w:t>
            </w:r>
          </w:p>
        </w:tc>
      </w:tr>
      <w:tr w:rsidR="008A362F" w:rsidRPr="002D4E08">
        <w:tc>
          <w:tcPr>
            <w:tcW w:w="704" w:type="dxa"/>
          </w:tcPr>
          <w:p w:rsidR="008A362F" w:rsidRPr="002D4E08" w:rsidRDefault="001E60A7">
            <w:pPr>
              <w:widowControl w:val="0"/>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V</w:t>
            </w:r>
            <w:r w:rsidRPr="002D4E08">
              <w:rPr>
                <w:rFonts w:ascii="Times New Roman" w:eastAsia="Calibri" w:hAnsi="Times New Roman" w:cs="Times New Roman"/>
                <w:sz w:val="24"/>
                <w:szCs w:val="24"/>
                <w:lang w:val="en-US"/>
              </w:rPr>
              <w:t>I</w:t>
            </w:r>
            <w:r w:rsidRPr="002D4E08">
              <w:rPr>
                <w:rFonts w:ascii="Times New Roman" w:eastAsia="Calibri" w:hAnsi="Times New Roman" w:cs="Times New Roman"/>
                <w:sz w:val="24"/>
                <w:szCs w:val="24"/>
              </w:rPr>
              <w:t>.</w:t>
            </w:r>
          </w:p>
        </w:tc>
        <w:tc>
          <w:tcPr>
            <w:tcW w:w="7513"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ОРГАНИЗАЦИЯ ОТДЫХА И ОЗДОРОВЛЕНИЯ ДЕТЕЙ</w:t>
            </w:r>
          </w:p>
          <w:p w:rsidR="008A362F" w:rsidRPr="002D4E08" w:rsidRDefault="008A362F">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sz w:val="24"/>
                <w:szCs w:val="24"/>
              </w:rPr>
            </w:pPr>
          </w:p>
        </w:tc>
        <w:tc>
          <w:tcPr>
            <w:tcW w:w="1128" w:type="dxa"/>
          </w:tcPr>
          <w:p w:rsidR="008A362F" w:rsidRPr="002D4E08" w:rsidRDefault="00EE6A7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 46</w:t>
            </w:r>
          </w:p>
        </w:tc>
      </w:tr>
    </w:tbl>
    <w:p w:rsidR="008A362F" w:rsidRPr="002D4E08" w:rsidRDefault="008A362F">
      <w:pPr>
        <w:widowControl w:val="0"/>
        <w:spacing w:after="0" w:line="240" w:lineRule="auto"/>
        <w:jc w:val="center"/>
        <w:rPr>
          <w:rFonts w:ascii="Times New Roman" w:eastAsia="Calibri" w:hAnsi="Times New Roman" w:cs="Times New Roman"/>
          <w:kern w:val="2"/>
          <w:sz w:val="24"/>
          <w:szCs w:val="24"/>
        </w:rPr>
      </w:pPr>
    </w:p>
    <w:p w:rsidR="008A362F" w:rsidRPr="002D4E08" w:rsidRDefault="008A362F">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kern w:val="2"/>
          <w:sz w:val="24"/>
          <w:szCs w:val="24"/>
        </w:rPr>
      </w:pPr>
    </w:p>
    <w:p w:rsidR="008A362F" w:rsidRPr="002D4E08" w:rsidRDefault="008A362F">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kern w:val="2"/>
          <w:sz w:val="24"/>
          <w:szCs w:val="24"/>
        </w:rPr>
      </w:pPr>
    </w:p>
    <w:p w:rsidR="008A362F" w:rsidRPr="002D4E08" w:rsidRDefault="008A362F">
      <w:pPr>
        <w:pBdr>
          <w:top w:val="none" w:sz="0" w:space="0" w:color="000000"/>
          <w:left w:val="none" w:sz="0" w:space="0" w:color="000000"/>
          <w:bottom w:val="single" w:sz="4" w:space="26" w:color="FFFFFF"/>
          <w:right w:val="none" w:sz="0" w:space="0" w:color="000000"/>
        </w:pBdr>
        <w:spacing w:after="0" w:line="240" w:lineRule="auto"/>
        <w:jc w:val="both"/>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rPr>
          <w:rFonts w:ascii="Times New Roman" w:eastAsia="Calibri" w:hAnsi="Times New Roman" w:cs="Times New Roman"/>
          <w:kern w:val="2"/>
          <w:sz w:val="24"/>
          <w:szCs w:val="24"/>
        </w:rPr>
      </w:pPr>
    </w:p>
    <w:p w:rsidR="008A362F" w:rsidRPr="002D4E08" w:rsidRDefault="008A362F">
      <w:pPr>
        <w:widowControl w:val="0"/>
        <w:spacing w:after="0" w:line="240" w:lineRule="auto"/>
        <w:jc w:val="both"/>
        <w:rPr>
          <w:rFonts w:ascii="Times New Roman" w:eastAsia="Calibri" w:hAnsi="Times New Roman" w:cs="Times New Roman"/>
          <w:color w:val="FF0000"/>
          <w:kern w:val="2"/>
          <w:sz w:val="24"/>
          <w:szCs w:val="24"/>
        </w:rPr>
      </w:pPr>
    </w:p>
    <w:p w:rsidR="008A362F" w:rsidRPr="002D4E08" w:rsidRDefault="001E60A7">
      <w:pPr>
        <w:spacing w:line="240" w:lineRule="auto"/>
        <w:jc w:val="center"/>
        <w:rPr>
          <w:rFonts w:ascii="Times New Roman" w:eastAsia="Calibri" w:hAnsi="Times New Roman" w:cs="Times New Roman"/>
          <w:b/>
          <w:kern w:val="2"/>
          <w:sz w:val="24"/>
          <w:szCs w:val="24"/>
        </w:rPr>
      </w:pPr>
      <w:r w:rsidRPr="002D4E08">
        <w:rPr>
          <w:rFonts w:ascii="Times New Roman" w:eastAsia="Calibri" w:hAnsi="Times New Roman" w:cs="Times New Roman"/>
          <w:b/>
          <w:color w:val="4472C4"/>
          <w:kern w:val="2"/>
          <w:sz w:val="24"/>
          <w:szCs w:val="24"/>
        </w:rPr>
        <w:br w:type="page"/>
      </w:r>
      <w:r w:rsidRPr="002D4E08">
        <w:rPr>
          <w:rFonts w:ascii="Times New Roman" w:eastAsia="Calibri" w:hAnsi="Times New Roman" w:cs="Times New Roman"/>
          <w:b/>
          <w:kern w:val="2"/>
          <w:sz w:val="24"/>
          <w:szCs w:val="24"/>
        </w:rPr>
        <w:lastRenderedPageBreak/>
        <w:t xml:space="preserve">ГЛОССАРИЙ </w:t>
      </w:r>
    </w:p>
    <w:p w:rsidR="008A362F" w:rsidRPr="002D4E08" w:rsidRDefault="008A362F">
      <w:pPr>
        <w:widowControl w:val="0"/>
        <w:spacing w:after="0" w:line="240" w:lineRule="auto"/>
        <w:jc w:val="both"/>
        <w:rPr>
          <w:rFonts w:ascii="Times New Roman" w:eastAsia="Calibri" w:hAnsi="Times New Roman" w:cs="Times New Roman"/>
          <w:b/>
          <w:color w:val="4472C4"/>
          <w:kern w:val="2"/>
          <w:sz w:val="24"/>
          <w:szCs w:val="24"/>
        </w:rPr>
      </w:pPr>
    </w:p>
    <w:tbl>
      <w:tblPr>
        <w:tblStyle w:val="afe"/>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371"/>
      </w:tblGrid>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bCs/>
                <w:sz w:val="26"/>
                <w:szCs w:val="26"/>
              </w:rPr>
            </w:pPr>
            <w:r w:rsidRPr="002D4E08">
              <w:rPr>
                <w:rFonts w:ascii="Times New Roman" w:eastAsia="Calibri" w:hAnsi="Times New Roman" w:cs="Times New Roman"/>
                <w:bCs/>
                <w:sz w:val="26"/>
                <w:szCs w:val="26"/>
              </w:rPr>
              <w:t>ОВЗ</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ограниченные возможности здоровья</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bCs/>
                <w:sz w:val="26"/>
                <w:szCs w:val="26"/>
              </w:rPr>
            </w:pPr>
            <w:r w:rsidRPr="002D4E08">
              <w:rPr>
                <w:rFonts w:ascii="Times New Roman" w:eastAsia="Calibri" w:hAnsi="Times New Roman" w:cs="Times New Roman"/>
                <w:sz w:val="26"/>
                <w:szCs w:val="26"/>
              </w:rPr>
              <w:t xml:space="preserve">ООГДДМ                   </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Общероссийское общественно-государственное движение детей и молодежи «Движение первых»</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bCs/>
                <w:sz w:val="26"/>
                <w:szCs w:val="26"/>
              </w:rPr>
            </w:pPr>
            <w:r w:rsidRPr="002D4E08">
              <w:rPr>
                <w:rFonts w:ascii="Times New Roman" w:eastAsia="Calibri" w:hAnsi="Times New Roman" w:cs="Times New Roman"/>
                <w:bCs/>
                <w:sz w:val="26"/>
                <w:szCs w:val="26"/>
              </w:rPr>
              <w:t>ДОО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дошкольные образовательные организации</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bCs/>
                <w:sz w:val="26"/>
                <w:szCs w:val="26"/>
              </w:rPr>
            </w:pPr>
            <w:r w:rsidRPr="002D4E08">
              <w:rPr>
                <w:rFonts w:ascii="Times New Roman" w:eastAsia="Calibri" w:hAnsi="Times New Roman" w:cs="Times New Roman"/>
                <w:bCs/>
                <w:sz w:val="26"/>
                <w:szCs w:val="26"/>
              </w:rPr>
              <w:t>ОДО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организации дополнительного образования</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bCs/>
                <w:sz w:val="26"/>
                <w:szCs w:val="26"/>
              </w:rPr>
            </w:pPr>
            <w:r w:rsidRPr="002D4E08">
              <w:rPr>
                <w:rFonts w:ascii="Times New Roman" w:eastAsia="Calibri" w:hAnsi="Times New Roman" w:cs="Times New Roman"/>
                <w:bCs/>
                <w:sz w:val="26"/>
                <w:szCs w:val="26"/>
              </w:rPr>
              <w:t>ОО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общеобразовательные организации</w:t>
            </w:r>
          </w:p>
        </w:tc>
      </w:tr>
      <w:tr w:rsidR="008A362F" w:rsidRPr="002D4E08">
        <w:tc>
          <w:tcPr>
            <w:tcW w:w="2836"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Calibri" w:hAnsi="Times New Roman" w:cs="Times New Roman"/>
                <w:sz w:val="26"/>
                <w:szCs w:val="26"/>
              </w:rPr>
              <w:t>ЦНППМ</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Центр непрерывного повышения профессионального мастерства педагогических работников</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ЦОПП</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Центр опережающей профессиональной подготовки</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ФГОС</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федеральный государственный образовательный стандарт</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НОО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начальное общее образование</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ООО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основное общее образование</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СОО</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среднее общее образование</w:t>
            </w:r>
          </w:p>
        </w:tc>
      </w:tr>
      <w:tr w:rsidR="008A362F" w:rsidRPr="002D4E08">
        <w:tc>
          <w:tcPr>
            <w:tcW w:w="2836" w:type="dxa"/>
          </w:tcPr>
          <w:p w:rsidR="008A362F" w:rsidRPr="002D4E08" w:rsidRDefault="001E60A7">
            <w:pPr>
              <w:widowControl w:val="0"/>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 xml:space="preserve">ФПУ </w:t>
            </w: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федеральный перечень учебников</w:t>
            </w:r>
          </w:p>
        </w:tc>
      </w:tr>
      <w:tr w:rsidR="008A362F" w:rsidRPr="002D4E08">
        <w:tc>
          <w:tcPr>
            <w:tcW w:w="2836" w:type="dxa"/>
          </w:tcPr>
          <w:p w:rsidR="008A362F" w:rsidRPr="002D4E08" w:rsidRDefault="001E60A7">
            <w:pPr>
              <w:spacing w:after="0" w:line="240" w:lineRule="auto"/>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ФГИС ДДО</w:t>
            </w:r>
          </w:p>
          <w:p w:rsidR="008A362F" w:rsidRPr="002D4E08" w:rsidRDefault="008A362F">
            <w:pPr>
              <w:widowControl w:val="0"/>
              <w:spacing w:after="0" w:line="240" w:lineRule="auto"/>
              <w:jc w:val="both"/>
              <w:rPr>
                <w:rFonts w:ascii="Times New Roman" w:eastAsia="Calibri" w:hAnsi="Times New Roman" w:cs="Times New Roman"/>
                <w:bCs/>
                <w:sz w:val="26"/>
                <w:szCs w:val="26"/>
              </w:rPr>
            </w:pPr>
          </w:p>
        </w:tc>
        <w:tc>
          <w:tcPr>
            <w:tcW w:w="7371" w:type="dxa"/>
          </w:tcPr>
          <w:p w:rsidR="008A362F" w:rsidRPr="002D4E08" w:rsidRDefault="001E60A7">
            <w:pPr>
              <w:widowControl w:val="0"/>
              <w:spacing w:after="0" w:line="240" w:lineRule="auto"/>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федеральная государственная информационная система доступности дошкольного образования</w:t>
            </w:r>
          </w:p>
        </w:tc>
      </w:tr>
      <w:tr w:rsidR="008A362F" w:rsidRPr="002D4E08">
        <w:tc>
          <w:tcPr>
            <w:tcW w:w="2836" w:type="dxa"/>
          </w:tcPr>
          <w:p w:rsidR="008A362F" w:rsidRPr="002D4E08" w:rsidRDefault="008A362F">
            <w:pPr>
              <w:widowControl w:val="0"/>
              <w:spacing w:after="0" w:line="240" w:lineRule="auto"/>
              <w:jc w:val="both"/>
              <w:rPr>
                <w:rFonts w:ascii="Times New Roman" w:eastAsia="Calibri" w:hAnsi="Times New Roman" w:cs="Times New Roman"/>
                <w:bCs/>
                <w:sz w:val="26"/>
                <w:szCs w:val="26"/>
              </w:rPr>
            </w:pPr>
          </w:p>
        </w:tc>
        <w:tc>
          <w:tcPr>
            <w:tcW w:w="7371" w:type="dxa"/>
          </w:tcPr>
          <w:p w:rsidR="008A362F" w:rsidRPr="002D4E08" w:rsidRDefault="008A362F">
            <w:pPr>
              <w:widowControl w:val="0"/>
              <w:spacing w:after="0" w:line="240" w:lineRule="auto"/>
              <w:jc w:val="both"/>
              <w:rPr>
                <w:rFonts w:ascii="Times New Roman" w:eastAsia="Arial" w:hAnsi="Times New Roman" w:cs="Times New Roman"/>
                <w:sz w:val="26"/>
                <w:szCs w:val="26"/>
                <w:lang w:eastAsia="ru-RU"/>
              </w:rPr>
            </w:pPr>
          </w:p>
        </w:tc>
      </w:tr>
    </w:tbl>
    <w:p w:rsidR="008A362F" w:rsidRPr="002D4E08" w:rsidRDefault="008A362F">
      <w:pPr>
        <w:widowControl w:val="0"/>
        <w:spacing w:after="0" w:line="240" w:lineRule="auto"/>
        <w:jc w:val="both"/>
        <w:rPr>
          <w:rFonts w:ascii="Times New Roman" w:eastAsia="Calibri" w:hAnsi="Times New Roman" w:cs="Times New Roman"/>
          <w:b/>
          <w:color w:val="4472C4"/>
          <w:kern w:val="2"/>
          <w:sz w:val="24"/>
          <w:szCs w:val="24"/>
        </w:rPr>
      </w:pPr>
    </w:p>
    <w:p w:rsidR="008A362F" w:rsidRPr="002D4E08" w:rsidRDefault="001E60A7">
      <w:pPr>
        <w:spacing w:line="240" w:lineRule="auto"/>
        <w:rPr>
          <w:rFonts w:ascii="Times New Roman" w:eastAsia="Calibri" w:hAnsi="Times New Roman" w:cs="Times New Roman"/>
          <w:b/>
          <w:color w:val="4472C4"/>
          <w:kern w:val="2"/>
          <w:sz w:val="24"/>
          <w:szCs w:val="24"/>
        </w:rPr>
      </w:pPr>
      <w:r w:rsidRPr="002D4E08">
        <w:rPr>
          <w:rFonts w:ascii="Times New Roman" w:eastAsia="Calibri" w:hAnsi="Times New Roman" w:cs="Times New Roman"/>
          <w:b/>
          <w:color w:val="4472C4"/>
          <w:kern w:val="2"/>
          <w:sz w:val="24"/>
          <w:szCs w:val="24"/>
        </w:rPr>
        <w:br w:type="page"/>
      </w:r>
    </w:p>
    <w:p w:rsidR="00594B54" w:rsidRPr="00594B54" w:rsidRDefault="001E60A7">
      <w:pPr>
        <w:widowControl w:val="0"/>
        <w:spacing w:after="0" w:line="240" w:lineRule="auto"/>
        <w:jc w:val="both"/>
        <w:rPr>
          <w:rFonts w:ascii="Times New Roman" w:eastAsia="Calibri" w:hAnsi="Times New Roman" w:cs="Times New Roman"/>
          <w:kern w:val="2"/>
          <w:sz w:val="24"/>
          <w:szCs w:val="24"/>
        </w:rPr>
      </w:pPr>
      <w:r w:rsidRPr="002D4E08">
        <w:rPr>
          <w:rFonts w:ascii="Times New Roman" w:eastAsia="Calibri" w:hAnsi="Times New Roman" w:cs="Times New Roman"/>
          <w:b/>
          <w:kern w:val="2"/>
          <w:sz w:val="24"/>
          <w:szCs w:val="24"/>
          <w:lang w:val="en-US"/>
        </w:rPr>
        <w:lastRenderedPageBreak/>
        <w:t>I</w:t>
      </w:r>
      <w:r w:rsidRPr="002D4E08">
        <w:rPr>
          <w:rFonts w:ascii="Times New Roman" w:eastAsia="Calibri" w:hAnsi="Times New Roman" w:cs="Times New Roman"/>
          <w:b/>
          <w:kern w:val="2"/>
          <w:sz w:val="24"/>
          <w:szCs w:val="24"/>
        </w:rPr>
        <w:t>.</w:t>
      </w:r>
      <w:r w:rsidRPr="002D4E08">
        <w:rPr>
          <w:rFonts w:ascii="Times New Roman" w:eastAsia="Calibri" w:hAnsi="Times New Roman" w:cs="Times New Roman"/>
          <w:b/>
          <w:kern w:val="2"/>
          <w:sz w:val="24"/>
          <w:szCs w:val="24"/>
          <w:lang w:val="en-US"/>
        </w:rPr>
        <w:t> </w:t>
      </w:r>
      <w:r w:rsidRPr="002D4E08">
        <w:rPr>
          <w:rFonts w:ascii="Times New Roman" w:eastAsia="Calibri" w:hAnsi="Times New Roman" w:cs="Times New Roman"/>
          <w:b/>
          <w:kern w:val="2"/>
          <w:sz w:val="24"/>
          <w:szCs w:val="24"/>
        </w:rPr>
        <w:t xml:space="preserve">ОБЩАЯ </w:t>
      </w:r>
      <w:r w:rsidRPr="00FF32F5">
        <w:rPr>
          <w:rFonts w:ascii="Times New Roman" w:eastAsia="Calibri" w:hAnsi="Times New Roman" w:cs="Times New Roman"/>
          <w:b/>
          <w:kern w:val="2"/>
          <w:sz w:val="24"/>
          <w:szCs w:val="24"/>
        </w:rPr>
        <w:t>ХАРАКТЕРИСТИКА СИСТЕМЫ ОБРАЗОВАНИЯ МБОУ</w:t>
      </w:r>
      <w:r w:rsidR="00F5686D" w:rsidRPr="00FF32F5">
        <w:rPr>
          <w:rFonts w:ascii="Times New Roman" w:eastAsia="Calibri" w:hAnsi="Times New Roman" w:cs="Times New Roman"/>
          <w:b/>
          <w:kern w:val="2"/>
          <w:sz w:val="24"/>
          <w:szCs w:val="24"/>
        </w:rPr>
        <w:t>«ПОКРОВСКАЯ   СОШ»</w:t>
      </w:r>
    </w:p>
    <w:p w:rsidR="00FF32F5" w:rsidRDefault="00FF32F5" w:rsidP="00C81FD7">
      <w:pPr>
        <w:widowControl w:val="0"/>
        <w:spacing w:after="0" w:line="240" w:lineRule="auto"/>
        <w:ind w:firstLine="708"/>
        <w:jc w:val="both"/>
        <w:rPr>
          <w:rFonts w:ascii="Times New Roman" w:eastAsia="Cambria" w:hAnsi="Times New Roman" w:cs="Times New Roman"/>
          <w:bCs/>
          <w:iCs/>
          <w:sz w:val="26"/>
          <w:szCs w:val="26"/>
        </w:rPr>
      </w:pPr>
      <w:r w:rsidRPr="00FF32F5">
        <w:rPr>
          <w:rFonts w:ascii="Times New Roman" w:eastAsia="Cambria" w:hAnsi="Times New Roman" w:cs="Times New Roman"/>
          <w:bCs/>
          <w:iCs/>
          <w:sz w:val="26"/>
          <w:szCs w:val="26"/>
        </w:rPr>
        <w:t xml:space="preserve">Муниципальное бюджетное общеобразовательное учреждение «Покровская средняя общеобразовательная школа» находится в живописном селе Покровка города Славгорода Алтайского края.  </w:t>
      </w:r>
      <w:r>
        <w:rPr>
          <w:rFonts w:ascii="Times New Roman" w:eastAsia="Cambria" w:hAnsi="Times New Roman" w:cs="Times New Roman"/>
          <w:bCs/>
          <w:iCs/>
          <w:sz w:val="26"/>
          <w:szCs w:val="26"/>
        </w:rPr>
        <w:t xml:space="preserve">Расстояние до муниципального округа составляет -16 км. Село граничит с Республикой Казахстан – 10 км. </w:t>
      </w:r>
      <w:r w:rsidRPr="00FF32F5">
        <w:rPr>
          <w:rFonts w:ascii="Times New Roman" w:eastAsia="Cambria" w:hAnsi="Times New Roman" w:cs="Times New Roman"/>
          <w:bCs/>
          <w:iCs/>
          <w:sz w:val="26"/>
          <w:szCs w:val="26"/>
        </w:rPr>
        <w:t xml:space="preserve">Свою образовательную деятельность школа начала в 1976 году, после введения в </w:t>
      </w:r>
      <w:r w:rsidR="002B12A0" w:rsidRPr="00FF32F5">
        <w:rPr>
          <w:rFonts w:ascii="Times New Roman" w:eastAsia="Cambria" w:hAnsi="Times New Roman" w:cs="Times New Roman"/>
          <w:bCs/>
          <w:iCs/>
          <w:sz w:val="26"/>
          <w:szCs w:val="26"/>
        </w:rPr>
        <w:t>эксплуатацию построенного</w:t>
      </w:r>
      <w:r w:rsidRPr="00FF32F5">
        <w:rPr>
          <w:rFonts w:ascii="Times New Roman" w:eastAsia="Cambria" w:hAnsi="Times New Roman" w:cs="Times New Roman"/>
          <w:bCs/>
          <w:iCs/>
          <w:sz w:val="26"/>
          <w:szCs w:val="26"/>
        </w:rPr>
        <w:t xml:space="preserve"> двухэтажного здания школы. МБОУ «Покровская СОШ» имеет богатую историю и замечательные традиции не только в учебе, но и в спорте, краеведении, патриотическом и эстетическом воспитании.</w:t>
      </w:r>
    </w:p>
    <w:p w:rsidR="00FF32F5" w:rsidRPr="00FF32F5" w:rsidRDefault="00FF32F5" w:rsidP="00FF32F5">
      <w:pPr>
        <w:pStyle w:val="aff2"/>
        <w:jc w:val="both"/>
        <w:rPr>
          <w:rFonts w:ascii="Times New Roman" w:hAnsi="Times New Roman" w:cs="Times New Roman"/>
          <w:bCs/>
          <w:sz w:val="26"/>
          <w:szCs w:val="26"/>
        </w:rPr>
      </w:pPr>
      <w:r>
        <w:rPr>
          <w:rFonts w:ascii="Times New Roman" w:hAnsi="Times New Roman" w:cs="Times New Roman"/>
          <w:sz w:val="26"/>
          <w:szCs w:val="26"/>
        </w:rPr>
        <w:t xml:space="preserve">          Главной целью м</w:t>
      </w:r>
      <w:r w:rsidRPr="00FF32F5">
        <w:rPr>
          <w:rFonts w:ascii="Times New Roman" w:hAnsi="Times New Roman" w:cs="Times New Roman"/>
          <w:sz w:val="26"/>
          <w:szCs w:val="26"/>
        </w:rPr>
        <w:t xml:space="preserve">униципального бюджетного общеобразовательного учреждения </w:t>
      </w:r>
      <w:r w:rsidRPr="00FF32F5">
        <w:rPr>
          <w:rFonts w:ascii="Times New Roman" w:hAnsi="Times New Roman" w:cs="Times New Roman"/>
          <w:color w:val="000000"/>
          <w:sz w:val="26"/>
          <w:szCs w:val="26"/>
        </w:rPr>
        <w:t>«</w:t>
      </w:r>
      <w:r w:rsidR="002B12A0" w:rsidRPr="00FF32F5">
        <w:rPr>
          <w:rFonts w:ascii="Times New Roman" w:hAnsi="Times New Roman" w:cs="Times New Roman"/>
          <w:color w:val="000000"/>
          <w:sz w:val="26"/>
          <w:szCs w:val="26"/>
        </w:rPr>
        <w:t>Покровская средняя общеобразовательная</w:t>
      </w:r>
      <w:r w:rsidRPr="00FF32F5">
        <w:rPr>
          <w:rFonts w:ascii="Times New Roman" w:hAnsi="Times New Roman" w:cs="Times New Roman"/>
          <w:color w:val="000000"/>
          <w:sz w:val="26"/>
          <w:szCs w:val="26"/>
        </w:rPr>
        <w:t xml:space="preserve"> школа» </w:t>
      </w:r>
      <w:r w:rsidRPr="00FF32F5">
        <w:rPr>
          <w:rFonts w:ascii="Times New Roman" w:hAnsi="Times New Roman" w:cs="Times New Roman"/>
          <w:bCs/>
          <w:sz w:val="26"/>
          <w:szCs w:val="26"/>
        </w:rPr>
        <w:t>можно считать создание такой образовательной среды для обучающихся, которая способствует:</w:t>
      </w:r>
    </w:p>
    <w:p w:rsidR="00FF32F5" w:rsidRPr="00FF32F5" w:rsidRDefault="00FF32F5" w:rsidP="00FF32F5">
      <w:pPr>
        <w:pStyle w:val="aff2"/>
        <w:jc w:val="both"/>
        <w:rPr>
          <w:rFonts w:ascii="Times New Roman" w:hAnsi="Times New Roman" w:cs="Times New Roman"/>
          <w:bCs/>
          <w:sz w:val="26"/>
          <w:szCs w:val="26"/>
        </w:rPr>
      </w:pPr>
      <w:r w:rsidRPr="00FF32F5">
        <w:rPr>
          <w:rFonts w:ascii="Times New Roman" w:hAnsi="Times New Roman" w:cs="Times New Roman"/>
          <w:bCs/>
          <w:sz w:val="26"/>
          <w:szCs w:val="26"/>
        </w:rPr>
        <w:t xml:space="preserve">- </w:t>
      </w:r>
      <w:r w:rsidR="002B12A0" w:rsidRPr="00FF32F5">
        <w:rPr>
          <w:rFonts w:ascii="Times New Roman" w:hAnsi="Times New Roman" w:cs="Times New Roman"/>
          <w:bCs/>
          <w:sz w:val="26"/>
          <w:szCs w:val="26"/>
        </w:rPr>
        <w:t>развитию познавательной</w:t>
      </w:r>
      <w:r w:rsidRPr="00FF32F5">
        <w:rPr>
          <w:rFonts w:ascii="Times New Roman" w:hAnsi="Times New Roman" w:cs="Times New Roman"/>
          <w:bCs/>
          <w:sz w:val="26"/>
          <w:szCs w:val="26"/>
        </w:rPr>
        <w:t xml:space="preserve"> активности, творческих способностей, инициативности;</w:t>
      </w:r>
    </w:p>
    <w:p w:rsidR="00FF32F5" w:rsidRPr="00FF32F5" w:rsidRDefault="00FF32F5" w:rsidP="00FF32F5">
      <w:pPr>
        <w:pStyle w:val="aff2"/>
        <w:jc w:val="both"/>
        <w:rPr>
          <w:rFonts w:ascii="Times New Roman" w:hAnsi="Times New Roman" w:cs="Times New Roman"/>
          <w:bCs/>
          <w:sz w:val="26"/>
          <w:szCs w:val="26"/>
        </w:rPr>
      </w:pPr>
      <w:r w:rsidRPr="00FF32F5">
        <w:rPr>
          <w:rFonts w:ascii="Times New Roman" w:hAnsi="Times New Roman" w:cs="Times New Roman"/>
          <w:bCs/>
          <w:sz w:val="26"/>
          <w:szCs w:val="26"/>
        </w:rPr>
        <w:t>- формированию гражданской позиции, духовности, культуры, самостоятельности, толерантности, способности к успешной социализации в обществе;</w:t>
      </w:r>
    </w:p>
    <w:p w:rsidR="00FF32F5" w:rsidRPr="00594B54" w:rsidRDefault="00FF32F5" w:rsidP="00594B54">
      <w:pPr>
        <w:pStyle w:val="aff2"/>
        <w:jc w:val="both"/>
        <w:rPr>
          <w:rFonts w:ascii="Times New Roman" w:hAnsi="Times New Roman" w:cs="Times New Roman"/>
          <w:bCs/>
          <w:sz w:val="26"/>
          <w:szCs w:val="26"/>
        </w:rPr>
      </w:pPr>
      <w:r w:rsidRPr="00FF32F5">
        <w:rPr>
          <w:rFonts w:ascii="Times New Roman" w:hAnsi="Times New Roman" w:cs="Times New Roman"/>
          <w:bCs/>
          <w:sz w:val="26"/>
          <w:szCs w:val="26"/>
        </w:rPr>
        <w:t>-   пропаганде здорового образа жизни.</w:t>
      </w:r>
    </w:p>
    <w:p w:rsidR="001E60A7" w:rsidRPr="00594B54" w:rsidRDefault="001E60A7" w:rsidP="00594B54">
      <w:pPr>
        <w:widowControl w:val="0"/>
        <w:spacing w:after="0" w:line="240" w:lineRule="auto"/>
        <w:ind w:firstLine="709"/>
        <w:jc w:val="both"/>
        <w:rPr>
          <w:rFonts w:ascii="Times New Roman" w:eastAsia="Calibri" w:hAnsi="Times New Roman" w:cs="Times New Roman"/>
          <w:color w:val="FF0000"/>
          <w:kern w:val="2"/>
          <w:sz w:val="26"/>
          <w:szCs w:val="26"/>
        </w:rPr>
      </w:pPr>
      <w:r w:rsidRPr="002D4E08">
        <w:rPr>
          <w:rFonts w:ascii="Times New Roman" w:eastAsia="Calibri" w:hAnsi="Times New Roman" w:cs="Times New Roman"/>
          <w:kern w:val="2"/>
          <w:sz w:val="26"/>
          <w:szCs w:val="26"/>
        </w:rPr>
        <w:t>В 202</w:t>
      </w:r>
      <w:r w:rsidR="0036286F">
        <w:rPr>
          <w:rFonts w:ascii="Times New Roman" w:eastAsia="Calibri" w:hAnsi="Times New Roman" w:cs="Times New Roman"/>
          <w:kern w:val="2"/>
          <w:sz w:val="26"/>
          <w:szCs w:val="26"/>
        </w:rPr>
        <w:t>4</w:t>
      </w:r>
      <w:r w:rsidRPr="002D4E08">
        <w:rPr>
          <w:rFonts w:ascii="Times New Roman" w:eastAsia="Calibri" w:hAnsi="Times New Roman" w:cs="Times New Roman"/>
          <w:kern w:val="2"/>
          <w:sz w:val="26"/>
          <w:szCs w:val="26"/>
        </w:rPr>
        <w:t xml:space="preserve"> году система образования </w:t>
      </w:r>
      <w:r w:rsidRPr="00FF32F5">
        <w:rPr>
          <w:rFonts w:ascii="Times New Roman" w:eastAsia="Calibri" w:hAnsi="Times New Roman" w:cs="Times New Roman"/>
          <w:b/>
          <w:kern w:val="2"/>
          <w:sz w:val="26"/>
          <w:szCs w:val="26"/>
        </w:rPr>
        <w:t>МБОУ</w:t>
      </w:r>
      <w:r w:rsidR="001C1F73" w:rsidRPr="00FF32F5">
        <w:rPr>
          <w:rFonts w:ascii="Times New Roman" w:eastAsia="Calibri" w:hAnsi="Times New Roman" w:cs="Times New Roman"/>
          <w:b/>
          <w:kern w:val="2"/>
          <w:sz w:val="26"/>
          <w:szCs w:val="26"/>
        </w:rPr>
        <w:t xml:space="preserve"> «Покровская СОШ»</w:t>
      </w:r>
      <w:r w:rsidRPr="002D4E08">
        <w:rPr>
          <w:rFonts w:ascii="Times New Roman" w:eastAsia="Calibri" w:hAnsi="Times New Roman" w:cs="Times New Roman"/>
          <w:kern w:val="2"/>
          <w:sz w:val="26"/>
          <w:szCs w:val="26"/>
        </w:rPr>
        <w:t xml:space="preserve"> включает в себя </w:t>
      </w:r>
      <w:r w:rsidR="001C1F73">
        <w:rPr>
          <w:rFonts w:ascii="Times New Roman" w:eastAsia="Calibri" w:hAnsi="Times New Roman" w:cs="Times New Roman"/>
          <w:color w:val="000000" w:themeColor="text1"/>
          <w:kern w:val="2"/>
          <w:sz w:val="26"/>
          <w:szCs w:val="26"/>
        </w:rPr>
        <w:t xml:space="preserve">10 </w:t>
      </w:r>
      <w:r w:rsidRPr="002D4E08">
        <w:rPr>
          <w:rFonts w:ascii="Times New Roman" w:eastAsia="Calibri" w:hAnsi="Times New Roman" w:cs="Times New Roman"/>
          <w:kern w:val="2"/>
          <w:sz w:val="26"/>
          <w:szCs w:val="26"/>
        </w:rPr>
        <w:t>классов,</w:t>
      </w:r>
      <w:r w:rsidR="00C81FD7" w:rsidRPr="002D4E08">
        <w:rPr>
          <w:rFonts w:ascii="Times New Roman" w:eastAsia="Calibri" w:hAnsi="Times New Roman" w:cs="Times New Roman"/>
          <w:kern w:val="2"/>
          <w:sz w:val="26"/>
          <w:szCs w:val="26"/>
        </w:rPr>
        <w:t xml:space="preserve"> (групп), </w:t>
      </w:r>
      <w:r w:rsidR="001C1F73">
        <w:rPr>
          <w:rFonts w:ascii="Times New Roman" w:eastAsia="Calibri" w:hAnsi="Times New Roman" w:cs="Times New Roman"/>
          <w:kern w:val="2"/>
          <w:sz w:val="26"/>
          <w:szCs w:val="26"/>
        </w:rPr>
        <w:t xml:space="preserve"> 1 </w:t>
      </w:r>
      <w:r w:rsidR="001E7F68">
        <w:rPr>
          <w:rFonts w:ascii="Times New Roman" w:eastAsia="Calibri" w:hAnsi="Times New Roman" w:cs="Times New Roman"/>
          <w:kern w:val="2"/>
          <w:sz w:val="26"/>
          <w:szCs w:val="26"/>
        </w:rPr>
        <w:t>филиал</w:t>
      </w:r>
      <w:r w:rsidRPr="002D4E08">
        <w:rPr>
          <w:rFonts w:ascii="Times New Roman" w:eastAsia="Calibri" w:hAnsi="Times New Roman" w:cs="Times New Roman"/>
          <w:kern w:val="2"/>
          <w:sz w:val="26"/>
          <w:szCs w:val="26"/>
        </w:rPr>
        <w:t xml:space="preserve">, корпусов, СП,  </w:t>
      </w:r>
      <w:r w:rsidR="0036286F">
        <w:rPr>
          <w:rFonts w:ascii="Times New Roman" w:eastAsia="Calibri" w:hAnsi="Times New Roman" w:cs="Times New Roman"/>
          <w:kern w:val="2"/>
          <w:sz w:val="26"/>
          <w:szCs w:val="26"/>
        </w:rPr>
        <w:t xml:space="preserve">68 </w:t>
      </w:r>
      <w:r w:rsidR="008308A3" w:rsidRPr="002D4E08">
        <w:rPr>
          <w:rFonts w:ascii="Times New Roman" w:eastAsia="Calibri" w:hAnsi="Times New Roman" w:cs="Times New Roman"/>
          <w:kern w:val="2"/>
          <w:sz w:val="26"/>
          <w:szCs w:val="26"/>
        </w:rPr>
        <w:t xml:space="preserve">общее </w:t>
      </w:r>
      <w:r w:rsidRPr="002D4E08">
        <w:rPr>
          <w:rFonts w:ascii="Times New Roman" w:eastAsia="Calibri" w:hAnsi="Times New Roman" w:cs="Times New Roman"/>
          <w:kern w:val="2"/>
          <w:sz w:val="26"/>
          <w:szCs w:val="26"/>
        </w:rPr>
        <w:t xml:space="preserve">количество детей (таблица 1.1). </w:t>
      </w:r>
    </w:p>
    <w:p w:rsidR="008A362F" w:rsidRPr="002D4E08" w:rsidRDefault="001E60A7">
      <w:pPr>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Таблица 1.2 – Количество и доля обучающихся/воспитанников в образовательной организации (по состоянию на 05.09.202</w:t>
      </w:r>
      <w:r w:rsidR="0036286F">
        <w:rPr>
          <w:rFonts w:ascii="Times New Roman" w:eastAsia="Calibri" w:hAnsi="Times New Roman" w:cs="Times New Roman"/>
          <w:kern w:val="2"/>
          <w:sz w:val="26"/>
          <w:szCs w:val="26"/>
        </w:rPr>
        <w:t>4</w:t>
      </w:r>
      <w:r w:rsidRPr="002D4E08">
        <w:rPr>
          <w:rFonts w:ascii="Times New Roman" w:eastAsia="Calibri" w:hAnsi="Times New Roman" w:cs="Times New Roman"/>
          <w:kern w:val="2"/>
          <w:sz w:val="26"/>
          <w:szCs w:val="26"/>
        </w:rPr>
        <w:t xml:space="preserve">) </w:t>
      </w:r>
    </w:p>
    <w:p w:rsidR="008308A3" w:rsidRPr="002D4E08" w:rsidRDefault="008308A3">
      <w:pPr>
        <w:spacing w:after="0" w:line="240" w:lineRule="auto"/>
        <w:jc w:val="both"/>
        <w:rPr>
          <w:rFonts w:ascii="Times New Roman" w:eastAsia="Calibri" w:hAnsi="Times New Roman" w:cs="Times New Roman"/>
          <w:kern w:val="2"/>
          <w:sz w:val="24"/>
          <w:szCs w:val="24"/>
        </w:rPr>
      </w:pPr>
    </w:p>
    <w:tbl>
      <w:tblPr>
        <w:tblStyle w:val="afe"/>
        <w:tblW w:w="9243" w:type="dxa"/>
        <w:tblInd w:w="108" w:type="dxa"/>
        <w:tblLayout w:type="fixed"/>
        <w:tblLook w:val="04A0" w:firstRow="1" w:lastRow="0" w:firstColumn="1" w:lastColumn="0" w:noHBand="0" w:noVBand="1"/>
      </w:tblPr>
      <w:tblGrid>
        <w:gridCol w:w="5274"/>
        <w:gridCol w:w="2126"/>
        <w:gridCol w:w="1843"/>
      </w:tblGrid>
      <w:tr w:rsidR="008A362F" w:rsidRPr="002D4E08">
        <w:trPr>
          <w:trHeight w:val="20"/>
        </w:trPr>
        <w:tc>
          <w:tcPr>
            <w:tcW w:w="5274" w:type="dxa"/>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Образовательные организации</w:t>
            </w:r>
          </w:p>
        </w:tc>
        <w:tc>
          <w:tcPr>
            <w:tcW w:w="2126" w:type="dxa"/>
            <w:noWrap/>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чел.</w:t>
            </w:r>
          </w:p>
        </w:tc>
        <w:tc>
          <w:tcPr>
            <w:tcW w:w="1843" w:type="dxa"/>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w:t>
            </w:r>
          </w:p>
        </w:tc>
      </w:tr>
      <w:tr w:rsidR="008308A3" w:rsidRPr="002D4E08">
        <w:trPr>
          <w:trHeight w:val="20"/>
        </w:trPr>
        <w:tc>
          <w:tcPr>
            <w:tcW w:w="5274" w:type="dxa"/>
          </w:tcPr>
          <w:p w:rsidR="008308A3" w:rsidRPr="002D4E08" w:rsidRDefault="008308A3" w:rsidP="00B92B74">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Филиалы, СП д</w:t>
            </w:r>
            <w:r w:rsidR="00B92B74" w:rsidRPr="002D4E08">
              <w:rPr>
                <w:rFonts w:ascii="Times New Roman" w:eastAsia="Calibri" w:hAnsi="Times New Roman" w:cs="Times New Roman"/>
                <w:sz w:val="24"/>
                <w:szCs w:val="24"/>
              </w:rPr>
              <w:t>ошкольной</w:t>
            </w:r>
            <w:r w:rsidRPr="002D4E08">
              <w:rPr>
                <w:rFonts w:ascii="Times New Roman" w:eastAsia="Calibri" w:hAnsi="Times New Roman" w:cs="Times New Roman"/>
                <w:sz w:val="24"/>
                <w:szCs w:val="24"/>
              </w:rPr>
              <w:t xml:space="preserve"> образовательной организации </w:t>
            </w:r>
          </w:p>
        </w:tc>
        <w:tc>
          <w:tcPr>
            <w:tcW w:w="2126" w:type="dxa"/>
            <w:noWrap/>
            <w:vAlign w:val="bottom"/>
          </w:tcPr>
          <w:p w:rsidR="008308A3" w:rsidRPr="00B55ED6" w:rsidRDefault="0036286F">
            <w:pPr>
              <w:spacing w:after="0" w:line="240" w:lineRule="auto"/>
              <w:jc w:val="center"/>
              <w:rPr>
                <w:rFonts w:ascii="Times New Roman" w:eastAsia="Calibri" w:hAnsi="Times New Roman" w:cs="Times New Roman"/>
                <w:sz w:val="24"/>
                <w:szCs w:val="24"/>
              </w:rPr>
            </w:pPr>
            <w:r w:rsidRPr="00B55ED6">
              <w:rPr>
                <w:rFonts w:ascii="Times New Roman" w:eastAsia="Calibri" w:hAnsi="Times New Roman" w:cs="Times New Roman"/>
                <w:sz w:val="24"/>
                <w:szCs w:val="24"/>
              </w:rPr>
              <w:t>11</w:t>
            </w:r>
          </w:p>
        </w:tc>
        <w:tc>
          <w:tcPr>
            <w:tcW w:w="1843" w:type="dxa"/>
            <w:vAlign w:val="bottom"/>
          </w:tcPr>
          <w:p w:rsidR="008308A3" w:rsidRPr="002D4E08" w:rsidRDefault="00B55E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8A362F" w:rsidRPr="002D4E08">
        <w:trPr>
          <w:trHeight w:val="20"/>
        </w:trPr>
        <w:tc>
          <w:tcPr>
            <w:tcW w:w="5274"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Общеобразовательные организации</w:t>
            </w:r>
          </w:p>
        </w:tc>
        <w:tc>
          <w:tcPr>
            <w:tcW w:w="2126" w:type="dxa"/>
            <w:noWrap/>
            <w:vAlign w:val="bottom"/>
          </w:tcPr>
          <w:p w:rsidR="008A362F" w:rsidRPr="00B55ED6" w:rsidRDefault="00D9479A">
            <w:pPr>
              <w:spacing w:after="0" w:line="240" w:lineRule="auto"/>
              <w:jc w:val="center"/>
              <w:rPr>
                <w:rFonts w:ascii="Times New Roman" w:eastAsia="Calibri" w:hAnsi="Times New Roman" w:cs="Times New Roman"/>
                <w:sz w:val="24"/>
                <w:szCs w:val="24"/>
              </w:rPr>
            </w:pPr>
            <w:r w:rsidRPr="00B55ED6">
              <w:rPr>
                <w:rFonts w:ascii="Times New Roman" w:eastAsia="Calibri" w:hAnsi="Times New Roman" w:cs="Times New Roman"/>
                <w:sz w:val="24"/>
                <w:szCs w:val="24"/>
              </w:rPr>
              <w:t>5</w:t>
            </w:r>
            <w:r w:rsidR="0036286F" w:rsidRPr="00B55ED6">
              <w:rPr>
                <w:rFonts w:ascii="Times New Roman" w:eastAsia="Calibri" w:hAnsi="Times New Roman" w:cs="Times New Roman"/>
                <w:sz w:val="24"/>
                <w:szCs w:val="24"/>
              </w:rPr>
              <w:t>7</w:t>
            </w:r>
          </w:p>
        </w:tc>
        <w:tc>
          <w:tcPr>
            <w:tcW w:w="1843" w:type="dxa"/>
            <w:vAlign w:val="bottom"/>
          </w:tcPr>
          <w:p w:rsidR="008A362F" w:rsidRPr="002D4E08" w:rsidRDefault="00B55E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83,8</w:t>
            </w:r>
          </w:p>
        </w:tc>
      </w:tr>
      <w:tr w:rsidR="008A362F" w:rsidRPr="002D4E08">
        <w:trPr>
          <w:trHeight w:val="20"/>
        </w:trPr>
        <w:tc>
          <w:tcPr>
            <w:tcW w:w="5274" w:type="dxa"/>
          </w:tcPr>
          <w:p w:rsidR="008A362F" w:rsidRPr="002D4E08" w:rsidRDefault="001E60A7">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sz w:val="24"/>
                <w:szCs w:val="24"/>
              </w:rPr>
              <w:t>Всего</w:t>
            </w:r>
          </w:p>
        </w:tc>
        <w:tc>
          <w:tcPr>
            <w:tcW w:w="2126" w:type="dxa"/>
            <w:noWrap/>
            <w:vAlign w:val="bottom"/>
          </w:tcPr>
          <w:p w:rsidR="008A362F" w:rsidRPr="002D4E08" w:rsidRDefault="0036286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c>
          <w:tcPr>
            <w:tcW w:w="1843" w:type="dxa"/>
            <w:vAlign w:val="bottom"/>
          </w:tcPr>
          <w:p w:rsidR="008A362F" w:rsidRPr="002D4E08" w:rsidRDefault="0036286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bl>
    <w:p w:rsidR="008A362F" w:rsidRPr="002D4E08" w:rsidRDefault="008A362F">
      <w:pPr>
        <w:spacing w:after="0" w:line="240" w:lineRule="auto"/>
        <w:ind w:firstLine="709"/>
        <w:jc w:val="both"/>
        <w:rPr>
          <w:rFonts w:ascii="Times New Roman" w:eastAsia="Calibri" w:hAnsi="Times New Roman" w:cs="Times New Roman"/>
          <w:kern w:val="2"/>
          <w:sz w:val="24"/>
          <w:szCs w:val="24"/>
        </w:rPr>
      </w:pPr>
    </w:p>
    <w:p w:rsidR="00594B54" w:rsidRDefault="001E60A7" w:rsidP="00C81FD7">
      <w:pPr>
        <w:widowControl w:val="0"/>
        <w:spacing w:after="0" w:line="240" w:lineRule="auto"/>
        <w:ind w:firstLine="708"/>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Ниже </w:t>
      </w:r>
      <w:r w:rsidRPr="001E7F68">
        <w:rPr>
          <w:rFonts w:ascii="Times New Roman" w:eastAsia="Calibri" w:hAnsi="Times New Roman" w:cs="Times New Roman"/>
          <w:kern w:val="2"/>
          <w:sz w:val="26"/>
          <w:szCs w:val="26"/>
        </w:rPr>
        <w:t>представлен прогноз численности обучающихся в образовательн</w:t>
      </w:r>
      <w:r w:rsidR="008308A3" w:rsidRPr="001E7F68">
        <w:rPr>
          <w:rFonts w:ascii="Times New Roman" w:eastAsia="Calibri" w:hAnsi="Times New Roman" w:cs="Times New Roman"/>
          <w:kern w:val="2"/>
          <w:sz w:val="26"/>
          <w:szCs w:val="26"/>
        </w:rPr>
        <w:t>ой</w:t>
      </w:r>
      <w:r w:rsidRPr="001E7F68">
        <w:rPr>
          <w:rFonts w:ascii="Times New Roman" w:eastAsia="Calibri" w:hAnsi="Times New Roman" w:cs="Times New Roman"/>
          <w:kern w:val="2"/>
          <w:sz w:val="26"/>
          <w:szCs w:val="26"/>
        </w:rPr>
        <w:t xml:space="preserve"> </w:t>
      </w:r>
    </w:p>
    <w:p w:rsidR="008A362F" w:rsidRPr="002D4E08" w:rsidRDefault="001E60A7" w:rsidP="00C81FD7">
      <w:pPr>
        <w:widowControl w:val="0"/>
        <w:spacing w:after="0" w:line="240" w:lineRule="auto"/>
        <w:ind w:firstLine="708"/>
        <w:jc w:val="both"/>
        <w:rPr>
          <w:rFonts w:ascii="Times New Roman" w:eastAsia="Calibri" w:hAnsi="Times New Roman" w:cs="Times New Roman"/>
          <w:kern w:val="2"/>
          <w:sz w:val="26"/>
          <w:szCs w:val="26"/>
        </w:rPr>
      </w:pPr>
      <w:r w:rsidRPr="001E7F68">
        <w:rPr>
          <w:rFonts w:ascii="Times New Roman" w:eastAsia="Calibri" w:hAnsi="Times New Roman" w:cs="Times New Roman"/>
          <w:kern w:val="2"/>
          <w:sz w:val="26"/>
          <w:szCs w:val="26"/>
        </w:rPr>
        <w:t>организаци</w:t>
      </w:r>
      <w:r w:rsidR="008308A3" w:rsidRPr="001E7F68">
        <w:rPr>
          <w:rFonts w:ascii="Times New Roman" w:eastAsia="Calibri" w:hAnsi="Times New Roman" w:cs="Times New Roman"/>
          <w:kern w:val="2"/>
          <w:sz w:val="26"/>
          <w:szCs w:val="26"/>
        </w:rPr>
        <w:t>и</w:t>
      </w:r>
      <w:r w:rsidR="00594B54">
        <w:rPr>
          <w:rFonts w:ascii="Times New Roman" w:eastAsia="Calibri" w:hAnsi="Times New Roman" w:cs="Times New Roman"/>
          <w:kern w:val="2"/>
          <w:sz w:val="26"/>
          <w:szCs w:val="26"/>
        </w:rPr>
        <w:t xml:space="preserve"> </w:t>
      </w:r>
      <w:r w:rsidR="008308A3" w:rsidRPr="001E7F68">
        <w:rPr>
          <w:rFonts w:ascii="Times New Roman" w:eastAsia="Calibri" w:hAnsi="Times New Roman" w:cs="Times New Roman"/>
          <w:b/>
          <w:kern w:val="2"/>
          <w:sz w:val="26"/>
          <w:szCs w:val="26"/>
        </w:rPr>
        <w:t>МБОУ</w:t>
      </w:r>
      <w:r w:rsidR="002B12A0">
        <w:rPr>
          <w:rFonts w:ascii="Times New Roman" w:eastAsia="Calibri" w:hAnsi="Times New Roman" w:cs="Times New Roman"/>
          <w:b/>
          <w:kern w:val="2"/>
          <w:sz w:val="26"/>
          <w:szCs w:val="26"/>
        </w:rPr>
        <w:t xml:space="preserve"> </w:t>
      </w:r>
      <w:r w:rsidR="001C1F73" w:rsidRPr="001E7F68">
        <w:rPr>
          <w:rFonts w:ascii="Times New Roman" w:eastAsia="Calibri" w:hAnsi="Times New Roman" w:cs="Times New Roman"/>
          <w:b/>
          <w:kern w:val="2"/>
          <w:sz w:val="26"/>
          <w:szCs w:val="26"/>
        </w:rPr>
        <w:t>«Покровская СОШ»</w:t>
      </w:r>
      <w:r w:rsidRPr="001E7F68">
        <w:rPr>
          <w:rFonts w:ascii="Times New Roman" w:eastAsia="Calibri" w:hAnsi="Times New Roman" w:cs="Times New Roman"/>
          <w:kern w:val="2"/>
          <w:sz w:val="26"/>
          <w:szCs w:val="26"/>
        </w:rPr>
        <w:t xml:space="preserve"> до 2034 года.</w:t>
      </w:r>
    </w:p>
    <w:p w:rsidR="008A362F" w:rsidRPr="002D4E08" w:rsidRDefault="008A362F">
      <w:pPr>
        <w:widowControl w:val="0"/>
        <w:spacing w:after="0" w:line="240" w:lineRule="auto"/>
        <w:jc w:val="both"/>
        <w:rPr>
          <w:rFonts w:ascii="Times New Roman" w:eastAsia="Calibri" w:hAnsi="Times New Roman" w:cs="Times New Roman"/>
          <w:kern w:val="2"/>
          <w:sz w:val="26"/>
          <w:szCs w:val="26"/>
        </w:rPr>
      </w:pPr>
    </w:p>
    <w:p w:rsidR="00594B54" w:rsidRDefault="001E60A7">
      <w:pPr>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Таблица 1.3 – Прогноз численности обучающихся / воспитанников в </w:t>
      </w:r>
      <w:r w:rsidR="008308A3" w:rsidRPr="002D4E08">
        <w:rPr>
          <w:rFonts w:ascii="Times New Roman" w:eastAsia="Calibri" w:hAnsi="Times New Roman" w:cs="Times New Roman"/>
          <w:kern w:val="2"/>
          <w:sz w:val="26"/>
          <w:szCs w:val="26"/>
        </w:rPr>
        <w:t xml:space="preserve">образовательной </w:t>
      </w:r>
    </w:p>
    <w:p w:rsidR="008A362F" w:rsidRPr="002D4E08" w:rsidRDefault="008308A3">
      <w:pPr>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организации</w:t>
      </w:r>
      <w:r w:rsidR="00594B54">
        <w:rPr>
          <w:rFonts w:ascii="Times New Roman" w:eastAsia="Calibri" w:hAnsi="Times New Roman" w:cs="Times New Roman"/>
          <w:kern w:val="2"/>
          <w:sz w:val="26"/>
          <w:szCs w:val="26"/>
        </w:rPr>
        <w:t xml:space="preserve"> </w:t>
      </w:r>
      <w:r w:rsidRPr="00FF32F5">
        <w:rPr>
          <w:rFonts w:ascii="Times New Roman" w:eastAsia="Calibri" w:hAnsi="Times New Roman" w:cs="Times New Roman"/>
          <w:b/>
          <w:kern w:val="2"/>
          <w:sz w:val="26"/>
          <w:szCs w:val="26"/>
        </w:rPr>
        <w:t xml:space="preserve">МБОУ </w:t>
      </w:r>
      <w:r w:rsidR="001C1F73" w:rsidRPr="00FF32F5">
        <w:rPr>
          <w:rFonts w:ascii="Times New Roman" w:eastAsia="Calibri" w:hAnsi="Times New Roman" w:cs="Times New Roman"/>
          <w:b/>
          <w:kern w:val="2"/>
          <w:sz w:val="26"/>
          <w:szCs w:val="26"/>
        </w:rPr>
        <w:t>«Покровская СОШ»</w:t>
      </w:r>
      <w:r w:rsidR="00D9479A" w:rsidRPr="00FF32F5">
        <w:rPr>
          <w:rFonts w:ascii="Times New Roman" w:eastAsia="Calibri" w:hAnsi="Times New Roman" w:cs="Times New Roman"/>
          <w:b/>
          <w:kern w:val="2"/>
          <w:sz w:val="26"/>
          <w:szCs w:val="26"/>
        </w:rPr>
        <w:t xml:space="preserve">, </w:t>
      </w:r>
      <w:r w:rsidR="001E60A7" w:rsidRPr="00FF32F5">
        <w:rPr>
          <w:rFonts w:ascii="Times New Roman" w:eastAsia="Calibri" w:hAnsi="Times New Roman" w:cs="Times New Roman"/>
          <w:kern w:val="2"/>
          <w:sz w:val="26"/>
          <w:szCs w:val="26"/>
        </w:rPr>
        <w:t>человек</w:t>
      </w:r>
    </w:p>
    <w:p w:rsidR="008A362F" w:rsidRPr="002D4E08" w:rsidRDefault="008A362F">
      <w:pPr>
        <w:spacing w:after="0" w:line="240" w:lineRule="auto"/>
        <w:jc w:val="both"/>
        <w:rPr>
          <w:rFonts w:ascii="Times New Roman" w:eastAsia="Calibri" w:hAnsi="Times New Roman" w:cs="Times New Roman"/>
          <w:kern w:val="2"/>
          <w:sz w:val="24"/>
          <w:szCs w:val="24"/>
        </w:rPr>
      </w:pPr>
    </w:p>
    <w:tbl>
      <w:tblPr>
        <w:tblStyle w:val="afe"/>
        <w:tblW w:w="9569" w:type="dxa"/>
        <w:tblInd w:w="108" w:type="dxa"/>
        <w:tblLayout w:type="fixed"/>
        <w:tblLook w:val="04A0" w:firstRow="1" w:lastRow="0" w:firstColumn="1" w:lastColumn="0" w:noHBand="0" w:noVBand="1"/>
      </w:tblPr>
      <w:tblGrid>
        <w:gridCol w:w="2014"/>
        <w:gridCol w:w="893"/>
        <w:gridCol w:w="605"/>
        <w:gridCol w:w="606"/>
        <w:gridCol w:w="605"/>
        <w:gridCol w:w="606"/>
        <w:gridCol w:w="606"/>
        <w:gridCol w:w="605"/>
        <w:gridCol w:w="606"/>
        <w:gridCol w:w="606"/>
        <w:gridCol w:w="605"/>
        <w:gridCol w:w="606"/>
        <w:gridCol w:w="606"/>
      </w:tblGrid>
      <w:tr w:rsidR="008A362F" w:rsidRPr="002D4E08">
        <w:tc>
          <w:tcPr>
            <w:tcW w:w="2014" w:type="dxa"/>
            <w:vMerge w:val="restart"/>
            <w:vAlign w:val="center"/>
          </w:tcPr>
          <w:p w:rsidR="008A362F" w:rsidRPr="002D4E08" w:rsidRDefault="001E60A7">
            <w:pPr>
              <w:pStyle w:val="33"/>
              <w:rPr>
                <w:rFonts w:ascii="Times New Roman" w:hAnsi="Times New Roman"/>
                <w:b w:val="0"/>
              </w:rPr>
            </w:pPr>
            <w:r w:rsidRPr="002D4E08">
              <w:rPr>
                <w:rFonts w:ascii="Times New Roman" w:hAnsi="Times New Roman"/>
                <w:b w:val="0"/>
              </w:rPr>
              <w:t>Образовательные</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организации</w:t>
            </w:r>
          </w:p>
        </w:tc>
        <w:tc>
          <w:tcPr>
            <w:tcW w:w="893" w:type="dxa"/>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Факт</w:t>
            </w:r>
          </w:p>
        </w:tc>
        <w:tc>
          <w:tcPr>
            <w:tcW w:w="6662" w:type="dxa"/>
            <w:gridSpan w:val="11"/>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Прогноз численности</w:t>
            </w:r>
          </w:p>
        </w:tc>
      </w:tr>
      <w:tr w:rsidR="008A362F" w:rsidRPr="002D4E08">
        <w:trPr>
          <w:cantSplit/>
          <w:trHeight w:val="1134"/>
        </w:trPr>
        <w:tc>
          <w:tcPr>
            <w:tcW w:w="2014"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893" w:type="dxa"/>
            <w:vAlign w:val="center"/>
          </w:tcPr>
          <w:p w:rsidR="008A362F" w:rsidRPr="002D4E08" w:rsidRDefault="001E60A7">
            <w:pPr>
              <w:spacing w:after="0" w:line="240" w:lineRule="auto"/>
              <w:jc w:val="center"/>
              <w:rPr>
                <w:rFonts w:ascii="Times New Roman" w:eastAsia="Calibri" w:hAnsi="Times New Roman" w:cs="Times New Roman"/>
              </w:rPr>
            </w:pPr>
            <w:r w:rsidRPr="002D4E08">
              <w:rPr>
                <w:rFonts w:ascii="Times New Roman" w:eastAsia="Calibri" w:hAnsi="Times New Roman" w:cs="Times New Roman"/>
              </w:rPr>
              <w:t>2023</w:t>
            </w:r>
          </w:p>
          <w:p w:rsidR="008A362F" w:rsidRPr="002D4E08" w:rsidRDefault="001E60A7">
            <w:pPr>
              <w:spacing w:after="0" w:line="240" w:lineRule="auto"/>
              <w:jc w:val="center"/>
              <w:rPr>
                <w:rFonts w:ascii="Times New Roman" w:eastAsia="Calibri" w:hAnsi="Times New Roman" w:cs="Times New Roman"/>
              </w:rPr>
            </w:pPr>
            <w:r w:rsidRPr="002D4E08">
              <w:rPr>
                <w:rFonts w:ascii="Times New Roman" w:eastAsia="Calibri" w:hAnsi="Times New Roman" w:cs="Times New Roman"/>
              </w:rPr>
              <w:t>(31.12.</w:t>
            </w:r>
          </w:p>
          <w:p w:rsidR="008A362F" w:rsidRPr="002D4E08" w:rsidRDefault="001E60A7">
            <w:pPr>
              <w:spacing w:after="0" w:line="240" w:lineRule="auto"/>
              <w:jc w:val="center"/>
              <w:rPr>
                <w:rFonts w:ascii="Times New Roman" w:eastAsia="Calibri" w:hAnsi="Times New Roman" w:cs="Times New Roman"/>
              </w:rPr>
            </w:pPr>
            <w:r w:rsidRPr="002D4E08">
              <w:rPr>
                <w:rFonts w:ascii="Times New Roman" w:eastAsia="Calibri" w:hAnsi="Times New Roman" w:cs="Times New Roman"/>
              </w:rPr>
              <w:t>2023)</w:t>
            </w:r>
          </w:p>
        </w:tc>
        <w:tc>
          <w:tcPr>
            <w:tcW w:w="605"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2024</w:t>
            </w:r>
          </w:p>
        </w:tc>
        <w:tc>
          <w:tcPr>
            <w:tcW w:w="606"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2025</w:t>
            </w:r>
          </w:p>
        </w:tc>
        <w:tc>
          <w:tcPr>
            <w:tcW w:w="605"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2026</w:t>
            </w:r>
          </w:p>
        </w:tc>
        <w:tc>
          <w:tcPr>
            <w:tcW w:w="606"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2027</w:t>
            </w:r>
          </w:p>
        </w:tc>
        <w:tc>
          <w:tcPr>
            <w:tcW w:w="606"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2028</w:t>
            </w:r>
          </w:p>
        </w:tc>
        <w:tc>
          <w:tcPr>
            <w:tcW w:w="605"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2029</w:t>
            </w:r>
          </w:p>
        </w:tc>
        <w:tc>
          <w:tcPr>
            <w:tcW w:w="606" w:type="dxa"/>
            <w:textDirection w:val="btLr"/>
            <w:vAlign w:val="center"/>
          </w:tcPr>
          <w:p w:rsidR="008A362F" w:rsidRPr="002D4E08" w:rsidRDefault="001E60A7">
            <w:pPr>
              <w:spacing w:after="0" w:line="240" w:lineRule="auto"/>
              <w:ind w:left="113" w:right="113"/>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2030</w:t>
            </w:r>
          </w:p>
        </w:tc>
        <w:tc>
          <w:tcPr>
            <w:tcW w:w="606" w:type="dxa"/>
            <w:textDirection w:val="btLr"/>
          </w:tcPr>
          <w:p w:rsidR="008A362F" w:rsidRPr="002D4E08" w:rsidRDefault="001E60A7">
            <w:pPr>
              <w:spacing w:after="0" w:line="240" w:lineRule="auto"/>
              <w:ind w:left="113" w:right="113"/>
              <w:jc w:val="center"/>
              <w:rPr>
                <w:rFonts w:ascii="Times New Roman" w:hAnsi="Times New Roman" w:cs="Times New Roman"/>
              </w:rPr>
            </w:pPr>
            <w:r w:rsidRPr="002D4E08">
              <w:rPr>
                <w:rFonts w:ascii="Times New Roman" w:eastAsia="Calibri" w:hAnsi="Times New Roman" w:cs="Times New Roman"/>
                <w:sz w:val="20"/>
                <w:szCs w:val="20"/>
              </w:rPr>
              <w:t>2031</w:t>
            </w:r>
          </w:p>
        </w:tc>
        <w:tc>
          <w:tcPr>
            <w:tcW w:w="605" w:type="dxa"/>
            <w:textDirection w:val="btLr"/>
          </w:tcPr>
          <w:p w:rsidR="008A362F" w:rsidRPr="002D4E08" w:rsidRDefault="001E60A7">
            <w:pPr>
              <w:spacing w:after="0" w:line="240" w:lineRule="auto"/>
              <w:ind w:left="113" w:right="113"/>
              <w:jc w:val="center"/>
              <w:rPr>
                <w:rFonts w:ascii="Times New Roman" w:hAnsi="Times New Roman" w:cs="Times New Roman"/>
              </w:rPr>
            </w:pPr>
            <w:r w:rsidRPr="002D4E08">
              <w:rPr>
                <w:rFonts w:ascii="Times New Roman" w:eastAsia="Calibri" w:hAnsi="Times New Roman" w:cs="Times New Roman"/>
                <w:sz w:val="20"/>
                <w:szCs w:val="20"/>
              </w:rPr>
              <w:t>2032</w:t>
            </w:r>
          </w:p>
        </w:tc>
        <w:tc>
          <w:tcPr>
            <w:tcW w:w="606" w:type="dxa"/>
            <w:textDirection w:val="btLr"/>
          </w:tcPr>
          <w:p w:rsidR="008A362F" w:rsidRPr="002D4E08" w:rsidRDefault="001E60A7">
            <w:pPr>
              <w:spacing w:after="0" w:line="240" w:lineRule="auto"/>
              <w:ind w:left="113" w:right="113"/>
              <w:jc w:val="center"/>
              <w:rPr>
                <w:rFonts w:ascii="Times New Roman" w:hAnsi="Times New Roman" w:cs="Times New Roman"/>
              </w:rPr>
            </w:pPr>
            <w:r w:rsidRPr="002D4E08">
              <w:rPr>
                <w:rFonts w:ascii="Times New Roman" w:eastAsia="Calibri" w:hAnsi="Times New Roman" w:cs="Times New Roman"/>
                <w:sz w:val="20"/>
                <w:szCs w:val="20"/>
              </w:rPr>
              <w:t>2033</w:t>
            </w:r>
          </w:p>
        </w:tc>
        <w:tc>
          <w:tcPr>
            <w:tcW w:w="606" w:type="dxa"/>
            <w:textDirection w:val="btLr"/>
          </w:tcPr>
          <w:p w:rsidR="008A362F" w:rsidRPr="002D4E08" w:rsidRDefault="001E60A7">
            <w:pPr>
              <w:spacing w:after="0" w:line="240" w:lineRule="auto"/>
              <w:ind w:left="113" w:right="113"/>
              <w:jc w:val="center"/>
              <w:rPr>
                <w:rFonts w:ascii="Times New Roman" w:hAnsi="Times New Roman" w:cs="Times New Roman"/>
              </w:rPr>
            </w:pPr>
            <w:r w:rsidRPr="002D4E08">
              <w:rPr>
                <w:rFonts w:ascii="Times New Roman" w:eastAsia="Calibri" w:hAnsi="Times New Roman" w:cs="Times New Roman"/>
                <w:sz w:val="20"/>
                <w:szCs w:val="20"/>
              </w:rPr>
              <w:t>2034</w:t>
            </w:r>
          </w:p>
        </w:tc>
      </w:tr>
      <w:tr w:rsidR="00192F74" w:rsidRPr="002D4E08">
        <w:tc>
          <w:tcPr>
            <w:tcW w:w="2014" w:type="dxa"/>
          </w:tcPr>
          <w:p w:rsidR="00192F74" w:rsidRPr="007748F9" w:rsidRDefault="00192F74">
            <w:pPr>
              <w:spacing w:after="0" w:line="240" w:lineRule="auto"/>
              <w:jc w:val="both"/>
              <w:rPr>
                <w:rFonts w:ascii="Times New Roman" w:eastAsia="Calibri" w:hAnsi="Times New Roman" w:cs="Times New Roman"/>
                <w:sz w:val="24"/>
                <w:szCs w:val="24"/>
              </w:rPr>
            </w:pPr>
            <w:r w:rsidRPr="007748F9">
              <w:rPr>
                <w:rFonts w:ascii="Times New Roman" w:eastAsia="Calibri" w:hAnsi="Times New Roman" w:cs="Times New Roman"/>
                <w:sz w:val="24"/>
                <w:szCs w:val="24"/>
              </w:rPr>
              <w:t>Дошкольные образовательные организации</w:t>
            </w:r>
          </w:p>
        </w:tc>
        <w:tc>
          <w:tcPr>
            <w:tcW w:w="893" w:type="dxa"/>
            <w:shd w:val="clear" w:color="auto" w:fill="FFFFFF" w:themeFill="background1"/>
            <w:vAlign w:val="center"/>
          </w:tcPr>
          <w:p w:rsidR="00192F74" w:rsidRPr="00337B1E" w:rsidRDefault="00192F74" w:rsidP="00462FAE">
            <w:pPr>
              <w:spacing w:after="0" w:line="240" w:lineRule="auto"/>
              <w:jc w:val="center"/>
              <w:rPr>
                <w:rFonts w:ascii="Times New Roman" w:hAnsi="Times New Roman"/>
                <w:sz w:val="24"/>
                <w:szCs w:val="24"/>
              </w:rPr>
            </w:pPr>
            <w:r w:rsidRPr="00337B1E">
              <w:rPr>
                <w:rFonts w:ascii="Times New Roman" w:hAnsi="Times New Roman"/>
                <w:sz w:val="24"/>
                <w:szCs w:val="24"/>
              </w:rPr>
              <w:t>12</w:t>
            </w:r>
          </w:p>
        </w:tc>
        <w:tc>
          <w:tcPr>
            <w:tcW w:w="605"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11</w:t>
            </w:r>
          </w:p>
        </w:tc>
        <w:tc>
          <w:tcPr>
            <w:tcW w:w="606" w:type="dxa"/>
            <w:shd w:val="clear" w:color="auto" w:fill="FFFFFF" w:themeFill="background1"/>
            <w:textDirection w:val="btL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9</w:t>
            </w:r>
          </w:p>
        </w:tc>
        <w:tc>
          <w:tcPr>
            <w:tcW w:w="605" w:type="dxa"/>
            <w:shd w:val="clear" w:color="auto" w:fill="FFFFFF" w:themeFill="background1"/>
            <w:textDirection w:val="btL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9</w:t>
            </w:r>
          </w:p>
        </w:tc>
        <w:tc>
          <w:tcPr>
            <w:tcW w:w="606" w:type="dxa"/>
            <w:shd w:val="clear" w:color="auto" w:fill="FFFFFF" w:themeFill="background1"/>
            <w:textDirection w:val="btL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6</w:t>
            </w:r>
          </w:p>
        </w:tc>
        <w:tc>
          <w:tcPr>
            <w:tcW w:w="606"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1</w:t>
            </w:r>
          </w:p>
        </w:tc>
        <w:tc>
          <w:tcPr>
            <w:tcW w:w="605"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c>
          <w:tcPr>
            <w:tcW w:w="606"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c>
          <w:tcPr>
            <w:tcW w:w="606"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c>
          <w:tcPr>
            <w:tcW w:w="605"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c>
          <w:tcPr>
            <w:tcW w:w="606"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c>
          <w:tcPr>
            <w:tcW w:w="606" w:type="dxa"/>
            <w:shd w:val="clear" w:color="auto" w:fill="FFFFFF" w:themeFill="background1"/>
            <w:textDirection w:val="btLr"/>
            <w:vAlign w:val="center"/>
          </w:tcPr>
          <w:p w:rsidR="00192F74" w:rsidRPr="00337B1E" w:rsidRDefault="00192F74" w:rsidP="00462FAE">
            <w:pPr>
              <w:spacing w:after="0" w:line="240" w:lineRule="auto"/>
              <w:ind w:left="113" w:right="113"/>
              <w:jc w:val="center"/>
              <w:rPr>
                <w:rFonts w:ascii="Times New Roman" w:hAnsi="Times New Roman"/>
                <w:sz w:val="24"/>
                <w:szCs w:val="24"/>
              </w:rPr>
            </w:pPr>
            <w:r w:rsidRPr="00337B1E">
              <w:rPr>
                <w:rFonts w:ascii="Times New Roman" w:hAnsi="Times New Roman"/>
                <w:sz w:val="24"/>
                <w:szCs w:val="24"/>
              </w:rPr>
              <w:t>0</w:t>
            </w:r>
          </w:p>
        </w:tc>
      </w:tr>
      <w:tr w:rsidR="00192F74" w:rsidRPr="002D4E08">
        <w:trPr>
          <w:cantSplit/>
          <w:trHeight w:val="1134"/>
        </w:trPr>
        <w:tc>
          <w:tcPr>
            <w:tcW w:w="2014" w:type="dxa"/>
          </w:tcPr>
          <w:p w:rsidR="00192F74" w:rsidRPr="00F440AC" w:rsidRDefault="00192F74">
            <w:pPr>
              <w:spacing w:after="0" w:line="240" w:lineRule="auto"/>
              <w:jc w:val="both"/>
              <w:rPr>
                <w:rFonts w:ascii="Times New Roman" w:eastAsia="Calibri" w:hAnsi="Times New Roman" w:cs="Times New Roman"/>
                <w:sz w:val="24"/>
                <w:szCs w:val="24"/>
              </w:rPr>
            </w:pPr>
            <w:r w:rsidRPr="00F440AC">
              <w:rPr>
                <w:rFonts w:ascii="Times New Roman" w:eastAsia="Calibri" w:hAnsi="Times New Roman" w:cs="Times New Roman"/>
                <w:sz w:val="24"/>
                <w:szCs w:val="24"/>
              </w:rPr>
              <w:t>Общеобразовательные организации</w:t>
            </w:r>
          </w:p>
        </w:tc>
        <w:tc>
          <w:tcPr>
            <w:tcW w:w="893" w:type="dxa"/>
            <w:vAlign w:val="center"/>
          </w:tcPr>
          <w:p w:rsidR="00192F74" w:rsidRPr="00F440AC" w:rsidRDefault="00F50076">
            <w:pPr>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57</w:t>
            </w:r>
          </w:p>
        </w:tc>
        <w:tc>
          <w:tcPr>
            <w:tcW w:w="605" w:type="dxa"/>
            <w:textDirection w:val="btLr"/>
            <w:vAlign w:val="center"/>
          </w:tcPr>
          <w:p w:rsidR="00192F74" w:rsidRPr="00F440AC" w:rsidRDefault="00F50076">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57</w:t>
            </w:r>
          </w:p>
        </w:tc>
        <w:tc>
          <w:tcPr>
            <w:tcW w:w="606" w:type="dxa"/>
            <w:textDirection w:val="btLr"/>
          </w:tcPr>
          <w:p w:rsidR="00192F74" w:rsidRPr="00F440AC" w:rsidRDefault="005A3BD4">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w:t>
            </w:r>
            <w:r w:rsidR="003A1471">
              <w:rPr>
                <w:rFonts w:ascii="Times New Roman" w:eastAsia="Calibri" w:hAnsi="Times New Roman" w:cs="Times New Roman"/>
                <w:sz w:val="24"/>
                <w:szCs w:val="24"/>
              </w:rPr>
              <w:t>5</w:t>
            </w:r>
          </w:p>
        </w:tc>
        <w:tc>
          <w:tcPr>
            <w:tcW w:w="605" w:type="dxa"/>
            <w:textDirection w:val="btLr"/>
          </w:tcPr>
          <w:p w:rsidR="00192F74" w:rsidRPr="00F440AC" w:rsidRDefault="005A3BD4">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w:t>
            </w:r>
            <w:r w:rsidR="00F440AC" w:rsidRPr="00F440AC">
              <w:rPr>
                <w:rFonts w:ascii="Times New Roman" w:eastAsia="Calibri" w:hAnsi="Times New Roman" w:cs="Times New Roman"/>
                <w:sz w:val="24"/>
                <w:szCs w:val="24"/>
              </w:rPr>
              <w:t>9</w:t>
            </w:r>
          </w:p>
        </w:tc>
        <w:tc>
          <w:tcPr>
            <w:tcW w:w="606" w:type="dxa"/>
            <w:textDirection w:val="btLr"/>
          </w:tcPr>
          <w:p w:rsidR="00192F74" w:rsidRPr="00F440AC" w:rsidRDefault="00F50076">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w:t>
            </w:r>
            <w:r w:rsidR="00F440AC" w:rsidRPr="00F440AC">
              <w:rPr>
                <w:rFonts w:ascii="Times New Roman" w:eastAsia="Calibri" w:hAnsi="Times New Roman" w:cs="Times New Roman"/>
                <w:sz w:val="24"/>
                <w:szCs w:val="24"/>
              </w:rPr>
              <w:t>8</w:t>
            </w:r>
          </w:p>
        </w:tc>
        <w:tc>
          <w:tcPr>
            <w:tcW w:w="606" w:type="dxa"/>
            <w:textDirection w:val="btLr"/>
            <w:vAlign w:val="center"/>
          </w:tcPr>
          <w:p w:rsidR="00192F74" w:rsidRPr="00F440AC" w:rsidRDefault="005A3BD4">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5</w:t>
            </w:r>
            <w:r w:rsidR="00F440AC" w:rsidRPr="00F440AC">
              <w:rPr>
                <w:rFonts w:ascii="Times New Roman" w:eastAsia="Calibri" w:hAnsi="Times New Roman" w:cs="Times New Roman"/>
                <w:sz w:val="24"/>
                <w:szCs w:val="24"/>
              </w:rPr>
              <w:t>1</w:t>
            </w:r>
          </w:p>
        </w:tc>
        <w:tc>
          <w:tcPr>
            <w:tcW w:w="605" w:type="dxa"/>
            <w:textDirection w:val="btLr"/>
            <w:vAlign w:val="center"/>
          </w:tcPr>
          <w:p w:rsidR="00192F74" w:rsidRPr="00F440AC" w:rsidRDefault="00F440AC">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49</w:t>
            </w:r>
          </w:p>
        </w:tc>
        <w:tc>
          <w:tcPr>
            <w:tcW w:w="606" w:type="dxa"/>
            <w:textDirection w:val="btLr"/>
            <w:vAlign w:val="center"/>
          </w:tcPr>
          <w:p w:rsidR="00192F74" w:rsidRPr="00F440AC" w:rsidRDefault="005A3BD4">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4</w:t>
            </w:r>
            <w:r w:rsidR="00F440AC" w:rsidRPr="00F440AC">
              <w:rPr>
                <w:rFonts w:ascii="Times New Roman" w:eastAsia="Calibri" w:hAnsi="Times New Roman" w:cs="Times New Roman"/>
                <w:sz w:val="24"/>
                <w:szCs w:val="24"/>
              </w:rPr>
              <w:t>4</w:t>
            </w:r>
          </w:p>
        </w:tc>
        <w:tc>
          <w:tcPr>
            <w:tcW w:w="606" w:type="dxa"/>
            <w:textDirection w:val="btLr"/>
            <w:vAlign w:val="center"/>
          </w:tcPr>
          <w:p w:rsidR="00192F74" w:rsidRPr="00F440AC" w:rsidRDefault="00F440AC" w:rsidP="00F440AC">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42</w:t>
            </w:r>
          </w:p>
        </w:tc>
        <w:tc>
          <w:tcPr>
            <w:tcW w:w="605" w:type="dxa"/>
            <w:textDirection w:val="btLr"/>
            <w:vAlign w:val="center"/>
          </w:tcPr>
          <w:p w:rsidR="00192F74" w:rsidRPr="00F440AC" w:rsidRDefault="00F440AC">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38</w:t>
            </w:r>
          </w:p>
        </w:tc>
        <w:tc>
          <w:tcPr>
            <w:tcW w:w="606" w:type="dxa"/>
            <w:textDirection w:val="btLr"/>
            <w:vAlign w:val="center"/>
          </w:tcPr>
          <w:p w:rsidR="00192F74" w:rsidRPr="00F440AC" w:rsidRDefault="00F440AC">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35</w:t>
            </w:r>
          </w:p>
        </w:tc>
        <w:tc>
          <w:tcPr>
            <w:tcW w:w="606" w:type="dxa"/>
            <w:textDirection w:val="btLr"/>
            <w:vAlign w:val="center"/>
          </w:tcPr>
          <w:p w:rsidR="00192F74" w:rsidRPr="00F440AC" w:rsidRDefault="00F440AC">
            <w:pPr>
              <w:ind w:left="113" w:right="113"/>
              <w:jc w:val="center"/>
              <w:rPr>
                <w:rFonts w:ascii="Times New Roman" w:eastAsia="Calibri" w:hAnsi="Times New Roman" w:cs="Times New Roman"/>
                <w:sz w:val="24"/>
                <w:szCs w:val="24"/>
              </w:rPr>
            </w:pPr>
            <w:r w:rsidRPr="00F440AC">
              <w:rPr>
                <w:rFonts w:ascii="Times New Roman" w:eastAsia="Calibri" w:hAnsi="Times New Roman" w:cs="Times New Roman"/>
                <w:sz w:val="24"/>
                <w:szCs w:val="24"/>
              </w:rPr>
              <w:t>30</w:t>
            </w:r>
          </w:p>
        </w:tc>
      </w:tr>
    </w:tbl>
    <w:p w:rsidR="008A362F" w:rsidRPr="002D4E08" w:rsidRDefault="008A362F">
      <w:pPr>
        <w:widowControl w:val="0"/>
        <w:spacing w:after="0" w:line="240" w:lineRule="auto"/>
        <w:jc w:val="both"/>
        <w:rPr>
          <w:rFonts w:ascii="Times New Roman" w:eastAsia="Calibri" w:hAnsi="Times New Roman" w:cs="Times New Roman"/>
          <w:kern w:val="2"/>
          <w:sz w:val="24"/>
          <w:szCs w:val="24"/>
        </w:rPr>
      </w:pPr>
    </w:p>
    <w:p w:rsidR="00594B54" w:rsidRDefault="00594B54" w:rsidP="004A09F3">
      <w:pPr>
        <w:widowControl w:val="0"/>
        <w:spacing w:after="0" w:line="240" w:lineRule="auto"/>
        <w:jc w:val="both"/>
        <w:rPr>
          <w:rFonts w:ascii="Times New Roman" w:eastAsia="Calibri" w:hAnsi="Times New Roman" w:cs="Times New Roman"/>
          <w:kern w:val="2"/>
          <w:sz w:val="26"/>
          <w:szCs w:val="26"/>
        </w:rPr>
      </w:pPr>
    </w:p>
    <w:p w:rsidR="008A362F" w:rsidRPr="002D4E08" w:rsidRDefault="001E60A7" w:rsidP="004A09F3">
      <w:pPr>
        <w:widowControl w:val="0"/>
        <w:spacing w:after="0" w:line="240" w:lineRule="auto"/>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Таблица 1</w:t>
      </w:r>
      <w:r w:rsidRPr="0037127F">
        <w:rPr>
          <w:rFonts w:ascii="Times New Roman" w:eastAsia="Calibri" w:hAnsi="Times New Roman" w:cs="Times New Roman"/>
          <w:kern w:val="2"/>
          <w:sz w:val="26"/>
          <w:szCs w:val="26"/>
        </w:rPr>
        <w:t xml:space="preserve">.4 – Прогноз изменения сети </w:t>
      </w:r>
      <w:r w:rsidR="008308A3" w:rsidRPr="0037127F">
        <w:rPr>
          <w:rFonts w:ascii="Times New Roman" w:eastAsia="Calibri" w:hAnsi="Times New Roman" w:cs="Times New Roman"/>
          <w:kern w:val="2"/>
          <w:sz w:val="26"/>
          <w:szCs w:val="26"/>
        </w:rPr>
        <w:t xml:space="preserve">образовательной организации </w:t>
      </w:r>
      <w:r w:rsidR="008308A3" w:rsidRPr="0037127F">
        <w:rPr>
          <w:rFonts w:ascii="Times New Roman" w:eastAsia="Calibri" w:hAnsi="Times New Roman" w:cs="Times New Roman"/>
          <w:b/>
          <w:kern w:val="2"/>
          <w:sz w:val="26"/>
          <w:szCs w:val="26"/>
        </w:rPr>
        <w:t xml:space="preserve">МБОУ </w:t>
      </w:r>
      <w:r w:rsidR="00E458A3" w:rsidRPr="0037127F">
        <w:rPr>
          <w:rFonts w:ascii="Times New Roman" w:eastAsia="Calibri" w:hAnsi="Times New Roman" w:cs="Times New Roman"/>
          <w:b/>
          <w:kern w:val="2"/>
          <w:sz w:val="26"/>
          <w:szCs w:val="26"/>
        </w:rPr>
        <w:t>«Покровская СОШ»</w:t>
      </w:r>
      <w:r w:rsidR="002B12A0">
        <w:rPr>
          <w:rFonts w:ascii="Times New Roman" w:eastAsia="Calibri" w:hAnsi="Times New Roman" w:cs="Times New Roman"/>
          <w:b/>
          <w:kern w:val="2"/>
          <w:sz w:val="26"/>
          <w:szCs w:val="26"/>
        </w:rPr>
        <w:t xml:space="preserve"> </w:t>
      </w:r>
      <w:r w:rsidRPr="002D4E08">
        <w:rPr>
          <w:rFonts w:ascii="Times New Roman" w:eastAsia="Calibri" w:hAnsi="Times New Roman" w:cs="Times New Roman"/>
          <w:kern w:val="2"/>
          <w:sz w:val="26"/>
          <w:szCs w:val="26"/>
        </w:rPr>
        <w:t>до 2030 года</w:t>
      </w:r>
    </w:p>
    <w:p w:rsidR="004A09F3" w:rsidRPr="002D4E08" w:rsidRDefault="004A09F3" w:rsidP="004A09F3">
      <w:pPr>
        <w:widowControl w:val="0"/>
        <w:spacing w:after="0" w:line="240" w:lineRule="auto"/>
        <w:jc w:val="both"/>
        <w:rPr>
          <w:rFonts w:ascii="Times New Roman" w:eastAsia="Calibri" w:hAnsi="Times New Roman" w:cs="Times New Roman"/>
          <w:b/>
          <w:color w:val="FF0000"/>
          <w:kern w:val="2"/>
          <w:sz w:val="24"/>
          <w:szCs w:val="24"/>
        </w:rPr>
      </w:pPr>
    </w:p>
    <w:tbl>
      <w:tblPr>
        <w:tblStyle w:val="afe"/>
        <w:tblW w:w="9931" w:type="dxa"/>
        <w:tblInd w:w="108" w:type="dxa"/>
        <w:tblLook w:val="04A0" w:firstRow="1" w:lastRow="0" w:firstColumn="1" w:lastColumn="0" w:noHBand="0" w:noVBand="1"/>
      </w:tblPr>
      <w:tblGrid>
        <w:gridCol w:w="2533"/>
        <w:gridCol w:w="702"/>
        <w:gridCol w:w="576"/>
        <w:gridCol w:w="576"/>
        <w:gridCol w:w="576"/>
        <w:gridCol w:w="576"/>
        <w:gridCol w:w="576"/>
        <w:gridCol w:w="576"/>
        <w:gridCol w:w="576"/>
        <w:gridCol w:w="666"/>
        <w:gridCol w:w="666"/>
        <w:gridCol w:w="666"/>
        <w:gridCol w:w="666"/>
      </w:tblGrid>
      <w:tr w:rsidR="008A362F" w:rsidRPr="002D4E08">
        <w:tc>
          <w:tcPr>
            <w:tcW w:w="2533" w:type="dxa"/>
            <w:vMerge w:val="restart"/>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lastRenderedPageBreak/>
              <w:t>Образовательные</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организации</w:t>
            </w:r>
          </w:p>
        </w:tc>
        <w:tc>
          <w:tcPr>
            <w:tcW w:w="702"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Факт</w:t>
            </w:r>
          </w:p>
        </w:tc>
        <w:tc>
          <w:tcPr>
            <w:tcW w:w="6696" w:type="dxa"/>
            <w:gridSpan w:val="11"/>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Прогноз численности</w:t>
            </w:r>
          </w:p>
        </w:tc>
      </w:tr>
      <w:tr w:rsidR="008A362F" w:rsidRPr="002D4E08">
        <w:tc>
          <w:tcPr>
            <w:tcW w:w="2533"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702" w:type="dxa"/>
            <w:vAlign w:val="center"/>
          </w:tcPr>
          <w:p w:rsidR="008A362F" w:rsidRPr="002D4E08" w:rsidRDefault="001E60A7">
            <w:pPr>
              <w:spacing w:after="0" w:line="240" w:lineRule="auto"/>
              <w:ind w:right="-75"/>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 xml:space="preserve">2023 </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2024</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2025</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2026</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2027</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2028</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rPr>
            </w:pPr>
            <w:r w:rsidRPr="002D4E08">
              <w:rPr>
                <w:rFonts w:ascii="Times New Roman" w:eastAsia="Calibri" w:hAnsi="Times New Roman" w:cs="Times New Roman"/>
                <w:sz w:val="18"/>
                <w:szCs w:val="18"/>
              </w:rPr>
              <w:t>2029</w:t>
            </w:r>
          </w:p>
        </w:tc>
        <w:tc>
          <w:tcPr>
            <w:tcW w:w="576" w:type="dxa"/>
            <w:vAlign w:val="center"/>
          </w:tcPr>
          <w:p w:rsidR="008A362F" w:rsidRPr="002D4E08" w:rsidRDefault="001E60A7">
            <w:pPr>
              <w:spacing w:after="0" w:line="240" w:lineRule="auto"/>
              <w:jc w:val="center"/>
              <w:rPr>
                <w:rFonts w:ascii="Times New Roman" w:eastAsia="Calibri" w:hAnsi="Times New Roman" w:cs="Times New Roman"/>
                <w:sz w:val="18"/>
                <w:szCs w:val="18"/>
                <w:lang w:val="en-US"/>
              </w:rPr>
            </w:pPr>
            <w:r w:rsidRPr="002D4E08">
              <w:rPr>
                <w:rFonts w:ascii="Times New Roman" w:eastAsia="Calibri" w:hAnsi="Times New Roman" w:cs="Times New Roman"/>
                <w:sz w:val="18"/>
                <w:szCs w:val="18"/>
              </w:rPr>
              <w:t>2030</w:t>
            </w:r>
          </w:p>
        </w:tc>
        <w:tc>
          <w:tcPr>
            <w:tcW w:w="666" w:type="dxa"/>
          </w:tcPr>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1E60A7">
            <w:pPr>
              <w:spacing w:after="0" w:line="240" w:lineRule="auto"/>
              <w:jc w:val="center"/>
              <w:rPr>
                <w:rFonts w:ascii="Times New Roman" w:hAnsi="Times New Roman" w:cs="Times New Roman"/>
                <w:sz w:val="18"/>
                <w:szCs w:val="18"/>
              </w:rPr>
            </w:pPr>
            <w:r w:rsidRPr="002D4E08">
              <w:rPr>
                <w:rFonts w:ascii="Times New Roman" w:eastAsia="Calibri" w:hAnsi="Times New Roman" w:cs="Times New Roman"/>
                <w:sz w:val="18"/>
                <w:szCs w:val="18"/>
              </w:rPr>
              <w:t>2031*</w:t>
            </w:r>
          </w:p>
        </w:tc>
        <w:tc>
          <w:tcPr>
            <w:tcW w:w="666" w:type="dxa"/>
          </w:tcPr>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1E60A7">
            <w:pPr>
              <w:spacing w:after="0" w:line="240" w:lineRule="auto"/>
              <w:jc w:val="center"/>
              <w:rPr>
                <w:rFonts w:ascii="Times New Roman" w:hAnsi="Times New Roman" w:cs="Times New Roman"/>
                <w:sz w:val="18"/>
                <w:szCs w:val="18"/>
              </w:rPr>
            </w:pPr>
            <w:r w:rsidRPr="002D4E08">
              <w:rPr>
                <w:rFonts w:ascii="Times New Roman" w:eastAsia="Calibri" w:hAnsi="Times New Roman" w:cs="Times New Roman"/>
                <w:sz w:val="18"/>
                <w:szCs w:val="18"/>
              </w:rPr>
              <w:t>2032*</w:t>
            </w:r>
          </w:p>
        </w:tc>
        <w:tc>
          <w:tcPr>
            <w:tcW w:w="666" w:type="dxa"/>
          </w:tcPr>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1E60A7">
            <w:pPr>
              <w:spacing w:after="0" w:line="240" w:lineRule="auto"/>
              <w:jc w:val="center"/>
              <w:rPr>
                <w:rFonts w:ascii="Times New Roman" w:hAnsi="Times New Roman" w:cs="Times New Roman"/>
                <w:sz w:val="18"/>
                <w:szCs w:val="18"/>
              </w:rPr>
            </w:pPr>
            <w:r w:rsidRPr="002D4E08">
              <w:rPr>
                <w:rFonts w:ascii="Times New Roman" w:eastAsia="Calibri" w:hAnsi="Times New Roman" w:cs="Times New Roman"/>
                <w:sz w:val="18"/>
                <w:szCs w:val="18"/>
              </w:rPr>
              <w:t>2033*</w:t>
            </w:r>
          </w:p>
        </w:tc>
        <w:tc>
          <w:tcPr>
            <w:tcW w:w="666" w:type="dxa"/>
          </w:tcPr>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8A362F">
            <w:pPr>
              <w:spacing w:after="0" w:line="240" w:lineRule="auto"/>
              <w:jc w:val="center"/>
              <w:rPr>
                <w:rFonts w:ascii="Times New Roman" w:eastAsia="Calibri" w:hAnsi="Times New Roman" w:cs="Times New Roman"/>
                <w:sz w:val="18"/>
                <w:szCs w:val="18"/>
              </w:rPr>
            </w:pPr>
          </w:p>
          <w:p w:rsidR="008A362F" w:rsidRPr="002D4E08" w:rsidRDefault="001E60A7">
            <w:pPr>
              <w:spacing w:after="0" w:line="240" w:lineRule="auto"/>
              <w:jc w:val="center"/>
              <w:rPr>
                <w:rFonts w:ascii="Times New Roman" w:hAnsi="Times New Roman" w:cs="Times New Roman"/>
                <w:sz w:val="18"/>
                <w:szCs w:val="18"/>
              </w:rPr>
            </w:pPr>
            <w:r w:rsidRPr="002D4E08">
              <w:rPr>
                <w:rFonts w:ascii="Times New Roman" w:eastAsia="Calibri" w:hAnsi="Times New Roman" w:cs="Times New Roman"/>
                <w:sz w:val="18"/>
                <w:szCs w:val="18"/>
              </w:rPr>
              <w:t>2034*</w:t>
            </w:r>
          </w:p>
        </w:tc>
      </w:tr>
      <w:tr w:rsidR="008A362F" w:rsidRPr="002D4E08">
        <w:tc>
          <w:tcPr>
            <w:tcW w:w="2533" w:type="dxa"/>
          </w:tcPr>
          <w:p w:rsidR="008A362F" w:rsidRPr="002D4E08" w:rsidRDefault="001E60A7" w:rsidP="008308A3">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Организаци</w:t>
            </w:r>
            <w:r w:rsidR="008308A3" w:rsidRPr="002D4E08">
              <w:rPr>
                <w:rFonts w:ascii="Times New Roman" w:eastAsia="Calibri" w:hAnsi="Times New Roman" w:cs="Times New Roman"/>
                <w:sz w:val="24"/>
                <w:szCs w:val="24"/>
              </w:rPr>
              <w:t>я</w:t>
            </w:r>
            <w:r w:rsidRPr="002D4E08">
              <w:rPr>
                <w:rFonts w:ascii="Times New Roman" w:eastAsia="Calibri" w:hAnsi="Times New Roman" w:cs="Times New Roman"/>
                <w:sz w:val="24"/>
                <w:szCs w:val="24"/>
              </w:rPr>
              <w:t>, реализующ</w:t>
            </w:r>
            <w:r w:rsidR="008308A3" w:rsidRPr="002D4E08">
              <w:rPr>
                <w:rFonts w:ascii="Times New Roman" w:eastAsia="Calibri" w:hAnsi="Times New Roman" w:cs="Times New Roman"/>
                <w:sz w:val="24"/>
                <w:szCs w:val="24"/>
              </w:rPr>
              <w:t>ая</w:t>
            </w:r>
            <w:r w:rsidRPr="002D4E08">
              <w:rPr>
                <w:rFonts w:ascii="Times New Roman" w:eastAsia="Calibri" w:hAnsi="Times New Roman" w:cs="Times New Roman"/>
                <w:sz w:val="24"/>
                <w:szCs w:val="24"/>
              </w:rPr>
              <w:t xml:space="preserve"> программы дошкольного образования, всего</w:t>
            </w:r>
          </w:p>
        </w:tc>
        <w:tc>
          <w:tcPr>
            <w:tcW w:w="702"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76" w:type="dxa"/>
            <w:vAlign w:val="center"/>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2D4E08" w:rsidRDefault="00594B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A362F" w:rsidRPr="002D4E08">
        <w:tc>
          <w:tcPr>
            <w:tcW w:w="2533"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из них:</w:t>
            </w:r>
          </w:p>
        </w:tc>
        <w:tc>
          <w:tcPr>
            <w:tcW w:w="7398" w:type="dxa"/>
            <w:gridSpan w:val="12"/>
            <w:vAlign w:val="center"/>
          </w:tcPr>
          <w:p w:rsidR="008A362F" w:rsidRPr="002D4E08" w:rsidRDefault="008A362F">
            <w:pPr>
              <w:spacing w:after="0" w:line="240" w:lineRule="auto"/>
              <w:jc w:val="center"/>
              <w:rPr>
                <w:rFonts w:ascii="Times New Roman" w:eastAsia="Calibri" w:hAnsi="Times New Roman" w:cs="Times New Roman"/>
                <w:sz w:val="24"/>
                <w:szCs w:val="24"/>
              </w:rPr>
            </w:pPr>
          </w:p>
        </w:tc>
      </w:tr>
      <w:tr w:rsidR="008A362F" w:rsidRPr="00E73C4F">
        <w:tc>
          <w:tcPr>
            <w:tcW w:w="2533" w:type="dxa"/>
            <w:vAlign w:val="bottom"/>
          </w:tcPr>
          <w:p w:rsidR="008A362F" w:rsidRPr="00E73C4F" w:rsidRDefault="001E60A7">
            <w:pPr>
              <w:spacing w:after="0" w:line="240" w:lineRule="auto"/>
              <w:jc w:val="both"/>
              <w:rPr>
                <w:rFonts w:ascii="Times New Roman" w:eastAsia="Calibri" w:hAnsi="Times New Roman" w:cs="Times New Roman"/>
                <w:sz w:val="24"/>
                <w:szCs w:val="24"/>
              </w:rPr>
            </w:pPr>
            <w:r w:rsidRPr="00E73C4F">
              <w:rPr>
                <w:rFonts w:ascii="Times New Roman" w:eastAsia="Calibri" w:hAnsi="Times New Roman" w:cs="Times New Roman"/>
                <w:sz w:val="24"/>
                <w:szCs w:val="24"/>
              </w:rPr>
              <w:t>структурные подразделения дошкольных и общеобразовательных организаций</w:t>
            </w:r>
          </w:p>
        </w:tc>
        <w:tc>
          <w:tcPr>
            <w:tcW w:w="702"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E73C4F">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76" w:type="dxa"/>
            <w:vAlign w:val="center"/>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6" w:type="dxa"/>
          </w:tcPr>
          <w:p w:rsidR="008A362F" w:rsidRPr="00E73C4F" w:rsidRDefault="00192F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73C4F" w:rsidRPr="00E73C4F">
        <w:tc>
          <w:tcPr>
            <w:tcW w:w="2533" w:type="dxa"/>
          </w:tcPr>
          <w:p w:rsidR="00E73C4F" w:rsidRPr="00E73C4F" w:rsidRDefault="00E73C4F">
            <w:pPr>
              <w:spacing w:after="0" w:line="240" w:lineRule="auto"/>
              <w:jc w:val="both"/>
              <w:rPr>
                <w:rFonts w:ascii="Times New Roman" w:eastAsia="Calibri" w:hAnsi="Times New Roman" w:cs="Times New Roman"/>
                <w:sz w:val="24"/>
                <w:szCs w:val="24"/>
              </w:rPr>
            </w:pPr>
            <w:r w:rsidRPr="00E73C4F">
              <w:rPr>
                <w:rFonts w:ascii="Times New Roman" w:eastAsia="Calibri" w:hAnsi="Times New Roman" w:cs="Times New Roman"/>
                <w:sz w:val="24"/>
                <w:szCs w:val="24"/>
              </w:rPr>
              <w:t>Общеобразовательные организации-юридические лица</w:t>
            </w:r>
          </w:p>
        </w:tc>
        <w:tc>
          <w:tcPr>
            <w:tcW w:w="702"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576" w:type="dxa"/>
            <w:vAlign w:val="center"/>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666" w:type="dxa"/>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666" w:type="dxa"/>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666" w:type="dxa"/>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c>
          <w:tcPr>
            <w:tcW w:w="666" w:type="dxa"/>
          </w:tcPr>
          <w:p w:rsidR="00E73C4F" w:rsidRPr="00E73C4F" w:rsidRDefault="00E73C4F" w:rsidP="00462FAE">
            <w:pPr>
              <w:spacing w:after="0" w:line="240" w:lineRule="auto"/>
              <w:jc w:val="center"/>
              <w:rPr>
                <w:rFonts w:ascii="Times New Roman" w:eastAsia="Calibri" w:hAnsi="Times New Roman" w:cs="Times New Roman"/>
                <w:sz w:val="24"/>
                <w:szCs w:val="24"/>
              </w:rPr>
            </w:pPr>
            <w:r w:rsidRPr="00E73C4F">
              <w:rPr>
                <w:rFonts w:ascii="Times New Roman" w:eastAsia="Calibri" w:hAnsi="Times New Roman" w:cs="Times New Roman"/>
                <w:sz w:val="24"/>
                <w:szCs w:val="24"/>
              </w:rPr>
              <w:t>1</w:t>
            </w:r>
          </w:p>
        </w:tc>
      </w:tr>
    </w:tbl>
    <w:p w:rsidR="008A362F" w:rsidRPr="00E73C4F" w:rsidRDefault="001E60A7">
      <w:pPr>
        <w:spacing w:after="0" w:line="240" w:lineRule="auto"/>
        <w:ind w:firstLine="709"/>
        <w:jc w:val="both"/>
        <w:rPr>
          <w:rFonts w:ascii="Times New Roman" w:eastAsia="Calibri" w:hAnsi="Times New Roman" w:cs="Times New Roman"/>
          <w:kern w:val="2"/>
          <w:sz w:val="24"/>
          <w:szCs w:val="24"/>
        </w:rPr>
      </w:pPr>
      <w:r w:rsidRPr="00E73C4F">
        <w:rPr>
          <w:rFonts w:ascii="Times New Roman" w:eastAsia="Calibri" w:hAnsi="Times New Roman" w:cs="Times New Roman"/>
          <w:kern w:val="2"/>
          <w:sz w:val="24"/>
          <w:szCs w:val="24"/>
        </w:rPr>
        <w:t>*в отношении дошкольных организаций прогноз до 2034 года</w:t>
      </w:r>
    </w:p>
    <w:p w:rsidR="008A362F" w:rsidRPr="002D4E08" w:rsidRDefault="00594B54">
      <w:pPr>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В феврале 2027 года будет проведена реорганизация структурного подразделения «Детский сад «Колобок» путем ликвидации, в связи с отсутствием детей.</w:t>
      </w:r>
    </w:p>
    <w:p w:rsidR="008A362F" w:rsidRPr="00E73C4F" w:rsidRDefault="001E60A7">
      <w:pPr>
        <w:spacing w:after="0" w:line="240" w:lineRule="auto"/>
        <w:ind w:firstLine="709"/>
        <w:jc w:val="both"/>
        <w:rPr>
          <w:rFonts w:ascii="Times New Roman" w:eastAsia="Calibri" w:hAnsi="Times New Roman" w:cs="Times New Roman"/>
          <w:kern w:val="2"/>
          <w:sz w:val="26"/>
          <w:szCs w:val="26"/>
        </w:rPr>
      </w:pPr>
      <w:r w:rsidRPr="00E73C4F">
        <w:rPr>
          <w:rFonts w:ascii="Times New Roman" w:eastAsia="Calibri" w:hAnsi="Times New Roman" w:cs="Times New Roman"/>
          <w:kern w:val="2"/>
          <w:sz w:val="26"/>
          <w:szCs w:val="26"/>
        </w:rPr>
        <w:t>По состоянию на 05.09.2024 в образовательн</w:t>
      </w:r>
      <w:r w:rsidR="008308A3" w:rsidRPr="00E73C4F">
        <w:rPr>
          <w:rFonts w:ascii="Times New Roman" w:eastAsia="Calibri" w:hAnsi="Times New Roman" w:cs="Times New Roman"/>
          <w:kern w:val="2"/>
          <w:sz w:val="26"/>
          <w:szCs w:val="26"/>
        </w:rPr>
        <w:t>ой</w:t>
      </w:r>
      <w:r w:rsidRPr="00E73C4F">
        <w:rPr>
          <w:rFonts w:ascii="Times New Roman" w:eastAsia="Calibri" w:hAnsi="Times New Roman" w:cs="Times New Roman"/>
          <w:kern w:val="2"/>
          <w:sz w:val="26"/>
          <w:szCs w:val="26"/>
        </w:rPr>
        <w:t xml:space="preserve"> организаци</w:t>
      </w:r>
      <w:r w:rsidR="008308A3" w:rsidRPr="00E73C4F">
        <w:rPr>
          <w:rFonts w:ascii="Times New Roman" w:eastAsia="Calibri" w:hAnsi="Times New Roman" w:cs="Times New Roman"/>
          <w:kern w:val="2"/>
          <w:sz w:val="26"/>
          <w:szCs w:val="26"/>
        </w:rPr>
        <w:t>и</w:t>
      </w:r>
      <w:r w:rsidR="00626A8E">
        <w:rPr>
          <w:rFonts w:ascii="Times New Roman" w:eastAsia="Calibri" w:hAnsi="Times New Roman" w:cs="Times New Roman"/>
          <w:kern w:val="2"/>
          <w:sz w:val="26"/>
          <w:szCs w:val="26"/>
        </w:rPr>
        <w:t xml:space="preserve"> </w:t>
      </w:r>
      <w:r w:rsidR="008308A3" w:rsidRPr="00E73C4F">
        <w:rPr>
          <w:rFonts w:ascii="Times New Roman" w:eastAsia="Calibri" w:hAnsi="Times New Roman" w:cs="Times New Roman"/>
          <w:b/>
          <w:kern w:val="2"/>
          <w:sz w:val="26"/>
          <w:szCs w:val="26"/>
        </w:rPr>
        <w:t>МБОУ</w:t>
      </w:r>
      <w:r w:rsidR="002B12A0">
        <w:rPr>
          <w:rFonts w:ascii="Times New Roman" w:eastAsia="Calibri" w:hAnsi="Times New Roman" w:cs="Times New Roman"/>
          <w:b/>
          <w:kern w:val="2"/>
          <w:sz w:val="26"/>
          <w:szCs w:val="26"/>
        </w:rPr>
        <w:t xml:space="preserve"> </w:t>
      </w:r>
      <w:r w:rsidR="00E458A3" w:rsidRPr="00E73C4F">
        <w:rPr>
          <w:rFonts w:ascii="Times New Roman" w:eastAsia="Calibri" w:hAnsi="Times New Roman" w:cs="Times New Roman"/>
          <w:b/>
          <w:kern w:val="2"/>
          <w:sz w:val="26"/>
          <w:szCs w:val="26"/>
        </w:rPr>
        <w:t>«Покровская СОШ»</w:t>
      </w:r>
      <w:r w:rsidRPr="00E73C4F">
        <w:rPr>
          <w:rFonts w:ascii="Times New Roman" w:eastAsia="Calibri" w:hAnsi="Times New Roman" w:cs="Times New Roman"/>
          <w:kern w:val="2"/>
          <w:sz w:val="26"/>
          <w:szCs w:val="26"/>
        </w:rPr>
        <w:t xml:space="preserve"> занято</w:t>
      </w:r>
      <w:r w:rsidR="00E458A3" w:rsidRPr="00E73C4F">
        <w:rPr>
          <w:rFonts w:ascii="Times New Roman" w:eastAsia="Calibri" w:hAnsi="Times New Roman" w:cs="Times New Roman"/>
          <w:kern w:val="2"/>
          <w:sz w:val="26"/>
          <w:szCs w:val="26"/>
        </w:rPr>
        <w:t>11</w:t>
      </w:r>
      <w:r w:rsidRPr="00E73C4F">
        <w:rPr>
          <w:rFonts w:ascii="Times New Roman" w:eastAsia="Calibri" w:hAnsi="Times New Roman" w:cs="Times New Roman"/>
          <w:kern w:val="2"/>
          <w:sz w:val="26"/>
          <w:szCs w:val="26"/>
        </w:rPr>
        <w:t xml:space="preserve">педагогических и управленческих работников. </w:t>
      </w:r>
    </w:p>
    <w:p w:rsidR="008A362F" w:rsidRPr="002D4E08" w:rsidRDefault="001E60A7">
      <w:pPr>
        <w:spacing w:after="0" w:line="240" w:lineRule="auto"/>
        <w:ind w:firstLine="709"/>
        <w:jc w:val="both"/>
        <w:rPr>
          <w:rFonts w:ascii="Times New Roman" w:eastAsia="Calibri" w:hAnsi="Times New Roman" w:cs="Times New Roman"/>
          <w:kern w:val="2"/>
          <w:sz w:val="26"/>
          <w:szCs w:val="26"/>
        </w:rPr>
      </w:pPr>
      <w:r w:rsidRPr="00E73C4F">
        <w:rPr>
          <w:rFonts w:ascii="Times New Roman" w:eastAsia="Calibri" w:hAnsi="Times New Roman" w:cs="Times New Roman"/>
          <w:kern w:val="2"/>
          <w:sz w:val="26"/>
          <w:szCs w:val="26"/>
        </w:rPr>
        <w:t xml:space="preserve">Количество и доля педагогических работников и управленческих кадров </w:t>
      </w:r>
      <w:r w:rsidR="008308A3" w:rsidRPr="00E73C4F">
        <w:rPr>
          <w:rFonts w:ascii="Times New Roman" w:eastAsia="Calibri" w:hAnsi="Times New Roman" w:cs="Times New Roman"/>
          <w:kern w:val="2"/>
          <w:sz w:val="26"/>
          <w:szCs w:val="26"/>
        </w:rPr>
        <w:t xml:space="preserve">образовательной организации </w:t>
      </w:r>
      <w:r w:rsidR="008308A3" w:rsidRPr="00E73C4F">
        <w:rPr>
          <w:rFonts w:ascii="Times New Roman" w:eastAsia="Calibri" w:hAnsi="Times New Roman" w:cs="Times New Roman"/>
          <w:b/>
          <w:kern w:val="2"/>
          <w:sz w:val="26"/>
          <w:szCs w:val="26"/>
        </w:rPr>
        <w:t>МБОУ</w:t>
      </w:r>
      <w:r w:rsidR="002B12A0">
        <w:rPr>
          <w:rFonts w:ascii="Times New Roman" w:eastAsia="Calibri" w:hAnsi="Times New Roman" w:cs="Times New Roman"/>
          <w:b/>
          <w:kern w:val="2"/>
          <w:sz w:val="26"/>
          <w:szCs w:val="26"/>
        </w:rPr>
        <w:t xml:space="preserve"> </w:t>
      </w:r>
      <w:r w:rsidR="00E458A3" w:rsidRPr="00E73C4F">
        <w:rPr>
          <w:rFonts w:ascii="Times New Roman" w:eastAsia="Calibri" w:hAnsi="Times New Roman" w:cs="Times New Roman"/>
          <w:b/>
          <w:kern w:val="2"/>
          <w:sz w:val="26"/>
          <w:szCs w:val="26"/>
        </w:rPr>
        <w:t>«Покровская СОШ»</w:t>
      </w:r>
      <w:r w:rsidR="002B12A0">
        <w:rPr>
          <w:rFonts w:ascii="Times New Roman" w:eastAsia="Calibri" w:hAnsi="Times New Roman" w:cs="Times New Roman"/>
          <w:b/>
          <w:kern w:val="2"/>
          <w:sz w:val="26"/>
          <w:szCs w:val="26"/>
        </w:rPr>
        <w:t xml:space="preserve"> </w:t>
      </w:r>
      <w:r w:rsidRPr="00E73C4F">
        <w:rPr>
          <w:rFonts w:ascii="Times New Roman" w:eastAsia="Calibri" w:hAnsi="Times New Roman" w:cs="Times New Roman"/>
          <w:kern w:val="2"/>
          <w:sz w:val="26"/>
          <w:szCs w:val="26"/>
        </w:rPr>
        <w:t>в разрезе уровней образования</w:t>
      </w:r>
      <w:r w:rsidR="00C81FD7" w:rsidRPr="00E73C4F">
        <w:rPr>
          <w:rFonts w:ascii="Times New Roman" w:eastAsia="Calibri" w:hAnsi="Times New Roman" w:cs="Times New Roman"/>
          <w:b/>
          <w:kern w:val="2"/>
          <w:sz w:val="26"/>
          <w:szCs w:val="26"/>
        </w:rPr>
        <w:t>(</w:t>
      </w:r>
      <w:r w:rsidRPr="00E73C4F">
        <w:rPr>
          <w:rFonts w:ascii="Times New Roman" w:eastAsia="Calibri" w:hAnsi="Times New Roman" w:cs="Times New Roman"/>
          <w:b/>
          <w:kern w:val="2"/>
          <w:sz w:val="26"/>
          <w:szCs w:val="26"/>
        </w:rPr>
        <w:t>возрастных групп</w:t>
      </w:r>
      <w:r w:rsidR="00C81FD7" w:rsidRPr="00E73C4F">
        <w:rPr>
          <w:rFonts w:ascii="Times New Roman" w:eastAsia="Calibri" w:hAnsi="Times New Roman" w:cs="Times New Roman"/>
          <w:b/>
          <w:kern w:val="2"/>
          <w:sz w:val="26"/>
          <w:szCs w:val="26"/>
        </w:rPr>
        <w:t>)</w:t>
      </w:r>
      <w:r w:rsidRPr="002D4E08">
        <w:rPr>
          <w:rFonts w:ascii="Times New Roman" w:eastAsia="Calibri" w:hAnsi="Times New Roman" w:cs="Times New Roman"/>
          <w:kern w:val="2"/>
          <w:sz w:val="26"/>
          <w:szCs w:val="26"/>
        </w:rPr>
        <w:t xml:space="preserve"> представлены в таблице 1.5</w:t>
      </w:r>
    </w:p>
    <w:p w:rsidR="008A362F" w:rsidRPr="002D4E08" w:rsidRDefault="008A362F">
      <w:pPr>
        <w:spacing w:after="0" w:line="240" w:lineRule="auto"/>
        <w:ind w:firstLine="709"/>
        <w:jc w:val="both"/>
        <w:rPr>
          <w:rFonts w:ascii="Times New Roman" w:eastAsia="Calibri" w:hAnsi="Times New Roman" w:cs="Times New Roman"/>
          <w:kern w:val="2"/>
          <w:sz w:val="26"/>
          <w:szCs w:val="26"/>
        </w:rPr>
      </w:pPr>
    </w:p>
    <w:p w:rsidR="0023178D" w:rsidRPr="002D4E08" w:rsidRDefault="001E60A7" w:rsidP="0023178D">
      <w:pPr>
        <w:widowControl w:val="0"/>
        <w:spacing w:after="0" w:line="240" w:lineRule="auto"/>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Таблица 1.5 (по состоянию на 2024 год)</w:t>
      </w:r>
    </w:p>
    <w:p w:rsidR="008A362F" w:rsidRPr="002D4E08" w:rsidRDefault="008A362F">
      <w:pPr>
        <w:spacing w:after="0" w:line="240" w:lineRule="auto"/>
        <w:jc w:val="both"/>
        <w:rPr>
          <w:rFonts w:ascii="Times New Roman" w:eastAsia="Calibri" w:hAnsi="Times New Roman" w:cs="Times New Roman"/>
          <w:color w:val="538135" w:themeColor="accent6" w:themeShade="BF"/>
          <w:kern w:val="2"/>
          <w:sz w:val="24"/>
          <w:szCs w:val="24"/>
        </w:rPr>
      </w:pPr>
    </w:p>
    <w:tbl>
      <w:tblPr>
        <w:tblStyle w:val="afe"/>
        <w:tblW w:w="9243" w:type="dxa"/>
        <w:tblInd w:w="108" w:type="dxa"/>
        <w:tblLayout w:type="fixed"/>
        <w:tblLook w:val="04A0" w:firstRow="1" w:lastRow="0" w:firstColumn="1" w:lastColumn="0" w:noHBand="0" w:noVBand="1"/>
      </w:tblPr>
      <w:tblGrid>
        <w:gridCol w:w="3929"/>
        <w:gridCol w:w="1328"/>
        <w:gridCol w:w="1329"/>
        <w:gridCol w:w="1328"/>
        <w:gridCol w:w="1329"/>
      </w:tblGrid>
      <w:tr w:rsidR="008A362F" w:rsidRPr="002D4E08">
        <w:tc>
          <w:tcPr>
            <w:tcW w:w="3929" w:type="dxa"/>
            <w:vAlign w:val="center"/>
          </w:tcPr>
          <w:p w:rsidR="008A362F" w:rsidRPr="002D4E08" w:rsidRDefault="008A362F">
            <w:pPr>
              <w:spacing w:after="0" w:line="240" w:lineRule="auto"/>
              <w:jc w:val="center"/>
              <w:rPr>
                <w:rFonts w:ascii="Times New Roman" w:eastAsia="Calibri" w:hAnsi="Times New Roman" w:cs="Times New Roman"/>
                <w:sz w:val="24"/>
                <w:szCs w:val="24"/>
              </w:rPr>
            </w:pPr>
          </w:p>
        </w:tc>
        <w:tc>
          <w:tcPr>
            <w:tcW w:w="1328" w:type="dxa"/>
            <w:noWrap/>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до 30 лет</w:t>
            </w:r>
          </w:p>
        </w:tc>
        <w:tc>
          <w:tcPr>
            <w:tcW w:w="1329" w:type="dxa"/>
            <w:noWrap/>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30-55 лет</w:t>
            </w:r>
          </w:p>
        </w:tc>
        <w:tc>
          <w:tcPr>
            <w:tcW w:w="1328" w:type="dxa"/>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55 лет и старше</w:t>
            </w:r>
          </w:p>
        </w:tc>
        <w:tc>
          <w:tcPr>
            <w:tcW w:w="1329" w:type="dxa"/>
            <w:vAlign w:val="center"/>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Всего</w:t>
            </w:r>
          </w:p>
        </w:tc>
      </w:tr>
      <w:tr w:rsidR="008A362F" w:rsidRPr="002D4E08">
        <w:tc>
          <w:tcPr>
            <w:tcW w:w="3929" w:type="dxa"/>
          </w:tcPr>
          <w:p w:rsidR="008A362F" w:rsidRPr="002D4E08" w:rsidRDefault="001E60A7">
            <w:pPr>
              <w:spacing w:after="0" w:line="240" w:lineRule="auto"/>
              <w:jc w:val="both"/>
              <w:rPr>
                <w:rFonts w:ascii="Times New Roman" w:eastAsia="Calibri" w:hAnsi="Times New Roman" w:cs="Times New Roman"/>
                <w:bCs/>
                <w:sz w:val="24"/>
                <w:szCs w:val="24"/>
              </w:rPr>
            </w:pPr>
            <w:r w:rsidRPr="002D4E08">
              <w:rPr>
                <w:rFonts w:ascii="Times New Roman" w:eastAsia="Calibri" w:hAnsi="Times New Roman" w:cs="Times New Roman"/>
                <w:bCs/>
                <w:sz w:val="24"/>
                <w:szCs w:val="24"/>
              </w:rPr>
              <w:t>Количество педагогических работников и управленческих кадров, человек, в том числе:</w:t>
            </w:r>
          </w:p>
        </w:tc>
        <w:tc>
          <w:tcPr>
            <w:tcW w:w="1328" w:type="dxa"/>
            <w:noWrap/>
            <w:vAlign w:val="center"/>
          </w:tcPr>
          <w:p w:rsidR="008A362F" w:rsidRPr="002D4E08" w:rsidRDefault="00E458A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329" w:type="dxa"/>
            <w:noWrap/>
            <w:vAlign w:val="center"/>
          </w:tcPr>
          <w:p w:rsidR="008A362F" w:rsidRPr="002D4E08" w:rsidRDefault="00E458A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328" w:type="dxa"/>
            <w:noWrap/>
            <w:vAlign w:val="center"/>
          </w:tcPr>
          <w:p w:rsidR="008A362F" w:rsidRPr="002D4E08" w:rsidRDefault="00F778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329" w:type="dxa"/>
            <w:vAlign w:val="center"/>
          </w:tcPr>
          <w:p w:rsidR="008A362F" w:rsidRPr="002D4E08" w:rsidRDefault="00F778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r>
      <w:tr w:rsidR="008A362F" w:rsidRPr="002D4E08">
        <w:tc>
          <w:tcPr>
            <w:tcW w:w="3929"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дошкольные образовательные организации</w:t>
            </w:r>
          </w:p>
        </w:tc>
        <w:tc>
          <w:tcPr>
            <w:tcW w:w="1328" w:type="dxa"/>
            <w:noWrap/>
            <w:vAlign w:val="center"/>
          </w:tcPr>
          <w:p w:rsidR="008A362F" w:rsidRPr="002D4E08" w:rsidRDefault="00E458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29" w:type="dxa"/>
            <w:noWrap/>
            <w:vAlign w:val="center"/>
          </w:tcPr>
          <w:p w:rsidR="008A362F" w:rsidRPr="002D4E08" w:rsidRDefault="00E458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8" w:type="dxa"/>
            <w:noWrap/>
            <w:vAlign w:val="center"/>
          </w:tcPr>
          <w:p w:rsidR="008A362F" w:rsidRPr="002D4E08" w:rsidRDefault="00E458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9" w:type="dxa"/>
            <w:vAlign w:val="center"/>
          </w:tcPr>
          <w:p w:rsidR="008A362F" w:rsidRPr="002D4E08" w:rsidRDefault="00E458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458A3" w:rsidRPr="002D4E08">
        <w:tc>
          <w:tcPr>
            <w:tcW w:w="3929" w:type="dxa"/>
          </w:tcPr>
          <w:p w:rsidR="00E458A3" w:rsidRPr="002D4E08" w:rsidRDefault="00E458A3">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общеобразовательные организации</w:t>
            </w:r>
          </w:p>
        </w:tc>
        <w:tc>
          <w:tcPr>
            <w:tcW w:w="1328" w:type="dxa"/>
            <w:noWrap/>
            <w:vAlign w:val="center"/>
          </w:tcPr>
          <w:p w:rsidR="00E458A3" w:rsidRPr="00F7788D" w:rsidRDefault="00E458A3" w:rsidP="001E7F68">
            <w:pPr>
              <w:spacing w:after="0" w:line="240" w:lineRule="auto"/>
              <w:jc w:val="center"/>
              <w:rPr>
                <w:rFonts w:ascii="Times New Roman" w:eastAsia="Calibri" w:hAnsi="Times New Roman" w:cs="Times New Roman"/>
                <w:sz w:val="24"/>
                <w:szCs w:val="24"/>
              </w:rPr>
            </w:pPr>
            <w:r w:rsidRPr="00F7788D">
              <w:rPr>
                <w:rFonts w:ascii="Times New Roman" w:eastAsia="Calibri" w:hAnsi="Times New Roman" w:cs="Times New Roman"/>
                <w:sz w:val="24"/>
                <w:szCs w:val="24"/>
              </w:rPr>
              <w:t>1</w:t>
            </w:r>
          </w:p>
        </w:tc>
        <w:tc>
          <w:tcPr>
            <w:tcW w:w="1329" w:type="dxa"/>
            <w:noWrap/>
            <w:vAlign w:val="center"/>
          </w:tcPr>
          <w:p w:rsidR="00E458A3" w:rsidRPr="00F7788D" w:rsidRDefault="00E458A3" w:rsidP="001E7F68">
            <w:pPr>
              <w:spacing w:after="0" w:line="240" w:lineRule="auto"/>
              <w:jc w:val="center"/>
              <w:rPr>
                <w:rFonts w:ascii="Times New Roman" w:eastAsia="Calibri" w:hAnsi="Times New Roman" w:cs="Times New Roman"/>
                <w:sz w:val="24"/>
                <w:szCs w:val="24"/>
              </w:rPr>
            </w:pPr>
            <w:r w:rsidRPr="00F7788D">
              <w:rPr>
                <w:rFonts w:ascii="Times New Roman" w:eastAsia="Calibri" w:hAnsi="Times New Roman" w:cs="Times New Roman"/>
                <w:sz w:val="24"/>
                <w:szCs w:val="24"/>
              </w:rPr>
              <w:t>7</w:t>
            </w:r>
          </w:p>
        </w:tc>
        <w:tc>
          <w:tcPr>
            <w:tcW w:w="1328" w:type="dxa"/>
            <w:noWrap/>
            <w:vAlign w:val="center"/>
          </w:tcPr>
          <w:p w:rsidR="00E458A3" w:rsidRPr="00F7788D" w:rsidRDefault="00E458A3" w:rsidP="001E7F68">
            <w:pPr>
              <w:spacing w:after="0" w:line="240" w:lineRule="auto"/>
              <w:jc w:val="center"/>
              <w:rPr>
                <w:rFonts w:ascii="Times New Roman" w:eastAsia="Calibri" w:hAnsi="Times New Roman" w:cs="Times New Roman"/>
                <w:sz w:val="24"/>
                <w:szCs w:val="24"/>
              </w:rPr>
            </w:pPr>
            <w:r w:rsidRPr="00F7788D">
              <w:rPr>
                <w:rFonts w:ascii="Times New Roman" w:eastAsia="Calibri" w:hAnsi="Times New Roman" w:cs="Times New Roman"/>
                <w:sz w:val="24"/>
                <w:szCs w:val="24"/>
              </w:rPr>
              <w:t>3</w:t>
            </w:r>
          </w:p>
        </w:tc>
        <w:tc>
          <w:tcPr>
            <w:tcW w:w="1329" w:type="dxa"/>
            <w:vAlign w:val="center"/>
          </w:tcPr>
          <w:p w:rsidR="00E458A3" w:rsidRPr="00F7788D" w:rsidRDefault="00E458A3" w:rsidP="001E7F68">
            <w:pPr>
              <w:spacing w:after="0" w:line="240" w:lineRule="auto"/>
              <w:jc w:val="center"/>
              <w:rPr>
                <w:rFonts w:ascii="Times New Roman" w:eastAsia="Calibri" w:hAnsi="Times New Roman" w:cs="Times New Roman"/>
                <w:sz w:val="24"/>
                <w:szCs w:val="24"/>
              </w:rPr>
            </w:pPr>
            <w:r w:rsidRPr="00F7788D">
              <w:rPr>
                <w:rFonts w:ascii="Times New Roman" w:eastAsia="Calibri" w:hAnsi="Times New Roman" w:cs="Times New Roman"/>
                <w:sz w:val="24"/>
                <w:szCs w:val="24"/>
              </w:rPr>
              <w:t>11</w:t>
            </w:r>
          </w:p>
        </w:tc>
      </w:tr>
      <w:tr w:rsidR="00E458A3" w:rsidRPr="002D4E08">
        <w:tc>
          <w:tcPr>
            <w:tcW w:w="3929" w:type="dxa"/>
            <w:tcBorders>
              <w:bottom w:val="single" w:sz="4" w:space="0" w:color="auto"/>
            </w:tcBorders>
          </w:tcPr>
          <w:p w:rsidR="00E458A3" w:rsidRPr="002D4E08" w:rsidRDefault="00E458A3">
            <w:pPr>
              <w:spacing w:after="0" w:line="240" w:lineRule="auto"/>
              <w:jc w:val="both"/>
              <w:rPr>
                <w:rFonts w:ascii="Times New Roman" w:eastAsia="Calibri" w:hAnsi="Times New Roman" w:cs="Times New Roman"/>
                <w:bCs/>
                <w:sz w:val="24"/>
                <w:szCs w:val="24"/>
              </w:rPr>
            </w:pPr>
            <w:r w:rsidRPr="002D4E08">
              <w:rPr>
                <w:rFonts w:ascii="Times New Roman" w:eastAsia="Calibri" w:hAnsi="Times New Roman" w:cs="Times New Roman"/>
                <w:bCs/>
                <w:sz w:val="24"/>
                <w:szCs w:val="24"/>
              </w:rPr>
              <w:t>Доля педагогических работников и управленческих кадров, %</w:t>
            </w:r>
          </w:p>
        </w:tc>
        <w:tc>
          <w:tcPr>
            <w:tcW w:w="1328" w:type="dxa"/>
            <w:tcBorders>
              <w:bottom w:val="single" w:sz="4" w:space="0" w:color="auto"/>
            </w:tcBorders>
            <w:noWrap/>
            <w:vAlign w:val="center"/>
          </w:tcPr>
          <w:p w:rsidR="00E458A3" w:rsidRPr="002D4E08" w:rsidRDefault="00E73C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7,1</w:t>
            </w:r>
          </w:p>
        </w:tc>
        <w:tc>
          <w:tcPr>
            <w:tcW w:w="1329" w:type="dxa"/>
            <w:tcBorders>
              <w:bottom w:val="single" w:sz="4" w:space="0" w:color="auto"/>
            </w:tcBorders>
            <w:noWrap/>
            <w:vAlign w:val="center"/>
          </w:tcPr>
          <w:p w:rsidR="00E458A3" w:rsidRPr="002D4E08" w:rsidRDefault="00E73C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64,3</w:t>
            </w:r>
          </w:p>
        </w:tc>
        <w:tc>
          <w:tcPr>
            <w:tcW w:w="1328" w:type="dxa"/>
            <w:tcBorders>
              <w:bottom w:val="single" w:sz="4" w:space="0" w:color="auto"/>
            </w:tcBorders>
            <w:noWrap/>
            <w:vAlign w:val="center"/>
          </w:tcPr>
          <w:p w:rsidR="00E458A3" w:rsidRPr="002D4E08" w:rsidRDefault="00F778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E73C4F">
              <w:rPr>
                <w:rFonts w:ascii="Times New Roman" w:eastAsia="Calibri" w:hAnsi="Times New Roman" w:cs="Times New Roman"/>
                <w:b/>
                <w:sz w:val="24"/>
                <w:szCs w:val="24"/>
              </w:rPr>
              <w:t>6</w:t>
            </w:r>
          </w:p>
        </w:tc>
        <w:tc>
          <w:tcPr>
            <w:tcW w:w="1329" w:type="dxa"/>
            <w:tcBorders>
              <w:bottom w:val="single" w:sz="4" w:space="0" w:color="auto"/>
            </w:tcBorders>
            <w:vAlign w:val="center"/>
          </w:tcPr>
          <w:p w:rsidR="00E458A3" w:rsidRPr="002D4E08" w:rsidRDefault="00E73C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bl>
    <w:p w:rsidR="008A362F" w:rsidRPr="002D4E08" w:rsidRDefault="008A362F">
      <w:pPr>
        <w:spacing w:after="0" w:line="240" w:lineRule="auto"/>
        <w:ind w:firstLine="709"/>
        <w:jc w:val="both"/>
        <w:rPr>
          <w:rFonts w:ascii="Times New Roman" w:eastAsia="Calibri" w:hAnsi="Times New Roman" w:cs="Times New Roman"/>
          <w:color w:val="538135" w:themeColor="accent6" w:themeShade="BF"/>
          <w:kern w:val="2"/>
          <w:sz w:val="24"/>
          <w:szCs w:val="24"/>
          <w:highlight w:val="yellow"/>
        </w:rPr>
      </w:pPr>
    </w:p>
    <w:p w:rsidR="008A362F" w:rsidRPr="002D4E08" w:rsidRDefault="00E73C4F">
      <w:pPr>
        <w:spacing w:after="0" w:line="240" w:lineRule="auto"/>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28,6</w:t>
      </w:r>
      <w:r w:rsidR="001E60A7" w:rsidRPr="002D4E08">
        <w:rPr>
          <w:rFonts w:ascii="Times New Roman" w:eastAsia="Calibri" w:hAnsi="Times New Roman" w:cs="Times New Roman"/>
          <w:kern w:val="2"/>
          <w:sz w:val="26"/>
          <w:szCs w:val="26"/>
        </w:rPr>
        <w:t xml:space="preserve"> % относится к возрастной категории «55 лет и старше». </w:t>
      </w:r>
    </w:p>
    <w:p w:rsidR="008A362F" w:rsidRPr="002D4E08" w:rsidRDefault="008A362F">
      <w:pPr>
        <w:spacing w:after="0" w:line="240" w:lineRule="auto"/>
        <w:jc w:val="both"/>
        <w:rPr>
          <w:rFonts w:ascii="Times New Roman" w:eastAsia="Calibri" w:hAnsi="Times New Roman" w:cs="Times New Roman"/>
          <w:kern w:val="2"/>
          <w:sz w:val="26"/>
          <w:szCs w:val="26"/>
        </w:rPr>
      </w:pPr>
    </w:p>
    <w:p w:rsidR="008A362F" w:rsidRPr="002D4E08" w:rsidRDefault="001E60A7">
      <w:pPr>
        <w:spacing w:after="0" w:line="240" w:lineRule="auto"/>
        <w:ind w:firstLine="709"/>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 xml:space="preserve">В таблице 1.6 приведена оценка степени обеспеченности </w:t>
      </w:r>
      <w:r w:rsidR="0023178D" w:rsidRPr="002D4E08">
        <w:rPr>
          <w:rFonts w:ascii="Times New Roman" w:eastAsia="Calibri" w:hAnsi="Times New Roman" w:cs="Times New Roman"/>
          <w:kern w:val="2"/>
          <w:sz w:val="26"/>
          <w:szCs w:val="26"/>
        </w:rPr>
        <w:t xml:space="preserve">образовательной организации </w:t>
      </w:r>
      <w:r w:rsidR="0023178D" w:rsidRPr="00E73C4F">
        <w:rPr>
          <w:rFonts w:ascii="Times New Roman" w:eastAsia="Calibri" w:hAnsi="Times New Roman" w:cs="Times New Roman"/>
          <w:b/>
          <w:kern w:val="2"/>
          <w:sz w:val="26"/>
          <w:szCs w:val="26"/>
        </w:rPr>
        <w:t xml:space="preserve">МБОУ </w:t>
      </w:r>
      <w:r w:rsidR="00F7788D" w:rsidRPr="00E73C4F">
        <w:rPr>
          <w:rFonts w:ascii="Times New Roman" w:eastAsia="Calibri" w:hAnsi="Times New Roman" w:cs="Times New Roman"/>
          <w:b/>
          <w:kern w:val="2"/>
          <w:sz w:val="26"/>
          <w:szCs w:val="26"/>
        </w:rPr>
        <w:t xml:space="preserve">«Покровская СОШ» </w:t>
      </w:r>
      <w:r w:rsidRPr="00E73C4F">
        <w:rPr>
          <w:rFonts w:ascii="Times New Roman" w:eastAsia="Calibri" w:hAnsi="Times New Roman" w:cs="Times New Roman"/>
          <w:kern w:val="2"/>
          <w:sz w:val="26"/>
          <w:szCs w:val="26"/>
        </w:rPr>
        <w:t xml:space="preserve">педагогическими работниками </w:t>
      </w:r>
      <w:r w:rsidRPr="00E73C4F">
        <w:rPr>
          <w:rFonts w:ascii="Times New Roman" w:eastAsia="Calibri" w:hAnsi="Times New Roman" w:cs="Times New Roman"/>
          <w:b/>
          <w:kern w:val="2"/>
          <w:sz w:val="26"/>
          <w:szCs w:val="26"/>
        </w:rPr>
        <w:t>в разрезе уровней образования.</w:t>
      </w:r>
    </w:p>
    <w:p w:rsidR="008A362F" w:rsidRPr="002D4E08" w:rsidRDefault="008A362F">
      <w:pPr>
        <w:spacing w:after="0" w:line="240" w:lineRule="auto"/>
        <w:jc w:val="both"/>
        <w:rPr>
          <w:rFonts w:ascii="Times New Roman" w:eastAsia="Calibri" w:hAnsi="Times New Roman" w:cs="Times New Roman"/>
          <w:kern w:val="2"/>
          <w:sz w:val="26"/>
          <w:szCs w:val="26"/>
        </w:rPr>
      </w:pPr>
    </w:p>
    <w:p w:rsidR="008A362F" w:rsidRPr="002D4E08" w:rsidRDefault="001E60A7">
      <w:pPr>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Таблица 1.6 (по состоянию на 05.09.2024)</w:t>
      </w:r>
    </w:p>
    <w:p w:rsidR="008A362F" w:rsidRPr="002D4E08" w:rsidRDefault="008A362F">
      <w:pPr>
        <w:spacing w:after="0" w:line="240" w:lineRule="auto"/>
        <w:jc w:val="both"/>
        <w:rPr>
          <w:rFonts w:ascii="Times New Roman" w:eastAsia="Calibri" w:hAnsi="Times New Roman" w:cs="Times New Roman"/>
          <w:color w:val="538135" w:themeColor="accent6" w:themeShade="BF"/>
          <w:kern w:val="2"/>
          <w:sz w:val="24"/>
          <w:szCs w:val="24"/>
        </w:rPr>
      </w:pPr>
    </w:p>
    <w:tbl>
      <w:tblPr>
        <w:tblStyle w:val="afe"/>
        <w:tblW w:w="9282" w:type="dxa"/>
        <w:tblInd w:w="108" w:type="dxa"/>
        <w:tblLayout w:type="fixed"/>
        <w:tblLook w:val="04A0" w:firstRow="1" w:lastRow="0" w:firstColumn="1" w:lastColumn="0" w:noHBand="0" w:noVBand="1"/>
      </w:tblPr>
      <w:tblGrid>
        <w:gridCol w:w="2012"/>
        <w:gridCol w:w="1454"/>
        <w:gridCol w:w="1454"/>
        <w:gridCol w:w="1454"/>
        <w:gridCol w:w="1454"/>
        <w:gridCol w:w="1454"/>
      </w:tblGrid>
      <w:tr w:rsidR="008A362F" w:rsidRPr="002D4E08">
        <w:trPr>
          <w:trHeight w:val="1653"/>
        </w:trPr>
        <w:tc>
          <w:tcPr>
            <w:tcW w:w="2012"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Образовательные организации</w:t>
            </w:r>
          </w:p>
        </w:tc>
        <w:tc>
          <w:tcPr>
            <w:tcW w:w="1454"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Число ставок педагогических работников по штату, ед.</w:t>
            </w:r>
          </w:p>
        </w:tc>
        <w:tc>
          <w:tcPr>
            <w:tcW w:w="1454"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Фактически занято ставок, ед.</w:t>
            </w:r>
          </w:p>
        </w:tc>
        <w:tc>
          <w:tcPr>
            <w:tcW w:w="1454"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Численность педагогических работников, чел.</w:t>
            </w:r>
          </w:p>
        </w:tc>
        <w:tc>
          <w:tcPr>
            <w:tcW w:w="1454"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Нагрузка на 1 педагогического работника, ставки</w:t>
            </w:r>
          </w:p>
        </w:tc>
        <w:tc>
          <w:tcPr>
            <w:tcW w:w="1454"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Обеспеченность педагогическими кадрами, %*</w:t>
            </w:r>
          </w:p>
        </w:tc>
      </w:tr>
      <w:tr w:rsidR="008A362F" w:rsidRPr="002D4E08">
        <w:trPr>
          <w:trHeight w:val="809"/>
        </w:trPr>
        <w:tc>
          <w:tcPr>
            <w:tcW w:w="2012" w:type="dxa"/>
            <w:vAlign w:val="center"/>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lastRenderedPageBreak/>
              <w:t>Дошкольные образовательные организации</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D3195A">
            <w:pPr>
              <w:spacing w:after="0" w:line="240" w:lineRule="auto"/>
              <w:jc w:val="center"/>
              <w:rPr>
                <w:rFonts w:ascii="Times New Roman" w:eastAsia="Calibri" w:hAnsi="Times New Roman" w:cs="Times New Roman"/>
                <w:sz w:val="24"/>
                <w:szCs w:val="24"/>
              </w:rPr>
            </w:pPr>
            <w:r w:rsidRPr="002E39E1">
              <w:rPr>
                <w:rFonts w:ascii="Times New Roman" w:eastAsia="Calibri" w:hAnsi="Times New Roman" w:cs="Times New Roman"/>
                <w:sz w:val="24"/>
                <w:szCs w:val="24"/>
              </w:rPr>
              <w:t>2</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D3195A">
            <w:pPr>
              <w:spacing w:after="0" w:line="240" w:lineRule="auto"/>
              <w:jc w:val="center"/>
              <w:rPr>
                <w:rFonts w:ascii="Times New Roman" w:eastAsia="Calibri" w:hAnsi="Times New Roman" w:cs="Times New Roman"/>
                <w:sz w:val="24"/>
                <w:szCs w:val="24"/>
              </w:rPr>
            </w:pPr>
            <w:r w:rsidRPr="002E39E1">
              <w:rPr>
                <w:rFonts w:ascii="Times New Roman" w:eastAsia="Calibri" w:hAnsi="Times New Roman" w:cs="Times New Roman"/>
                <w:sz w:val="24"/>
                <w:szCs w:val="24"/>
              </w:rPr>
              <w:t>2</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F7788D">
            <w:pPr>
              <w:spacing w:after="0" w:line="240" w:lineRule="auto"/>
              <w:jc w:val="center"/>
              <w:rPr>
                <w:rFonts w:ascii="Times New Roman" w:eastAsia="Calibri" w:hAnsi="Times New Roman" w:cs="Times New Roman"/>
                <w:sz w:val="24"/>
                <w:szCs w:val="24"/>
              </w:rPr>
            </w:pPr>
            <w:r w:rsidRPr="002E39E1">
              <w:rPr>
                <w:rFonts w:ascii="Times New Roman" w:eastAsia="Calibri" w:hAnsi="Times New Roman" w:cs="Times New Roman"/>
                <w:sz w:val="24"/>
                <w:szCs w:val="24"/>
              </w:rPr>
              <w:t>2</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D3195A">
            <w:pPr>
              <w:spacing w:after="0" w:line="240" w:lineRule="auto"/>
              <w:jc w:val="center"/>
              <w:rPr>
                <w:rFonts w:ascii="Times New Roman" w:eastAsia="Calibri" w:hAnsi="Times New Roman" w:cs="Times New Roman"/>
                <w:sz w:val="24"/>
                <w:szCs w:val="24"/>
              </w:rPr>
            </w:pPr>
            <w:r w:rsidRPr="002E39E1">
              <w:rPr>
                <w:rFonts w:ascii="Times New Roman" w:eastAsia="Calibri" w:hAnsi="Times New Roman" w:cs="Times New Roman"/>
                <w:sz w:val="24"/>
                <w:szCs w:val="24"/>
              </w:rPr>
              <w:t>1</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D4E08" w:rsidRDefault="00E73C4F">
            <w:pPr>
              <w:spacing w:after="0" w:line="240" w:lineRule="auto"/>
              <w:jc w:val="center"/>
              <w:rPr>
                <w:rFonts w:ascii="Times New Roman" w:eastAsia="Calibri" w:hAnsi="Times New Roman" w:cs="Times New Roman"/>
                <w:sz w:val="24"/>
                <w:szCs w:val="24"/>
                <w:highlight w:val="yellow"/>
              </w:rPr>
            </w:pPr>
            <w:r w:rsidRPr="00E73C4F">
              <w:rPr>
                <w:rFonts w:ascii="Times New Roman" w:eastAsia="Calibri" w:hAnsi="Times New Roman" w:cs="Times New Roman"/>
                <w:sz w:val="24"/>
                <w:szCs w:val="24"/>
              </w:rPr>
              <w:t>100</w:t>
            </w:r>
          </w:p>
        </w:tc>
      </w:tr>
      <w:tr w:rsidR="008A362F" w:rsidRPr="002D4E08">
        <w:trPr>
          <w:trHeight w:val="809"/>
        </w:trPr>
        <w:tc>
          <w:tcPr>
            <w:tcW w:w="2012" w:type="dxa"/>
            <w:vAlign w:val="center"/>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Общеобразовательные организации</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D3195A">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20,15</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D3195A">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10</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F7788D">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10</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E39E1" w:rsidRDefault="00192F74">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2</w:t>
            </w:r>
          </w:p>
        </w:tc>
        <w:tc>
          <w:tcPr>
            <w:tcW w:w="1454" w:type="dxa"/>
            <w:tcBorders>
              <w:top w:val="single" w:sz="4" w:space="0" w:color="auto"/>
              <w:left w:val="nil"/>
              <w:bottom w:val="single" w:sz="4" w:space="0" w:color="auto"/>
              <w:right w:val="single" w:sz="4" w:space="0" w:color="auto"/>
            </w:tcBorders>
            <w:shd w:val="clear" w:color="auto" w:fill="auto"/>
            <w:vAlign w:val="center"/>
          </w:tcPr>
          <w:p w:rsidR="008A362F" w:rsidRPr="002D4E08" w:rsidRDefault="00E73C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8A362F" w:rsidRPr="002D4E08" w:rsidRDefault="008A362F">
      <w:pPr>
        <w:spacing w:after="0" w:line="240" w:lineRule="auto"/>
        <w:ind w:firstLine="709"/>
        <w:jc w:val="both"/>
        <w:rPr>
          <w:rFonts w:ascii="Times New Roman" w:eastAsia="Calibri" w:hAnsi="Times New Roman" w:cs="Times New Roman"/>
          <w:color w:val="538135" w:themeColor="accent6" w:themeShade="BF"/>
          <w:kern w:val="2"/>
          <w:sz w:val="24"/>
          <w:szCs w:val="24"/>
        </w:rPr>
      </w:pPr>
    </w:p>
    <w:p w:rsidR="008A362F" w:rsidRPr="002E39E1" w:rsidRDefault="001E60A7">
      <w:pPr>
        <w:spacing w:after="0" w:line="240" w:lineRule="auto"/>
        <w:ind w:firstLine="709"/>
        <w:jc w:val="both"/>
        <w:rPr>
          <w:rFonts w:ascii="Times New Roman" w:eastAsia="Calibri" w:hAnsi="Times New Roman" w:cs="Times New Roman"/>
          <w:iCs/>
          <w:sz w:val="18"/>
          <w:szCs w:val="18"/>
        </w:rPr>
      </w:pPr>
      <w:r w:rsidRPr="002E39E1">
        <w:rPr>
          <w:rFonts w:ascii="Times New Roman" w:eastAsia="Calibri" w:hAnsi="Times New Roman" w:cs="Times New Roman"/>
          <w:sz w:val="18"/>
          <w:szCs w:val="18"/>
        </w:rPr>
        <w:t>*</w:t>
      </w:r>
      <w:r w:rsidRPr="002E39E1">
        <w:rPr>
          <w:rFonts w:ascii="Times New Roman" w:eastAsia="Calibri" w:hAnsi="Times New Roman" w:cs="Times New Roman"/>
          <w:iCs/>
          <w:sz w:val="18"/>
          <w:szCs w:val="18"/>
        </w:rPr>
        <w:t>доля вакантных должностей (чел.) от общего числа педагогических работников, при этом вакантной считается должность с нагрузкой на отдельного человека не менее 1 ставки</w:t>
      </w:r>
    </w:p>
    <w:p w:rsidR="008A362F" w:rsidRPr="002E39E1" w:rsidRDefault="008A362F">
      <w:pPr>
        <w:spacing w:after="0" w:line="240" w:lineRule="auto"/>
        <w:ind w:firstLine="709"/>
        <w:jc w:val="both"/>
        <w:rPr>
          <w:rFonts w:ascii="Times New Roman" w:eastAsia="Calibri" w:hAnsi="Times New Roman" w:cs="Times New Roman"/>
          <w:sz w:val="18"/>
          <w:szCs w:val="18"/>
        </w:rPr>
      </w:pPr>
    </w:p>
    <w:p w:rsidR="008A362F" w:rsidRPr="002E39E1" w:rsidRDefault="001E60A7">
      <w:pPr>
        <w:spacing w:after="0" w:line="240" w:lineRule="auto"/>
        <w:ind w:firstLine="709"/>
        <w:jc w:val="both"/>
        <w:rPr>
          <w:rFonts w:ascii="Times New Roman" w:eastAsia="Calibri" w:hAnsi="Times New Roman" w:cs="Times New Roman"/>
          <w:sz w:val="26"/>
          <w:szCs w:val="26"/>
        </w:rPr>
      </w:pPr>
      <w:r w:rsidRPr="002E39E1">
        <w:rPr>
          <w:rFonts w:ascii="Times New Roman" w:eastAsia="Calibri" w:hAnsi="Times New Roman" w:cs="Times New Roman"/>
          <w:sz w:val="26"/>
          <w:szCs w:val="26"/>
        </w:rPr>
        <w:t xml:space="preserve">Средняя нагрузка на одного педагогического работника составляет </w:t>
      </w:r>
      <w:r w:rsidR="00462FAE" w:rsidRPr="002E39E1">
        <w:rPr>
          <w:rFonts w:ascii="Times New Roman" w:eastAsia="Calibri" w:hAnsi="Times New Roman" w:cs="Times New Roman"/>
          <w:sz w:val="26"/>
          <w:szCs w:val="26"/>
        </w:rPr>
        <w:t>2</w:t>
      </w:r>
      <w:r w:rsidRPr="002E39E1">
        <w:rPr>
          <w:rFonts w:ascii="Times New Roman" w:eastAsia="Calibri" w:hAnsi="Times New Roman" w:cs="Times New Roman"/>
          <w:sz w:val="26"/>
          <w:szCs w:val="26"/>
        </w:rPr>
        <w:t xml:space="preserve"> ставки. Средняя нагрузка на учителя </w:t>
      </w:r>
      <w:r w:rsidR="00C81FD7" w:rsidRPr="002E39E1">
        <w:rPr>
          <w:rFonts w:ascii="Times New Roman" w:eastAsia="Calibri" w:hAnsi="Times New Roman" w:cs="Times New Roman"/>
          <w:sz w:val="26"/>
          <w:szCs w:val="26"/>
        </w:rPr>
        <w:t xml:space="preserve">(воспитателя) </w:t>
      </w:r>
      <w:r w:rsidRPr="002E39E1">
        <w:rPr>
          <w:rFonts w:ascii="Times New Roman" w:eastAsia="Calibri" w:hAnsi="Times New Roman" w:cs="Times New Roman"/>
          <w:sz w:val="26"/>
          <w:szCs w:val="26"/>
        </w:rPr>
        <w:t xml:space="preserve">составляет </w:t>
      </w:r>
      <w:r w:rsidR="00462FAE" w:rsidRPr="002E39E1">
        <w:rPr>
          <w:rFonts w:ascii="Times New Roman" w:eastAsia="Calibri" w:hAnsi="Times New Roman" w:cs="Times New Roman"/>
          <w:sz w:val="26"/>
          <w:szCs w:val="26"/>
        </w:rPr>
        <w:t>1</w:t>
      </w:r>
      <w:r w:rsidRPr="002E39E1">
        <w:rPr>
          <w:rFonts w:ascii="Times New Roman" w:eastAsia="Calibri" w:hAnsi="Times New Roman" w:cs="Times New Roman"/>
          <w:sz w:val="26"/>
          <w:szCs w:val="26"/>
        </w:rPr>
        <w:t xml:space="preserve"> ставк</w:t>
      </w:r>
      <w:r w:rsidR="00462FAE" w:rsidRPr="002E39E1">
        <w:rPr>
          <w:rFonts w:ascii="Times New Roman" w:eastAsia="Calibri" w:hAnsi="Times New Roman" w:cs="Times New Roman"/>
          <w:sz w:val="26"/>
          <w:szCs w:val="26"/>
        </w:rPr>
        <w:t>а</w:t>
      </w:r>
      <w:r w:rsidRPr="002E39E1">
        <w:rPr>
          <w:rFonts w:ascii="Times New Roman" w:eastAsia="Calibri" w:hAnsi="Times New Roman" w:cs="Times New Roman"/>
          <w:sz w:val="26"/>
          <w:szCs w:val="26"/>
        </w:rPr>
        <w:t>. В 2024/</w:t>
      </w:r>
      <w:r w:rsidR="0023178D" w:rsidRPr="002E39E1">
        <w:rPr>
          <w:rFonts w:ascii="Times New Roman" w:eastAsia="Calibri" w:hAnsi="Times New Roman" w:cs="Times New Roman"/>
          <w:sz w:val="26"/>
          <w:szCs w:val="26"/>
        </w:rPr>
        <w:t>20</w:t>
      </w:r>
      <w:r w:rsidRPr="002E39E1">
        <w:rPr>
          <w:rFonts w:ascii="Times New Roman" w:eastAsia="Calibri" w:hAnsi="Times New Roman" w:cs="Times New Roman"/>
          <w:sz w:val="26"/>
          <w:szCs w:val="26"/>
        </w:rPr>
        <w:t xml:space="preserve">25 учебном году зарегистрировано </w:t>
      </w:r>
      <w:r w:rsidR="00462FAE" w:rsidRPr="002E39E1">
        <w:rPr>
          <w:rFonts w:ascii="Times New Roman" w:eastAsia="Calibri" w:hAnsi="Times New Roman" w:cs="Times New Roman"/>
          <w:sz w:val="26"/>
          <w:szCs w:val="26"/>
        </w:rPr>
        <w:t>0</w:t>
      </w:r>
      <w:r w:rsidR="00C81FD7" w:rsidRPr="002E39E1">
        <w:rPr>
          <w:rFonts w:ascii="Times New Roman" w:eastAsia="Calibri" w:hAnsi="Times New Roman" w:cs="Times New Roman"/>
          <w:sz w:val="26"/>
          <w:szCs w:val="26"/>
        </w:rPr>
        <w:t xml:space="preserve"> вакансий* учителей (воспитателей),</w:t>
      </w:r>
      <w:r w:rsidRPr="002E39E1">
        <w:rPr>
          <w:rFonts w:ascii="Times New Roman" w:eastAsia="Calibri" w:hAnsi="Times New Roman" w:cs="Times New Roman"/>
          <w:sz w:val="26"/>
          <w:szCs w:val="26"/>
        </w:rPr>
        <w:t xml:space="preserve"> что составляет </w:t>
      </w:r>
      <w:r w:rsidR="00462FAE" w:rsidRPr="002E39E1">
        <w:rPr>
          <w:rFonts w:ascii="Times New Roman" w:eastAsia="Calibri" w:hAnsi="Times New Roman" w:cs="Times New Roman"/>
          <w:sz w:val="26"/>
          <w:szCs w:val="26"/>
        </w:rPr>
        <w:t>100</w:t>
      </w:r>
      <w:r w:rsidR="00C81FD7" w:rsidRPr="002E39E1">
        <w:rPr>
          <w:rFonts w:ascii="Times New Roman" w:eastAsia="Calibri" w:hAnsi="Times New Roman" w:cs="Times New Roman"/>
          <w:sz w:val="26"/>
          <w:szCs w:val="26"/>
        </w:rPr>
        <w:t>% от</w:t>
      </w:r>
      <w:r w:rsidRPr="002E39E1">
        <w:rPr>
          <w:rFonts w:ascii="Times New Roman" w:eastAsia="Calibri" w:hAnsi="Times New Roman" w:cs="Times New Roman"/>
          <w:sz w:val="26"/>
          <w:szCs w:val="26"/>
        </w:rPr>
        <w:t xml:space="preserve"> общего числа учителей</w:t>
      </w:r>
      <w:r w:rsidR="00C81FD7" w:rsidRPr="002E39E1">
        <w:rPr>
          <w:rFonts w:ascii="Times New Roman" w:eastAsia="Calibri" w:hAnsi="Times New Roman" w:cs="Times New Roman"/>
          <w:sz w:val="26"/>
          <w:szCs w:val="26"/>
        </w:rPr>
        <w:t xml:space="preserve"> (воспитателей)</w:t>
      </w:r>
      <w:r w:rsidRPr="002E39E1">
        <w:rPr>
          <w:rFonts w:ascii="Times New Roman" w:eastAsia="Calibri" w:hAnsi="Times New Roman" w:cs="Times New Roman"/>
          <w:sz w:val="26"/>
          <w:szCs w:val="26"/>
        </w:rPr>
        <w:t>.</w:t>
      </w:r>
    </w:p>
    <w:p w:rsidR="0023178D" w:rsidRPr="002E39E1" w:rsidRDefault="0023178D">
      <w:pPr>
        <w:spacing w:after="0" w:line="240" w:lineRule="auto"/>
        <w:jc w:val="both"/>
        <w:rPr>
          <w:rFonts w:ascii="Times New Roman" w:eastAsia="Calibri" w:hAnsi="Times New Roman" w:cs="Times New Roman"/>
          <w:kern w:val="2"/>
          <w:sz w:val="26"/>
          <w:szCs w:val="26"/>
        </w:rPr>
      </w:pPr>
    </w:p>
    <w:p w:rsidR="008A362F" w:rsidRPr="002E39E1" w:rsidRDefault="001E60A7">
      <w:pPr>
        <w:spacing w:after="0" w:line="240" w:lineRule="auto"/>
        <w:jc w:val="both"/>
        <w:rPr>
          <w:rFonts w:ascii="Times New Roman" w:eastAsia="Calibri" w:hAnsi="Times New Roman" w:cs="Times New Roman"/>
          <w:kern w:val="2"/>
          <w:sz w:val="26"/>
          <w:szCs w:val="26"/>
        </w:rPr>
      </w:pPr>
      <w:r w:rsidRPr="002E39E1">
        <w:rPr>
          <w:rFonts w:ascii="Times New Roman" w:eastAsia="Calibri" w:hAnsi="Times New Roman" w:cs="Times New Roman"/>
          <w:kern w:val="2"/>
          <w:sz w:val="26"/>
          <w:szCs w:val="26"/>
        </w:rPr>
        <w:t xml:space="preserve">Таблица 1.7 – Средняя заработная плата педагогических работников </w:t>
      </w:r>
      <w:r w:rsidRPr="002E39E1">
        <w:rPr>
          <w:rFonts w:ascii="Times New Roman" w:eastAsia="Calibri" w:hAnsi="Times New Roman" w:cs="Times New Roman"/>
          <w:b/>
          <w:kern w:val="2"/>
          <w:sz w:val="26"/>
          <w:szCs w:val="26"/>
        </w:rPr>
        <w:t>в разрезе уровней образования</w:t>
      </w:r>
      <w:r w:rsidRPr="002E39E1">
        <w:rPr>
          <w:rFonts w:ascii="Times New Roman" w:eastAsia="Calibri" w:hAnsi="Times New Roman" w:cs="Times New Roman"/>
          <w:kern w:val="2"/>
          <w:sz w:val="26"/>
          <w:szCs w:val="26"/>
        </w:rPr>
        <w:t xml:space="preserve"> (за 202</w:t>
      </w:r>
      <w:r w:rsidR="0023178D" w:rsidRPr="002E39E1">
        <w:rPr>
          <w:rFonts w:ascii="Times New Roman" w:eastAsia="Calibri" w:hAnsi="Times New Roman" w:cs="Times New Roman"/>
          <w:kern w:val="2"/>
          <w:sz w:val="26"/>
          <w:szCs w:val="26"/>
        </w:rPr>
        <w:t>4</w:t>
      </w:r>
      <w:r w:rsidRPr="002E39E1">
        <w:rPr>
          <w:rFonts w:ascii="Times New Roman" w:eastAsia="Calibri" w:hAnsi="Times New Roman" w:cs="Times New Roman"/>
          <w:kern w:val="2"/>
          <w:sz w:val="26"/>
          <w:szCs w:val="26"/>
        </w:rPr>
        <w:t xml:space="preserve"> год)</w:t>
      </w:r>
    </w:p>
    <w:p w:rsidR="008A362F" w:rsidRPr="002E39E1" w:rsidRDefault="008A362F">
      <w:pPr>
        <w:spacing w:after="0" w:line="240" w:lineRule="auto"/>
        <w:jc w:val="both"/>
        <w:rPr>
          <w:rFonts w:ascii="Times New Roman" w:eastAsia="Calibri" w:hAnsi="Times New Roman" w:cs="Times New Roman"/>
          <w:kern w:val="2"/>
          <w:sz w:val="24"/>
          <w:szCs w:val="24"/>
        </w:rPr>
      </w:pPr>
    </w:p>
    <w:tbl>
      <w:tblPr>
        <w:tblW w:w="9237" w:type="dxa"/>
        <w:tblInd w:w="108" w:type="dxa"/>
        <w:tblLayout w:type="fixed"/>
        <w:tblLook w:val="04A0" w:firstRow="1" w:lastRow="0" w:firstColumn="1" w:lastColumn="0" w:noHBand="0" w:noVBand="1"/>
      </w:tblPr>
      <w:tblGrid>
        <w:gridCol w:w="4990"/>
        <w:gridCol w:w="2123"/>
        <w:gridCol w:w="2124"/>
      </w:tblGrid>
      <w:tr w:rsidR="008A362F" w:rsidRPr="002E39E1">
        <w:trPr>
          <w:trHeight w:val="20"/>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62F" w:rsidRPr="002E39E1" w:rsidRDefault="001E60A7">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Calibri" w:hAnsi="Times New Roman" w:cs="Times New Roman"/>
                <w:kern w:val="2"/>
                <w:sz w:val="24"/>
                <w:szCs w:val="24"/>
              </w:rPr>
              <w:t>Образовательные организации</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8A362F" w:rsidRPr="002E39E1" w:rsidRDefault="001E60A7">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Средняя заработная плата, руб.</w:t>
            </w:r>
          </w:p>
        </w:tc>
        <w:tc>
          <w:tcPr>
            <w:tcW w:w="2124" w:type="dxa"/>
            <w:tcBorders>
              <w:top w:val="single" w:sz="4" w:space="0" w:color="auto"/>
              <w:left w:val="nil"/>
              <w:bottom w:val="single" w:sz="4" w:space="0" w:color="auto"/>
              <w:right w:val="single" w:sz="4" w:space="0" w:color="auto"/>
            </w:tcBorders>
          </w:tcPr>
          <w:p w:rsidR="008A362F" w:rsidRPr="002E39E1" w:rsidRDefault="001E60A7">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Выполнение</w:t>
            </w:r>
          </w:p>
          <w:p w:rsidR="008A362F" w:rsidRPr="002E39E1" w:rsidRDefault="001E60A7">
            <w:pPr>
              <w:spacing w:after="0" w:line="240" w:lineRule="auto"/>
              <w:jc w:val="center"/>
              <w:rPr>
                <w:rFonts w:ascii="Times New Roman" w:eastAsia="Times New Roman" w:hAnsi="Times New Roman" w:cs="Times New Roman"/>
                <w:sz w:val="24"/>
                <w:szCs w:val="24"/>
                <w:lang w:eastAsia="ru-RU"/>
              </w:rPr>
            </w:pPr>
            <w:r w:rsidRPr="002E39E1">
              <w:rPr>
                <w:rFonts w:ascii="Times New Roman" w:eastAsia="Times New Roman" w:hAnsi="Times New Roman" w:cs="Times New Roman"/>
                <w:sz w:val="24"/>
                <w:szCs w:val="24"/>
                <w:lang w:eastAsia="ru-RU"/>
              </w:rPr>
              <w:t xml:space="preserve">Указов Президента РФ </w:t>
            </w:r>
          </w:p>
        </w:tc>
      </w:tr>
      <w:tr w:rsidR="008A362F" w:rsidRPr="002E39E1">
        <w:trPr>
          <w:trHeight w:val="20"/>
        </w:trPr>
        <w:tc>
          <w:tcPr>
            <w:tcW w:w="4990" w:type="dxa"/>
            <w:tcBorders>
              <w:top w:val="nil"/>
              <w:left w:val="single" w:sz="4" w:space="0" w:color="auto"/>
              <w:bottom w:val="single" w:sz="4" w:space="0" w:color="auto"/>
              <w:right w:val="single" w:sz="4" w:space="0" w:color="auto"/>
            </w:tcBorders>
            <w:shd w:val="clear" w:color="auto" w:fill="auto"/>
            <w:noWrap/>
          </w:tcPr>
          <w:p w:rsidR="008A362F" w:rsidRPr="002E39E1" w:rsidRDefault="001E60A7">
            <w:pPr>
              <w:spacing w:after="0" w:line="240" w:lineRule="auto"/>
              <w:jc w:val="both"/>
              <w:rPr>
                <w:rFonts w:ascii="Times New Roman" w:eastAsia="Calibri" w:hAnsi="Times New Roman" w:cs="Times New Roman"/>
                <w:kern w:val="2"/>
                <w:sz w:val="24"/>
                <w:szCs w:val="24"/>
              </w:rPr>
            </w:pPr>
            <w:r w:rsidRPr="002E39E1">
              <w:rPr>
                <w:rFonts w:ascii="Times New Roman" w:eastAsia="Calibri" w:hAnsi="Times New Roman" w:cs="Times New Roman"/>
                <w:kern w:val="2"/>
                <w:sz w:val="24"/>
                <w:szCs w:val="24"/>
              </w:rPr>
              <w:t>Дошкольные образовательные организации</w:t>
            </w:r>
          </w:p>
        </w:tc>
        <w:tc>
          <w:tcPr>
            <w:tcW w:w="2123" w:type="dxa"/>
            <w:tcBorders>
              <w:top w:val="nil"/>
              <w:left w:val="nil"/>
              <w:bottom w:val="single" w:sz="4" w:space="0" w:color="auto"/>
              <w:right w:val="single" w:sz="4" w:space="0" w:color="auto"/>
            </w:tcBorders>
            <w:shd w:val="clear" w:color="auto" w:fill="auto"/>
            <w:noWrap/>
            <w:vAlign w:val="center"/>
          </w:tcPr>
          <w:p w:rsidR="008A362F" w:rsidRPr="008F6872" w:rsidRDefault="00B90156">
            <w:pPr>
              <w:spacing w:after="0" w:line="240" w:lineRule="auto"/>
              <w:jc w:val="center"/>
              <w:rPr>
                <w:rFonts w:ascii="Times New Roman" w:eastAsia="Times New Roman" w:hAnsi="Times New Roman" w:cs="Times New Roman"/>
                <w:sz w:val="24"/>
                <w:szCs w:val="24"/>
                <w:lang w:eastAsia="ru-RU"/>
              </w:rPr>
            </w:pPr>
            <w:r w:rsidRPr="008F6872">
              <w:rPr>
                <w:rFonts w:ascii="Times New Roman" w:eastAsia="Times New Roman" w:hAnsi="Times New Roman" w:cs="Times New Roman"/>
                <w:sz w:val="24"/>
                <w:szCs w:val="24"/>
                <w:lang w:eastAsia="ru-RU"/>
              </w:rPr>
              <w:t>3846</w:t>
            </w:r>
            <w:r w:rsidR="008F6872">
              <w:rPr>
                <w:rFonts w:ascii="Times New Roman" w:eastAsia="Times New Roman" w:hAnsi="Times New Roman" w:cs="Times New Roman"/>
                <w:sz w:val="24"/>
                <w:szCs w:val="24"/>
                <w:lang w:eastAsia="ru-RU"/>
              </w:rPr>
              <w:t>3,0</w:t>
            </w:r>
          </w:p>
        </w:tc>
        <w:tc>
          <w:tcPr>
            <w:tcW w:w="2124" w:type="dxa"/>
            <w:tcBorders>
              <w:top w:val="nil"/>
              <w:left w:val="nil"/>
              <w:bottom w:val="single" w:sz="4" w:space="0" w:color="auto"/>
              <w:right w:val="single" w:sz="4" w:space="0" w:color="auto"/>
            </w:tcBorders>
          </w:tcPr>
          <w:p w:rsidR="008A362F" w:rsidRPr="008F6872" w:rsidRDefault="002E39E1" w:rsidP="00B90156">
            <w:pPr>
              <w:spacing w:after="0" w:line="240" w:lineRule="auto"/>
              <w:jc w:val="center"/>
              <w:rPr>
                <w:rFonts w:ascii="Times New Roman" w:eastAsia="Times New Roman" w:hAnsi="Times New Roman" w:cs="Times New Roman"/>
                <w:sz w:val="24"/>
                <w:szCs w:val="24"/>
                <w:lang w:eastAsia="ru-RU"/>
              </w:rPr>
            </w:pPr>
            <w:r w:rsidRPr="008F6872">
              <w:rPr>
                <w:rFonts w:ascii="Times New Roman" w:eastAsia="Times New Roman" w:hAnsi="Times New Roman" w:cs="Times New Roman"/>
                <w:sz w:val="24"/>
                <w:szCs w:val="24"/>
                <w:lang w:eastAsia="ru-RU"/>
              </w:rPr>
              <w:t>1</w:t>
            </w:r>
            <w:r w:rsidR="00B90156" w:rsidRPr="008F6872">
              <w:rPr>
                <w:rFonts w:ascii="Times New Roman" w:eastAsia="Times New Roman" w:hAnsi="Times New Roman" w:cs="Times New Roman"/>
                <w:sz w:val="24"/>
                <w:szCs w:val="24"/>
                <w:lang w:eastAsia="ru-RU"/>
              </w:rPr>
              <w:t>24,8</w:t>
            </w:r>
          </w:p>
        </w:tc>
      </w:tr>
      <w:tr w:rsidR="008A362F" w:rsidRPr="002E39E1">
        <w:trPr>
          <w:trHeight w:val="20"/>
        </w:trPr>
        <w:tc>
          <w:tcPr>
            <w:tcW w:w="4990" w:type="dxa"/>
            <w:tcBorders>
              <w:top w:val="nil"/>
              <w:left w:val="single" w:sz="4" w:space="0" w:color="auto"/>
              <w:bottom w:val="single" w:sz="4" w:space="0" w:color="auto"/>
              <w:right w:val="single" w:sz="4" w:space="0" w:color="auto"/>
            </w:tcBorders>
            <w:shd w:val="clear" w:color="auto" w:fill="auto"/>
            <w:noWrap/>
          </w:tcPr>
          <w:p w:rsidR="008A362F" w:rsidRPr="002E39E1" w:rsidRDefault="001E60A7">
            <w:pPr>
              <w:spacing w:after="0" w:line="240" w:lineRule="auto"/>
              <w:jc w:val="both"/>
              <w:rPr>
                <w:rFonts w:ascii="Times New Roman" w:eastAsia="Calibri" w:hAnsi="Times New Roman" w:cs="Times New Roman"/>
                <w:kern w:val="2"/>
                <w:sz w:val="24"/>
                <w:szCs w:val="24"/>
              </w:rPr>
            </w:pPr>
            <w:r w:rsidRPr="002E39E1">
              <w:rPr>
                <w:rFonts w:ascii="Times New Roman" w:eastAsia="Calibri" w:hAnsi="Times New Roman" w:cs="Times New Roman"/>
                <w:kern w:val="2"/>
                <w:sz w:val="24"/>
                <w:szCs w:val="24"/>
              </w:rPr>
              <w:t>Общеобразовательные организации</w:t>
            </w:r>
          </w:p>
        </w:tc>
        <w:tc>
          <w:tcPr>
            <w:tcW w:w="2123" w:type="dxa"/>
            <w:tcBorders>
              <w:top w:val="nil"/>
              <w:left w:val="nil"/>
              <w:bottom w:val="single" w:sz="4" w:space="0" w:color="auto"/>
              <w:right w:val="single" w:sz="4" w:space="0" w:color="auto"/>
            </w:tcBorders>
            <w:shd w:val="clear" w:color="auto" w:fill="auto"/>
            <w:noWrap/>
            <w:vAlign w:val="center"/>
          </w:tcPr>
          <w:p w:rsidR="008A362F" w:rsidRPr="008F6872" w:rsidRDefault="002E39E1">
            <w:pPr>
              <w:spacing w:after="0" w:line="240" w:lineRule="auto"/>
              <w:jc w:val="center"/>
              <w:rPr>
                <w:rFonts w:ascii="Times New Roman" w:eastAsia="Times New Roman" w:hAnsi="Times New Roman" w:cs="Times New Roman"/>
                <w:sz w:val="24"/>
                <w:szCs w:val="24"/>
                <w:lang w:eastAsia="ru-RU"/>
              </w:rPr>
            </w:pPr>
            <w:r w:rsidRPr="008F6872">
              <w:rPr>
                <w:rFonts w:ascii="Times New Roman" w:eastAsia="Times New Roman" w:hAnsi="Times New Roman" w:cs="Times New Roman"/>
                <w:sz w:val="24"/>
                <w:szCs w:val="24"/>
                <w:lang w:eastAsia="ru-RU"/>
              </w:rPr>
              <w:t>60901,0</w:t>
            </w:r>
          </w:p>
        </w:tc>
        <w:tc>
          <w:tcPr>
            <w:tcW w:w="2124" w:type="dxa"/>
            <w:tcBorders>
              <w:top w:val="nil"/>
              <w:left w:val="nil"/>
              <w:bottom w:val="single" w:sz="4" w:space="0" w:color="auto"/>
              <w:right w:val="single" w:sz="4" w:space="0" w:color="auto"/>
            </w:tcBorders>
          </w:tcPr>
          <w:p w:rsidR="008A362F" w:rsidRPr="008F6872" w:rsidRDefault="002E39E1" w:rsidP="00594B54">
            <w:pPr>
              <w:spacing w:after="0" w:line="240" w:lineRule="auto"/>
              <w:jc w:val="center"/>
              <w:rPr>
                <w:rFonts w:ascii="Times New Roman" w:eastAsia="Times New Roman" w:hAnsi="Times New Roman" w:cs="Times New Roman"/>
                <w:sz w:val="24"/>
                <w:szCs w:val="24"/>
                <w:lang w:eastAsia="ru-RU"/>
              </w:rPr>
            </w:pPr>
            <w:r w:rsidRPr="008F6872">
              <w:rPr>
                <w:rFonts w:ascii="Times New Roman" w:eastAsia="Times New Roman" w:hAnsi="Times New Roman" w:cs="Times New Roman"/>
                <w:sz w:val="24"/>
                <w:szCs w:val="24"/>
                <w:lang w:eastAsia="ru-RU"/>
              </w:rPr>
              <w:t>1</w:t>
            </w:r>
            <w:r w:rsidR="00594B54" w:rsidRPr="008F6872">
              <w:rPr>
                <w:rFonts w:ascii="Times New Roman" w:eastAsia="Times New Roman" w:hAnsi="Times New Roman" w:cs="Times New Roman"/>
                <w:sz w:val="24"/>
                <w:szCs w:val="24"/>
                <w:lang w:eastAsia="ru-RU"/>
              </w:rPr>
              <w:t>46</w:t>
            </w:r>
          </w:p>
        </w:tc>
      </w:tr>
    </w:tbl>
    <w:p w:rsidR="008A362F" w:rsidRPr="002E39E1" w:rsidRDefault="008A362F">
      <w:pPr>
        <w:widowControl w:val="0"/>
        <w:spacing w:after="0" w:line="240" w:lineRule="auto"/>
        <w:ind w:firstLine="709"/>
        <w:jc w:val="both"/>
        <w:rPr>
          <w:rFonts w:ascii="Times New Roman" w:eastAsia="Calibri" w:hAnsi="Times New Roman" w:cs="Times New Roman"/>
          <w:bCs/>
          <w:iCs/>
          <w:kern w:val="2"/>
          <w:sz w:val="24"/>
          <w:szCs w:val="24"/>
        </w:rPr>
      </w:pPr>
    </w:p>
    <w:p w:rsidR="008A362F" w:rsidRPr="002E39E1" w:rsidRDefault="001E60A7">
      <w:pPr>
        <w:spacing w:after="0" w:line="240" w:lineRule="auto"/>
        <w:ind w:firstLine="709"/>
        <w:jc w:val="both"/>
        <w:rPr>
          <w:rFonts w:ascii="Times New Roman" w:eastAsia="Calibri" w:hAnsi="Times New Roman" w:cs="Times New Roman"/>
          <w:bCs/>
          <w:iCs/>
          <w:kern w:val="2"/>
          <w:sz w:val="26"/>
          <w:szCs w:val="26"/>
        </w:rPr>
      </w:pPr>
      <w:r w:rsidRPr="002E39E1">
        <w:rPr>
          <w:rFonts w:ascii="Times New Roman" w:eastAsia="Calibri" w:hAnsi="Times New Roman" w:cs="Times New Roman"/>
          <w:bCs/>
          <w:iCs/>
          <w:kern w:val="2"/>
          <w:sz w:val="26"/>
          <w:szCs w:val="26"/>
        </w:rPr>
        <w:t xml:space="preserve">В среднем заработная плата педагогических работников </w:t>
      </w:r>
      <w:r w:rsidR="0023178D" w:rsidRPr="002E39E1">
        <w:rPr>
          <w:rFonts w:ascii="Times New Roman" w:eastAsia="Calibri" w:hAnsi="Times New Roman" w:cs="Times New Roman"/>
          <w:bCs/>
          <w:iCs/>
          <w:kern w:val="2"/>
          <w:sz w:val="26"/>
          <w:szCs w:val="26"/>
        </w:rPr>
        <w:t>составила</w:t>
      </w:r>
      <w:r w:rsidR="00594B54">
        <w:rPr>
          <w:rFonts w:ascii="Times New Roman" w:eastAsia="Calibri" w:hAnsi="Times New Roman" w:cs="Times New Roman"/>
          <w:bCs/>
          <w:iCs/>
          <w:kern w:val="2"/>
          <w:sz w:val="26"/>
          <w:szCs w:val="26"/>
        </w:rPr>
        <w:t xml:space="preserve"> </w:t>
      </w:r>
      <w:r w:rsidR="002E39E1" w:rsidRPr="002E39E1">
        <w:rPr>
          <w:rFonts w:ascii="Times New Roman" w:eastAsia="Calibri" w:hAnsi="Times New Roman" w:cs="Times New Roman"/>
          <w:bCs/>
          <w:iCs/>
          <w:kern w:val="2"/>
          <w:sz w:val="26"/>
          <w:szCs w:val="26"/>
        </w:rPr>
        <w:t xml:space="preserve">49682,0 </w:t>
      </w:r>
      <w:r w:rsidRPr="002E39E1">
        <w:rPr>
          <w:rFonts w:ascii="Times New Roman" w:eastAsia="Calibri" w:hAnsi="Times New Roman" w:cs="Times New Roman"/>
          <w:bCs/>
          <w:iCs/>
          <w:kern w:val="2"/>
          <w:sz w:val="26"/>
          <w:szCs w:val="26"/>
        </w:rPr>
        <w:t>руб.</w:t>
      </w:r>
    </w:p>
    <w:p w:rsidR="008A362F" w:rsidRPr="002D4E08" w:rsidRDefault="008A362F">
      <w:pPr>
        <w:spacing w:after="0" w:line="240" w:lineRule="auto"/>
        <w:jc w:val="both"/>
        <w:rPr>
          <w:rFonts w:ascii="Times New Roman" w:eastAsia="Calibri" w:hAnsi="Times New Roman" w:cs="Times New Roman"/>
          <w:bCs/>
          <w:iCs/>
          <w:kern w:val="2"/>
          <w:sz w:val="24"/>
          <w:szCs w:val="24"/>
        </w:rPr>
      </w:pPr>
    </w:p>
    <w:p w:rsidR="008A362F" w:rsidRPr="002D4E08" w:rsidRDefault="0023178D">
      <w:pPr>
        <w:pStyle w:val="3"/>
        <w:rPr>
          <w:rFonts w:ascii="Times New Roman" w:hAnsi="Times New Roman"/>
          <w:b w:val="0"/>
          <w:sz w:val="26"/>
          <w:szCs w:val="26"/>
        </w:rPr>
      </w:pPr>
      <w:r w:rsidRPr="002D4E08">
        <w:rPr>
          <w:rFonts w:ascii="Times New Roman" w:hAnsi="Times New Roman"/>
          <w:b w:val="0"/>
          <w:sz w:val="26"/>
          <w:szCs w:val="26"/>
        </w:rPr>
        <w:t>Развитие</w:t>
      </w:r>
      <w:r w:rsidR="001E60A7" w:rsidRPr="002D4E08">
        <w:rPr>
          <w:rFonts w:ascii="Times New Roman" w:hAnsi="Times New Roman"/>
          <w:b w:val="0"/>
          <w:sz w:val="26"/>
          <w:szCs w:val="26"/>
        </w:rPr>
        <w:t xml:space="preserve"> кадрового потенциала</w:t>
      </w:r>
    </w:p>
    <w:p w:rsidR="008A362F" w:rsidRPr="002D4E08" w:rsidRDefault="008A362F">
      <w:pPr>
        <w:pStyle w:val="3"/>
        <w:rPr>
          <w:rFonts w:ascii="Times New Roman" w:hAnsi="Times New Roman"/>
          <w:sz w:val="26"/>
          <w:szCs w:val="26"/>
        </w:rPr>
      </w:pPr>
    </w:p>
    <w:p w:rsidR="00165069" w:rsidRPr="002D4E08" w:rsidRDefault="001E60A7">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t xml:space="preserve">Большое значение для </w:t>
      </w:r>
      <w:r w:rsidR="0023178D" w:rsidRPr="002D4E08">
        <w:rPr>
          <w:rFonts w:ascii="Times New Roman" w:eastAsia="Calibri" w:hAnsi="Times New Roman" w:cs="Times New Roman"/>
          <w:spacing w:val="-4"/>
          <w:kern w:val="2"/>
          <w:sz w:val="26"/>
          <w:szCs w:val="26"/>
        </w:rPr>
        <w:t>образовательной организации</w:t>
      </w:r>
      <w:r w:rsidRPr="002D4E08">
        <w:rPr>
          <w:rFonts w:ascii="Times New Roman" w:eastAsia="Calibri" w:hAnsi="Times New Roman" w:cs="Times New Roman"/>
          <w:spacing w:val="-4"/>
          <w:kern w:val="2"/>
          <w:sz w:val="26"/>
          <w:szCs w:val="26"/>
        </w:rPr>
        <w:t xml:space="preserve"> имеет развитие кадрового потенциала. С этой целью в </w:t>
      </w:r>
      <w:r w:rsidR="00165069" w:rsidRPr="00462FAE">
        <w:rPr>
          <w:rFonts w:ascii="Times New Roman" w:eastAsia="Calibri" w:hAnsi="Times New Roman" w:cs="Times New Roman"/>
          <w:b/>
          <w:spacing w:val="-4"/>
          <w:kern w:val="2"/>
          <w:sz w:val="26"/>
          <w:szCs w:val="26"/>
        </w:rPr>
        <w:t>МБОУ</w:t>
      </w:r>
      <w:r w:rsidR="008964E3">
        <w:rPr>
          <w:rFonts w:ascii="Times New Roman" w:eastAsia="Calibri" w:hAnsi="Times New Roman" w:cs="Times New Roman"/>
          <w:b/>
          <w:spacing w:val="-4"/>
          <w:kern w:val="2"/>
          <w:sz w:val="26"/>
          <w:szCs w:val="26"/>
        </w:rPr>
        <w:t xml:space="preserve"> </w:t>
      </w:r>
      <w:r w:rsidR="00462FAE" w:rsidRPr="00462FAE">
        <w:rPr>
          <w:rFonts w:ascii="Times New Roman" w:eastAsia="Calibri" w:hAnsi="Times New Roman" w:cs="Times New Roman"/>
          <w:b/>
          <w:spacing w:val="-4"/>
          <w:kern w:val="2"/>
          <w:sz w:val="26"/>
          <w:szCs w:val="26"/>
        </w:rPr>
        <w:t>«Покровская СОШ»</w:t>
      </w:r>
      <w:r w:rsidRPr="002D4E08">
        <w:rPr>
          <w:rFonts w:ascii="Times New Roman" w:eastAsia="Calibri" w:hAnsi="Times New Roman" w:cs="Times New Roman"/>
          <w:spacing w:val="-4"/>
          <w:kern w:val="2"/>
          <w:sz w:val="26"/>
          <w:szCs w:val="26"/>
        </w:rPr>
        <w:t xml:space="preserve"> сформирована и функционирует </w:t>
      </w:r>
      <w:r w:rsidR="00165069" w:rsidRPr="002D4E08">
        <w:rPr>
          <w:rFonts w:ascii="Times New Roman" w:eastAsia="Calibri" w:hAnsi="Times New Roman" w:cs="Times New Roman"/>
          <w:spacing w:val="-4"/>
          <w:kern w:val="2"/>
          <w:sz w:val="26"/>
          <w:szCs w:val="26"/>
        </w:rPr>
        <w:t>*</w:t>
      </w:r>
      <w:r w:rsidRPr="002D4E08">
        <w:rPr>
          <w:rFonts w:ascii="Times New Roman" w:eastAsia="Calibri" w:hAnsi="Times New Roman" w:cs="Times New Roman"/>
          <w:spacing w:val="-4"/>
          <w:kern w:val="2"/>
          <w:sz w:val="26"/>
          <w:szCs w:val="26"/>
        </w:rPr>
        <w:t>методическая служба, состав которо</w:t>
      </w:r>
      <w:r w:rsidR="00165069" w:rsidRPr="002D4E08">
        <w:rPr>
          <w:rFonts w:ascii="Times New Roman" w:eastAsia="Calibri" w:hAnsi="Times New Roman" w:cs="Times New Roman"/>
          <w:spacing w:val="-4"/>
          <w:kern w:val="2"/>
          <w:sz w:val="26"/>
          <w:szCs w:val="26"/>
        </w:rPr>
        <w:t>й</w:t>
      </w:r>
      <w:r w:rsidRPr="002D4E08">
        <w:rPr>
          <w:rFonts w:ascii="Times New Roman" w:eastAsia="Calibri" w:hAnsi="Times New Roman" w:cs="Times New Roman"/>
          <w:spacing w:val="-4"/>
          <w:kern w:val="2"/>
          <w:sz w:val="26"/>
          <w:szCs w:val="26"/>
        </w:rPr>
        <w:t xml:space="preserve"> состоит из </w:t>
      </w:r>
      <w:r w:rsidR="00462FAE">
        <w:rPr>
          <w:rFonts w:ascii="Times New Roman" w:eastAsia="Calibri" w:hAnsi="Times New Roman" w:cs="Times New Roman"/>
          <w:spacing w:val="-4"/>
          <w:kern w:val="2"/>
          <w:sz w:val="26"/>
          <w:szCs w:val="26"/>
        </w:rPr>
        <w:t>3 человек</w:t>
      </w:r>
      <w:r w:rsidRPr="002D4E08">
        <w:rPr>
          <w:rFonts w:ascii="Times New Roman" w:eastAsia="Calibri" w:hAnsi="Times New Roman" w:cs="Times New Roman"/>
          <w:spacing w:val="-4"/>
          <w:kern w:val="2"/>
          <w:sz w:val="26"/>
          <w:szCs w:val="26"/>
        </w:rPr>
        <w:t xml:space="preserve">. Организована работа </w:t>
      </w:r>
      <w:r w:rsidR="00462FAE">
        <w:rPr>
          <w:rFonts w:ascii="Times New Roman" w:eastAsia="Calibri" w:hAnsi="Times New Roman" w:cs="Times New Roman"/>
          <w:spacing w:val="-4"/>
          <w:kern w:val="2"/>
          <w:sz w:val="26"/>
          <w:szCs w:val="26"/>
        </w:rPr>
        <w:t>2</w:t>
      </w:r>
      <w:r w:rsidR="00165069" w:rsidRPr="002D4E08">
        <w:rPr>
          <w:rFonts w:ascii="Times New Roman" w:eastAsia="Calibri" w:hAnsi="Times New Roman" w:cs="Times New Roman"/>
          <w:spacing w:val="-4"/>
          <w:kern w:val="2"/>
          <w:sz w:val="26"/>
          <w:szCs w:val="26"/>
        </w:rPr>
        <w:t xml:space="preserve">школьных </w:t>
      </w:r>
      <w:r w:rsidRPr="002D4E08">
        <w:rPr>
          <w:rFonts w:ascii="Times New Roman" w:eastAsia="Calibri" w:hAnsi="Times New Roman" w:cs="Times New Roman"/>
          <w:spacing w:val="-4"/>
          <w:kern w:val="2"/>
          <w:sz w:val="26"/>
          <w:szCs w:val="26"/>
        </w:rPr>
        <w:t>мет</w:t>
      </w:r>
      <w:r w:rsidR="007748F9">
        <w:rPr>
          <w:rFonts w:ascii="Times New Roman" w:eastAsia="Calibri" w:hAnsi="Times New Roman" w:cs="Times New Roman"/>
          <w:spacing w:val="-4"/>
          <w:kern w:val="2"/>
          <w:sz w:val="26"/>
          <w:szCs w:val="26"/>
        </w:rPr>
        <w:t>одических объединения</w:t>
      </w:r>
      <w:r w:rsidR="00165069" w:rsidRPr="002D4E08">
        <w:rPr>
          <w:rFonts w:ascii="Times New Roman" w:eastAsia="Calibri" w:hAnsi="Times New Roman" w:cs="Times New Roman"/>
          <w:spacing w:val="-4"/>
          <w:kern w:val="2"/>
          <w:sz w:val="26"/>
          <w:szCs w:val="26"/>
        </w:rPr>
        <w:t xml:space="preserve"> педагогов.</w:t>
      </w:r>
    </w:p>
    <w:p w:rsidR="008A362F" w:rsidRPr="002D4E08" w:rsidRDefault="00165069">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bCs/>
          <w:kern w:val="2"/>
          <w:sz w:val="26"/>
          <w:szCs w:val="26"/>
        </w:rPr>
      </w:pPr>
      <w:r w:rsidRPr="002D4E08">
        <w:rPr>
          <w:rFonts w:ascii="Times New Roman" w:eastAsia="Calibri" w:hAnsi="Times New Roman" w:cs="Times New Roman"/>
          <w:bCs/>
          <w:kern w:val="2"/>
          <w:sz w:val="26"/>
          <w:szCs w:val="26"/>
        </w:rPr>
        <w:t>О</w:t>
      </w:r>
      <w:r w:rsidR="001E60A7" w:rsidRPr="002D4E08">
        <w:rPr>
          <w:rFonts w:ascii="Times New Roman" w:eastAsia="Calibri" w:hAnsi="Times New Roman" w:cs="Times New Roman"/>
          <w:kern w:val="2"/>
          <w:sz w:val="26"/>
          <w:szCs w:val="26"/>
        </w:rPr>
        <w:t>рганизовано непрерывное повышение педагогического мастерства педагогических работников через создание единой системы научно-методического сопровождения педагогических работников и управленческих кадров</w:t>
      </w:r>
      <w:r w:rsidRPr="002D4E08">
        <w:rPr>
          <w:rFonts w:ascii="Times New Roman" w:eastAsia="Calibri" w:hAnsi="Times New Roman" w:cs="Times New Roman"/>
          <w:kern w:val="2"/>
          <w:sz w:val="26"/>
          <w:szCs w:val="26"/>
        </w:rPr>
        <w:t xml:space="preserve">. </w:t>
      </w:r>
      <w:r w:rsidR="001E60A7" w:rsidRPr="002D4E08">
        <w:rPr>
          <w:rFonts w:ascii="Times New Roman" w:eastAsia="Calibri" w:hAnsi="Times New Roman" w:cs="Times New Roman"/>
          <w:bCs/>
          <w:kern w:val="2"/>
          <w:sz w:val="26"/>
          <w:szCs w:val="26"/>
        </w:rPr>
        <w:t>В 2024 году всего прошли обучение по актуальным дополнительным профессиональным программам повышения квалификации –</w:t>
      </w:r>
      <w:r w:rsidR="00462FAE">
        <w:rPr>
          <w:rFonts w:ascii="Times New Roman" w:eastAsia="Calibri" w:hAnsi="Times New Roman" w:cs="Times New Roman"/>
          <w:bCs/>
          <w:kern w:val="2"/>
          <w:sz w:val="26"/>
          <w:szCs w:val="26"/>
        </w:rPr>
        <w:t>3</w:t>
      </w:r>
      <w:r w:rsidR="001E60A7" w:rsidRPr="002D4E08">
        <w:rPr>
          <w:rFonts w:ascii="Times New Roman" w:eastAsia="Calibri" w:hAnsi="Times New Roman" w:cs="Times New Roman"/>
          <w:bCs/>
          <w:kern w:val="2"/>
          <w:sz w:val="26"/>
          <w:szCs w:val="26"/>
        </w:rPr>
        <w:t>педагога ,</w:t>
      </w:r>
      <w:r w:rsidR="00462FAE">
        <w:rPr>
          <w:rFonts w:ascii="Times New Roman" w:eastAsia="Calibri" w:hAnsi="Times New Roman" w:cs="Times New Roman"/>
          <w:bCs/>
          <w:kern w:val="2"/>
          <w:sz w:val="26"/>
          <w:szCs w:val="26"/>
        </w:rPr>
        <w:t>1</w:t>
      </w:r>
      <w:r w:rsidR="001E60A7" w:rsidRPr="002D4E08">
        <w:rPr>
          <w:rFonts w:ascii="Times New Roman" w:eastAsia="Calibri" w:hAnsi="Times New Roman" w:cs="Times New Roman"/>
          <w:bCs/>
          <w:kern w:val="2"/>
          <w:sz w:val="26"/>
          <w:szCs w:val="26"/>
        </w:rPr>
        <w:t xml:space="preserve"> руководящи</w:t>
      </w:r>
      <w:r w:rsidR="00462FAE">
        <w:rPr>
          <w:rFonts w:ascii="Times New Roman" w:eastAsia="Calibri" w:hAnsi="Times New Roman" w:cs="Times New Roman"/>
          <w:bCs/>
          <w:kern w:val="2"/>
          <w:sz w:val="26"/>
          <w:szCs w:val="26"/>
        </w:rPr>
        <w:t>й</w:t>
      </w:r>
      <w:r w:rsidR="001E60A7" w:rsidRPr="002D4E08">
        <w:rPr>
          <w:rFonts w:ascii="Times New Roman" w:eastAsia="Calibri" w:hAnsi="Times New Roman" w:cs="Times New Roman"/>
          <w:bCs/>
          <w:kern w:val="2"/>
          <w:sz w:val="26"/>
          <w:szCs w:val="26"/>
        </w:rPr>
        <w:t xml:space="preserve"> работник.</w:t>
      </w:r>
    </w:p>
    <w:p w:rsidR="008A362F" w:rsidRPr="002D4E08" w:rsidRDefault="00462FAE" w:rsidP="00C81FD7">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100</w:t>
      </w:r>
      <w:r w:rsidR="001E60A7" w:rsidRPr="002D4E08">
        <w:rPr>
          <w:rFonts w:ascii="Times New Roman" w:hAnsi="Times New Roman" w:cs="Times New Roman"/>
          <w:sz w:val="26"/>
          <w:szCs w:val="26"/>
        </w:rPr>
        <w:t>% педагогических и руководящих работников образовательн</w:t>
      </w:r>
      <w:r w:rsidR="00C81FD7" w:rsidRPr="002D4E08">
        <w:rPr>
          <w:rFonts w:ascii="Times New Roman" w:hAnsi="Times New Roman" w:cs="Times New Roman"/>
          <w:sz w:val="26"/>
          <w:szCs w:val="26"/>
        </w:rPr>
        <w:t xml:space="preserve">ой организации </w:t>
      </w:r>
      <w:r w:rsidR="001E60A7" w:rsidRPr="002D4E08">
        <w:rPr>
          <w:rFonts w:ascii="Times New Roman" w:hAnsi="Times New Roman" w:cs="Times New Roman"/>
          <w:sz w:val="26"/>
          <w:szCs w:val="26"/>
        </w:rPr>
        <w:t xml:space="preserve">своевременно повышают квалификацию по актуальным вопросам обучения и воспитания. </w:t>
      </w:r>
    </w:p>
    <w:p w:rsidR="008A362F" w:rsidRPr="002D4E08" w:rsidRDefault="001E60A7">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kern w:val="2"/>
          <w:sz w:val="26"/>
          <w:szCs w:val="26"/>
        </w:rPr>
        <w:t>В</w:t>
      </w:r>
      <w:r w:rsidR="008964E3">
        <w:rPr>
          <w:rFonts w:ascii="Times New Roman" w:eastAsia="Calibri" w:hAnsi="Times New Roman" w:cs="Times New Roman"/>
          <w:kern w:val="2"/>
          <w:sz w:val="26"/>
          <w:szCs w:val="26"/>
        </w:rPr>
        <w:t xml:space="preserve"> </w:t>
      </w:r>
      <w:r w:rsidR="00165069" w:rsidRPr="002D4E08">
        <w:rPr>
          <w:rFonts w:ascii="Times New Roman" w:eastAsia="Calibri" w:hAnsi="Times New Roman" w:cs="Times New Roman"/>
          <w:spacing w:val="-4"/>
          <w:kern w:val="2"/>
          <w:sz w:val="26"/>
          <w:szCs w:val="26"/>
        </w:rPr>
        <w:t xml:space="preserve">образовательной организации </w:t>
      </w:r>
      <w:r w:rsidR="002D4E08" w:rsidRPr="00462FAE">
        <w:rPr>
          <w:rFonts w:ascii="Times New Roman" w:eastAsia="Calibri" w:hAnsi="Times New Roman" w:cs="Times New Roman"/>
          <w:b/>
          <w:spacing w:val="-4"/>
          <w:kern w:val="2"/>
          <w:sz w:val="26"/>
          <w:szCs w:val="26"/>
        </w:rPr>
        <w:t xml:space="preserve">МБОУ </w:t>
      </w:r>
      <w:r w:rsidR="00462FAE" w:rsidRPr="00462FAE">
        <w:rPr>
          <w:rFonts w:ascii="Times New Roman" w:eastAsia="Calibri" w:hAnsi="Times New Roman" w:cs="Times New Roman"/>
          <w:b/>
          <w:spacing w:val="-4"/>
          <w:kern w:val="2"/>
          <w:sz w:val="26"/>
          <w:szCs w:val="26"/>
        </w:rPr>
        <w:t xml:space="preserve">«Покровская СОШ» </w:t>
      </w:r>
      <w:r w:rsidR="004A09F3" w:rsidRPr="00462FAE">
        <w:rPr>
          <w:rFonts w:ascii="Times New Roman" w:eastAsia="Calibri" w:hAnsi="Times New Roman" w:cs="Times New Roman"/>
          <w:spacing w:val="-4"/>
          <w:kern w:val="2"/>
          <w:sz w:val="26"/>
          <w:szCs w:val="26"/>
        </w:rPr>
        <w:t>в</w:t>
      </w:r>
      <w:r w:rsidR="004A09F3" w:rsidRPr="002D4E08">
        <w:rPr>
          <w:rFonts w:ascii="Times New Roman" w:eastAsia="Calibri" w:hAnsi="Times New Roman" w:cs="Times New Roman"/>
          <w:spacing w:val="-4"/>
          <w:kern w:val="2"/>
          <w:sz w:val="26"/>
          <w:szCs w:val="26"/>
        </w:rPr>
        <w:t xml:space="preserve"> данном направлении </w:t>
      </w:r>
      <w:r w:rsidR="00165069" w:rsidRPr="002D4E08">
        <w:rPr>
          <w:rFonts w:ascii="Times New Roman" w:eastAsia="Calibri" w:hAnsi="Times New Roman" w:cs="Times New Roman"/>
          <w:spacing w:val="-4"/>
          <w:kern w:val="2"/>
          <w:sz w:val="26"/>
          <w:szCs w:val="26"/>
        </w:rPr>
        <w:t>проводятся:</w:t>
      </w:r>
    </w:p>
    <w:p w:rsidR="00165069" w:rsidRPr="002D4E08" w:rsidRDefault="00165069">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t>-</w:t>
      </w:r>
      <w:r w:rsidR="00462FAE">
        <w:rPr>
          <w:rFonts w:ascii="Times New Roman" w:eastAsia="Calibri" w:hAnsi="Times New Roman" w:cs="Times New Roman"/>
          <w:spacing w:val="-4"/>
          <w:kern w:val="2"/>
          <w:sz w:val="26"/>
          <w:szCs w:val="26"/>
        </w:rPr>
        <w:t xml:space="preserve"> работа методических объединений;</w:t>
      </w:r>
    </w:p>
    <w:p w:rsidR="00165069" w:rsidRPr="002D4E08" w:rsidRDefault="00165069">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t>-</w:t>
      </w:r>
      <w:r w:rsidR="00462FAE">
        <w:rPr>
          <w:rFonts w:ascii="Times New Roman" w:eastAsia="Calibri" w:hAnsi="Times New Roman" w:cs="Times New Roman"/>
          <w:spacing w:val="-4"/>
          <w:kern w:val="2"/>
          <w:sz w:val="26"/>
          <w:szCs w:val="26"/>
        </w:rPr>
        <w:t xml:space="preserve"> реализация стажировок на базе городских школ;</w:t>
      </w:r>
    </w:p>
    <w:p w:rsidR="00462FAE" w:rsidRPr="002D4E08" w:rsidRDefault="00462FAE">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Pr>
          <w:rFonts w:ascii="Times New Roman" w:eastAsia="Calibri" w:hAnsi="Times New Roman" w:cs="Times New Roman"/>
          <w:spacing w:val="-4"/>
          <w:kern w:val="2"/>
          <w:sz w:val="26"/>
          <w:szCs w:val="26"/>
        </w:rPr>
        <w:t>- сопровождение единого информационно – методического ресурса.</w:t>
      </w:r>
    </w:p>
    <w:p w:rsidR="008A362F" w:rsidRPr="002D4E08" w:rsidRDefault="001E60A7">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hAnsi="Times New Roman" w:cs="Times New Roman"/>
          <w:sz w:val="26"/>
          <w:szCs w:val="26"/>
        </w:rPr>
      </w:pPr>
      <w:r w:rsidRPr="002D4E08">
        <w:rPr>
          <w:rFonts w:ascii="Times New Roman" w:hAnsi="Times New Roman" w:cs="Times New Roman"/>
          <w:sz w:val="26"/>
          <w:szCs w:val="26"/>
        </w:rPr>
        <w:t>Организовано:</w:t>
      </w:r>
    </w:p>
    <w:p w:rsidR="00462FAE" w:rsidRDefault="00462FAE" w:rsidP="00462FAE">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t>-</w:t>
      </w:r>
      <w:r>
        <w:rPr>
          <w:rFonts w:ascii="Times New Roman" w:eastAsia="Calibri" w:hAnsi="Times New Roman" w:cs="Times New Roman"/>
          <w:spacing w:val="-4"/>
          <w:kern w:val="2"/>
          <w:sz w:val="26"/>
          <w:szCs w:val="26"/>
        </w:rPr>
        <w:t xml:space="preserve"> развитие конкурсного движения;</w:t>
      </w:r>
    </w:p>
    <w:p w:rsidR="00462FAE" w:rsidRDefault="00462FAE" w:rsidP="00462FAE">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Pr>
          <w:rFonts w:ascii="Times New Roman" w:eastAsia="Calibri" w:hAnsi="Times New Roman" w:cs="Times New Roman"/>
          <w:spacing w:val="-4"/>
          <w:kern w:val="2"/>
          <w:sz w:val="26"/>
          <w:szCs w:val="26"/>
        </w:rPr>
        <w:t>- реализация инновационных проектов</w:t>
      </w:r>
      <w:r w:rsidR="00006DD4">
        <w:rPr>
          <w:rFonts w:ascii="Times New Roman" w:eastAsia="Calibri" w:hAnsi="Times New Roman" w:cs="Times New Roman"/>
          <w:spacing w:val="-4"/>
          <w:kern w:val="2"/>
          <w:sz w:val="26"/>
          <w:szCs w:val="26"/>
        </w:rPr>
        <w:t>;</w:t>
      </w:r>
    </w:p>
    <w:p w:rsidR="00165069" w:rsidRPr="00006DD4" w:rsidRDefault="00006DD4" w:rsidP="00006DD4">
      <w:pPr>
        <w:widowControl w:val="0"/>
        <w:pBdr>
          <w:top w:val="none" w:sz="0" w:space="0" w:color="000000"/>
          <w:left w:val="none" w:sz="0" w:space="0" w:color="000000"/>
          <w:bottom w:val="single" w:sz="4" w:space="12" w:color="FFFFFF"/>
          <w:right w:val="none" w:sz="0" w:space="2" w:color="000000"/>
        </w:pBdr>
        <w:spacing w:after="0" w:line="240" w:lineRule="auto"/>
        <w:ind w:firstLine="709"/>
        <w:contextualSpacing/>
        <w:jc w:val="both"/>
        <w:rPr>
          <w:rFonts w:ascii="Times New Roman" w:eastAsia="Calibri" w:hAnsi="Times New Roman" w:cs="Times New Roman"/>
          <w:spacing w:val="-4"/>
          <w:kern w:val="2"/>
          <w:sz w:val="26"/>
          <w:szCs w:val="26"/>
        </w:rPr>
      </w:pPr>
      <w:r>
        <w:rPr>
          <w:rFonts w:ascii="Times New Roman" w:eastAsia="Calibri" w:hAnsi="Times New Roman" w:cs="Times New Roman"/>
          <w:spacing w:val="-4"/>
          <w:kern w:val="2"/>
          <w:sz w:val="26"/>
          <w:szCs w:val="26"/>
        </w:rPr>
        <w:t>- проведение мастер – классов.</w:t>
      </w:r>
    </w:p>
    <w:p w:rsidR="00165069" w:rsidRPr="005F30F8" w:rsidRDefault="001E60A7">
      <w:pPr>
        <w:shd w:val="clear" w:color="auto" w:fill="FFFFFF"/>
        <w:spacing w:after="0" w:line="240" w:lineRule="auto"/>
        <w:ind w:firstLine="567"/>
        <w:jc w:val="both"/>
        <w:rPr>
          <w:rFonts w:ascii="Times New Roman" w:hAnsi="Times New Roman" w:cs="Times New Roman"/>
          <w:sz w:val="26"/>
          <w:szCs w:val="26"/>
        </w:rPr>
      </w:pPr>
      <w:r w:rsidRPr="005F30F8">
        <w:rPr>
          <w:rFonts w:ascii="Times New Roman" w:hAnsi="Times New Roman" w:cs="Times New Roman"/>
          <w:sz w:val="26"/>
          <w:szCs w:val="26"/>
        </w:rPr>
        <w:lastRenderedPageBreak/>
        <w:t xml:space="preserve">Особое внимание в </w:t>
      </w:r>
      <w:r w:rsidR="002D4E08" w:rsidRPr="005F30F8">
        <w:rPr>
          <w:rFonts w:ascii="Times New Roman" w:eastAsia="Calibri" w:hAnsi="Times New Roman" w:cs="Times New Roman"/>
          <w:b/>
          <w:spacing w:val="-4"/>
          <w:kern w:val="2"/>
          <w:sz w:val="26"/>
          <w:szCs w:val="26"/>
        </w:rPr>
        <w:t xml:space="preserve">МБОУ </w:t>
      </w:r>
      <w:r w:rsidR="00F7788D" w:rsidRPr="005F30F8">
        <w:rPr>
          <w:rFonts w:ascii="Times New Roman" w:eastAsia="Calibri" w:hAnsi="Times New Roman" w:cs="Times New Roman"/>
          <w:b/>
          <w:spacing w:val="-4"/>
          <w:kern w:val="2"/>
          <w:sz w:val="26"/>
          <w:szCs w:val="26"/>
        </w:rPr>
        <w:t xml:space="preserve">«Покровская СОШ» </w:t>
      </w:r>
      <w:r w:rsidRPr="005F30F8">
        <w:rPr>
          <w:rFonts w:ascii="Times New Roman" w:hAnsi="Times New Roman" w:cs="Times New Roman"/>
          <w:sz w:val="26"/>
          <w:szCs w:val="26"/>
        </w:rPr>
        <w:t>уделяет</w:t>
      </w:r>
      <w:r w:rsidR="00165069" w:rsidRPr="005F30F8">
        <w:rPr>
          <w:rFonts w:ascii="Times New Roman" w:hAnsi="Times New Roman" w:cs="Times New Roman"/>
          <w:sz w:val="26"/>
          <w:szCs w:val="26"/>
        </w:rPr>
        <w:t>ся работе с молодыми педагогами</w:t>
      </w:r>
      <w:r w:rsidRPr="005F30F8">
        <w:rPr>
          <w:rFonts w:ascii="Times New Roman" w:hAnsi="Times New Roman" w:cs="Times New Roman"/>
          <w:sz w:val="26"/>
          <w:szCs w:val="26"/>
        </w:rPr>
        <w:t xml:space="preserve">. </w:t>
      </w:r>
    </w:p>
    <w:p w:rsidR="008A362F" w:rsidRPr="002D4E08" w:rsidRDefault="001E60A7">
      <w:pPr>
        <w:shd w:val="clear" w:color="auto" w:fill="FFFFFF"/>
        <w:spacing w:after="0" w:line="240" w:lineRule="auto"/>
        <w:ind w:firstLine="567"/>
        <w:jc w:val="both"/>
        <w:rPr>
          <w:rFonts w:ascii="Times New Roman" w:hAnsi="Times New Roman" w:cs="Times New Roman"/>
          <w:sz w:val="26"/>
          <w:szCs w:val="26"/>
        </w:rPr>
      </w:pPr>
      <w:r w:rsidRPr="002D4E08">
        <w:rPr>
          <w:rFonts w:ascii="Times New Roman" w:hAnsi="Times New Roman" w:cs="Times New Roman"/>
          <w:sz w:val="26"/>
          <w:szCs w:val="26"/>
        </w:rPr>
        <w:t xml:space="preserve">Меры поддержки молодых педагогов заключается в организации наставничества над педагогами, стаж которых не превышает 3-х лет. Молодых учителей </w:t>
      </w:r>
      <w:r w:rsidR="002D4E08" w:rsidRPr="002D4E08">
        <w:rPr>
          <w:rFonts w:ascii="Times New Roman" w:hAnsi="Times New Roman" w:cs="Times New Roman"/>
          <w:sz w:val="26"/>
          <w:szCs w:val="26"/>
        </w:rPr>
        <w:t xml:space="preserve">(педагогов) </w:t>
      </w:r>
      <w:r w:rsidR="00165069" w:rsidRPr="002D4E08">
        <w:rPr>
          <w:rFonts w:ascii="Times New Roman" w:hAnsi="Times New Roman" w:cs="Times New Roman"/>
          <w:sz w:val="26"/>
          <w:szCs w:val="26"/>
        </w:rPr>
        <w:t>н</w:t>
      </w:r>
      <w:r w:rsidRPr="002D4E08">
        <w:rPr>
          <w:rFonts w:ascii="Times New Roman" w:hAnsi="Times New Roman" w:cs="Times New Roman"/>
          <w:sz w:val="26"/>
          <w:szCs w:val="26"/>
        </w:rPr>
        <w:t>а начало 202</w:t>
      </w:r>
      <w:r w:rsidR="00165069" w:rsidRPr="002D4E08">
        <w:rPr>
          <w:rFonts w:ascii="Times New Roman" w:hAnsi="Times New Roman" w:cs="Times New Roman"/>
          <w:sz w:val="26"/>
          <w:szCs w:val="26"/>
        </w:rPr>
        <w:t>4</w:t>
      </w:r>
      <w:r w:rsidRPr="002D4E08">
        <w:rPr>
          <w:rFonts w:ascii="Times New Roman" w:hAnsi="Times New Roman" w:cs="Times New Roman"/>
          <w:sz w:val="26"/>
          <w:szCs w:val="26"/>
        </w:rPr>
        <w:t>/202</w:t>
      </w:r>
      <w:r w:rsidR="00165069" w:rsidRPr="002D4E08">
        <w:rPr>
          <w:rFonts w:ascii="Times New Roman" w:hAnsi="Times New Roman" w:cs="Times New Roman"/>
          <w:sz w:val="26"/>
          <w:szCs w:val="26"/>
        </w:rPr>
        <w:t>5</w:t>
      </w:r>
      <w:r w:rsidRPr="002D4E08">
        <w:rPr>
          <w:rFonts w:ascii="Times New Roman" w:hAnsi="Times New Roman" w:cs="Times New Roman"/>
          <w:sz w:val="26"/>
          <w:szCs w:val="26"/>
        </w:rPr>
        <w:t xml:space="preserve"> учебного периода со стажем менее одного года в </w:t>
      </w:r>
      <w:r w:rsidR="00165069" w:rsidRPr="002D4E08">
        <w:rPr>
          <w:rFonts w:ascii="Times New Roman" w:hAnsi="Times New Roman" w:cs="Times New Roman"/>
          <w:sz w:val="26"/>
          <w:szCs w:val="26"/>
        </w:rPr>
        <w:t xml:space="preserve">МБОУ </w:t>
      </w:r>
      <w:r w:rsidR="005F30F8">
        <w:rPr>
          <w:rFonts w:ascii="Times New Roman" w:hAnsi="Times New Roman" w:cs="Times New Roman"/>
          <w:sz w:val="26"/>
          <w:szCs w:val="26"/>
        </w:rPr>
        <w:t>«Покровская СОШ» 1</w:t>
      </w:r>
      <w:r w:rsidRPr="002D4E08">
        <w:rPr>
          <w:rFonts w:ascii="Times New Roman" w:hAnsi="Times New Roman" w:cs="Times New Roman"/>
          <w:sz w:val="26"/>
          <w:szCs w:val="26"/>
        </w:rPr>
        <w:t xml:space="preserve"> чел., </w:t>
      </w:r>
      <w:r w:rsidR="005F30F8">
        <w:rPr>
          <w:rFonts w:ascii="Times New Roman" w:hAnsi="Times New Roman" w:cs="Times New Roman"/>
          <w:sz w:val="26"/>
          <w:szCs w:val="26"/>
        </w:rPr>
        <w:t>1</w:t>
      </w:r>
      <w:r w:rsidRPr="002D4E08">
        <w:rPr>
          <w:rFonts w:ascii="Times New Roman" w:hAnsi="Times New Roman" w:cs="Times New Roman"/>
          <w:sz w:val="26"/>
          <w:szCs w:val="26"/>
        </w:rPr>
        <w:t xml:space="preserve"> назначен наставник. Таким образом, </w:t>
      </w:r>
      <w:r w:rsidR="005F30F8">
        <w:rPr>
          <w:rFonts w:ascii="Times New Roman" w:hAnsi="Times New Roman" w:cs="Times New Roman"/>
          <w:sz w:val="26"/>
          <w:szCs w:val="26"/>
        </w:rPr>
        <w:t>100</w:t>
      </w:r>
      <w:r w:rsidRPr="002D4E08">
        <w:rPr>
          <w:rFonts w:ascii="Times New Roman" w:hAnsi="Times New Roman" w:cs="Times New Roman"/>
          <w:sz w:val="26"/>
          <w:szCs w:val="26"/>
        </w:rPr>
        <w:t>% молодых учителей</w:t>
      </w:r>
      <w:r w:rsidR="002D4E08" w:rsidRPr="002D4E08">
        <w:rPr>
          <w:rFonts w:ascii="Times New Roman" w:hAnsi="Times New Roman" w:cs="Times New Roman"/>
          <w:sz w:val="26"/>
          <w:szCs w:val="26"/>
        </w:rPr>
        <w:t xml:space="preserve"> (педагогов)</w:t>
      </w:r>
      <w:r w:rsidRPr="002D4E08">
        <w:rPr>
          <w:rFonts w:ascii="Times New Roman" w:hAnsi="Times New Roman" w:cs="Times New Roman"/>
          <w:sz w:val="26"/>
          <w:szCs w:val="26"/>
        </w:rPr>
        <w:t xml:space="preserve"> охвачены программами наставничества. </w:t>
      </w:r>
    </w:p>
    <w:p w:rsidR="008A362F" w:rsidRPr="00006DD4" w:rsidRDefault="001E60A7">
      <w:pPr>
        <w:shd w:val="clear" w:color="auto" w:fill="FFFFFF"/>
        <w:spacing w:after="0" w:line="240" w:lineRule="auto"/>
        <w:ind w:firstLine="748"/>
        <w:jc w:val="both"/>
        <w:rPr>
          <w:rFonts w:ascii="Times New Roman" w:hAnsi="Times New Roman" w:cs="Times New Roman"/>
          <w:sz w:val="26"/>
          <w:szCs w:val="26"/>
        </w:rPr>
      </w:pPr>
      <w:r w:rsidRPr="00006DD4">
        <w:rPr>
          <w:rFonts w:ascii="Times New Roman" w:hAnsi="Times New Roman" w:cs="Times New Roman"/>
          <w:sz w:val="26"/>
          <w:szCs w:val="26"/>
        </w:rPr>
        <w:t xml:space="preserve">Для решения проблемы закрепления молодых </w:t>
      </w:r>
      <w:r w:rsidR="002B12A0" w:rsidRPr="00006DD4">
        <w:rPr>
          <w:rFonts w:ascii="Times New Roman" w:hAnsi="Times New Roman" w:cs="Times New Roman"/>
          <w:sz w:val="26"/>
          <w:szCs w:val="26"/>
        </w:rPr>
        <w:t>педагогов в</w:t>
      </w:r>
      <w:r w:rsidRPr="00006DD4">
        <w:rPr>
          <w:rFonts w:ascii="Times New Roman" w:hAnsi="Times New Roman" w:cs="Times New Roman"/>
          <w:sz w:val="26"/>
          <w:szCs w:val="26"/>
        </w:rPr>
        <w:t xml:space="preserve"> </w:t>
      </w:r>
      <w:r w:rsidR="002D4E08" w:rsidRPr="00006DD4">
        <w:rPr>
          <w:rFonts w:ascii="Times New Roman" w:eastAsia="Calibri" w:hAnsi="Times New Roman" w:cs="Times New Roman"/>
          <w:b/>
          <w:spacing w:val="-4"/>
          <w:kern w:val="2"/>
          <w:sz w:val="26"/>
          <w:szCs w:val="26"/>
        </w:rPr>
        <w:t xml:space="preserve">МБОУ </w:t>
      </w:r>
      <w:r w:rsidR="005F30F8" w:rsidRPr="00006DD4">
        <w:rPr>
          <w:rFonts w:ascii="Times New Roman" w:eastAsia="Calibri" w:hAnsi="Times New Roman" w:cs="Times New Roman"/>
          <w:b/>
          <w:spacing w:val="-4"/>
          <w:kern w:val="2"/>
          <w:sz w:val="26"/>
          <w:szCs w:val="26"/>
        </w:rPr>
        <w:t>«Покровская СОШ»:</w:t>
      </w:r>
    </w:p>
    <w:p w:rsidR="008A362F" w:rsidRPr="002D4E08" w:rsidRDefault="001E60A7">
      <w:pPr>
        <w:shd w:val="clear" w:color="auto" w:fill="FFFFFF"/>
        <w:spacing w:after="0" w:line="240" w:lineRule="auto"/>
        <w:ind w:firstLine="748"/>
        <w:jc w:val="both"/>
        <w:rPr>
          <w:rFonts w:ascii="Times New Roman" w:hAnsi="Times New Roman" w:cs="Times New Roman"/>
          <w:sz w:val="26"/>
          <w:szCs w:val="26"/>
        </w:rPr>
      </w:pPr>
      <w:r w:rsidRPr="002D4E08">
        <w:rPr>
          <w:rFonts w:ascii="Times New Roman" w:hAnsi="Times New Roman" w:cs="Times New Roman"/>
          <w:sz w:val="26"/>
          <w:szCs w:val="26"/>
        </w:rPr>
        <w:t>- пода</w:t>
      </w:r>
      <w:r w:rsidR="00B92B74" w:rsidRPr="002D4E08">
        <w:rPr>
          <w:rFonts w:ascii="Times New Roman" w:hAnsi="Times New Roman" w:cs="Times New Roman"/>
          <w:sz w:val="26"/>
          <w:szCs w:val="26"/>
        </w:rPr>
        <w:t>но</w:t>
      </w:r>
      <w:r w:rsidRPr="002D4E08">
        <w:rPr>
          <w:rFonts w:ascii="Times New Roman" w:hAnsi="Times New Roman" w:cs="Times New Roman"/>
          <w:sz w:val="26"/>
          <w:szCs w:val="26"/>
        </w:rPr>
        <w:t xml:space="preserve"> заяв</w:t>
      </w:r>
      <w:r w:rsidR="00B92B74" w:rsidRPr="002D4E08">
        <w:rPr>
          <w:rFonts w:ascii="Times New Roman" w:hAnsi="Times New Roman" w:cs="Times New Roman"/>
          <w:sz w:val="26"/>
          <w:szCs w:val="26"/>
        </w:rPr>
        <w:t>о</w:t>
      </w:r>
      <w:r w:rsidRPr="002D4E08">
        <w:rPr>
          <w:rFonts w:ascii="Times New Roman" w:hAnsi="Times New Roman" w:cs="Times New Roman"/>
          <w:sz w:val="26"/>
          <w:szCs w:val="26"/>
        </w:rPr>
        <w:t>к на вакансии в Региональной системе сбора информации в сети Интернет</w:t>
      </w:r>
      <w:r w:rsidR="00B92B74" w:rsidRPr="002D4E08">
        <w:rPr>
          <w:rFonts w:ascii="Times New Roman" w:hAnsi="Times New Roman" w:cs="Times New Roman"/>
          <w:sz w:val="26"/>
          <w:szCs w:val="26"/>
        </w:rPr>
        <w:t xml:space="preserve"> -</w:t>
      </w:r>
      <w:r w:rsidR="00006DD4">
        <w:rPr>
          <w:rFonts w:ascii="Times New Roman" w:hAnsi="Times New Roman" w:cs="Times New Roman"/>
          <w:sz w:val="26"/>
          <w:szCs w:val="26"/>
        </w:rPr>
        <w:t>1;</w:t>
      </w:r>
    </w:p>
    <w:p w:rsidR="008A362F" w:rsidRPr="002D4E08" w:rsidRDefault="001E60A7">
      <w:pPr>
        <w:shd w:val="clear" w:color="auto" w:fill="FFFFFF"/>
        <w:spacing w:after="0" w:line="240" w:lineRule="auto"/>
        <w:ind w:firstLine="748"/>
        <w:jc w:val="both"/>
        <w:rPr>
          <w:rFonts w:ascii="Times New Roman" w:hAnsi="Times New Roman" w:cs="Times New Roman"/>
          <w:spacing w:val="-3"/>
          <w:sz w:val="26"/>
          <w:szCs w:val="26"/>
        </w:rPr>
      </w:pPr>
      <w:r w:rsidRPr="002D4E08">
        <w:rPr>
          <w:rFonts w:ascii="Times New Roman" w:hAnsi="Times New Roman" w:cs="Times New Roman"/>
          <w:sz w:val="26"/>
          <w:szCs w:val="26"/>
        </w:rPr>
        <w:t xml:space="preserve">- </w:t>
      </w:r>
      <w:r w:rsidR="00B92B74" w:rsidRPr="002D4E08">
        <w:rPr>
          <w:rFonts w:ascii="Times New Roman" w:hAnsi="Times New Roman" w:cs="Times New Roman"/>
          <w:sz w:val="26"/>
          <w:szCs w:val="26"/>
        </w:rPr>
        <w:t>с</w:t>
      </w:r>
      <w:r w:rsidRPr="002D4E08">
        <w:rPr>
          <w:rFonts w:ascii="Times New Roman" w:hAnsi="Times New Roman" w:cs="Times New Roman"/>
          <w:sz w:val="26"/>
          <w:szCs w:val="26"/>
        </w:rPr>
        <w:t>формир</w:t>
      </w:r>
      <w:r w:rsidR="00B92B74" w:rsidRPr="002D4E08">
        <w:rPr>
          <w:rFonts w:ascii="Times New Roman" w:hAnsi="Times New Roman" w:cs="Times New Roman"/>
          <w:sz w:val="26"/>
          <w:szCs w:val="26"/>
        </w:rPr>
        <w:t xml:space="preserve">ован ли </w:t>
      </w:r>
      <w:r w:rsidRPr="002D4E08">
        <w:rPr>
          <w:rFonts w:ascii="Times New Roman" w:hAnsi="Times New Roman" w:cs="Times New Roman"/>
          <w:sz w:val="26"/>
          <w:szCs w:val="26"/>
        </w:rPr>
        <w:t>прогноз перспективной потребности ОО  в педагогических кадрах</w:t>
      </w:r>
      <w:r w:rsidRPr="002D4E08">
        <w:rPr>
          <w:rFonts w:ascii="Times New Roman" w:hAnsi="Times New Roman" w:cs="Times New Roman"/>
          <w:spacing w:val="-7"/>
          <w:sz w:val="26"/>
          <w:szCs w:val="26"/>
        </w:rPr>
        <w:t xml:space="preserve"> (на 5 лет)</w:t>
      </w:r>
      <w:r w:rsidRPr="002D4E08">
        <w:rPr>
          <w:rFonts w:ascii="Times New Roman" w:hAnsi="Times New Roman" w:cs="Times New Roman"/>
          <w:spacing w:val="-3"/>
          <w:sz w:val="26"/>
          <w:szCs w:val="26"/>
        </w:rPr>
        <w:t>;</w:t>
      </w:r>
    </w:p>
    <w:p w:rsidR="008A362F" w:rsidRPr="002D4E08" w:rsidRDefault="001E60A7">
      <w:pPr>
        <w:shd w:val="clear" w:color="auto" w:fill="FFFFFF"/>
        <w:spacing w:after="0" w:line="240" w:lineRule="auto"/>
        <w:ind w:firstLine="748"/>
        <w:jc w:val="both"/>
        <w:rPr>
          <w:rFonts w:ascii="Times New Roman" w:hAnsi="Times New Roman" w:cs="Times New Roman"/>
          <w:sz w:val="26"/>
          <w:szCs w:val="26"/>
        </w:rPr>
      </w:pPr>
      <w:r w:rsidRPr="002D4E08">
        <w:rPr>
          <w:rFonts w:ascii="Times New Roman" w:hAnsi="Times New Roman" w:cs="Times New Roman"/>
          <w:sz w:val="26"/>
          <w:szCs w:val="26"/>
        </w:rPr>
        <w:t>- заяв</w:t>
      </w:r>
      <w:r w:rsidR="00B92B74" w:rsidRPr="002D4E08">
        <w:rPr>
          <w:rFonts w:ascii="Times New Roman" w:hAnsi="Times New Roman" w:cs="Times New Roman"/>
          <w:sz w:val="26"/>
          <w:szCs w:val="26"/>
        </w:rPr>
        <w:t>о</w:t>
      </w:r>
      <w:r w:rsidRPr="002D4E08">
        <w:rPr>
          <w:rFonts w:ascii="Times New Roman" w:hAnsi="Times New Roman" w:cs="Times New Roman"/>
          <w:sz w:val="26"/>
          <w:szCs w:val="26"/>
        </w:rPr>
        <w:t xml:space="preserve">к на подбор специалиста в </w:t>
      </w:r>
      <w:r w:rsidRPr="002D4E08">
        <w:rPr>
          <w:rFonts w:ascii="Times New Roman" w:hAnsi="Times New Roman" w:cs="Times New Roman"/>
          <w:sz w:val="26"/>
          <w:szCs w:val="26"/>
          <w:shd w:val="clear" w:color="auto" w:fill="FFFFFF"/>
        </w:rPr>
        <w:t xml:space="preserve">ФГБОУ ВО «АлтГПУ» и </w:t>
      </w:r>
      <w:r w:rsidRPr="002D4E08">
        <w:rPr>
          <w:rFonts w:ascii="Times New Roman" w:hAnsi="Times New Roman" w:cs="Times New Roman"/>
          <w:spacing w:val="-8"/>
          <w:sz w:val="26"/>
          <w:szCs w:val="26"/>
        </w:rPr>
        <w:t>КГБОУ СПО «Славгородский педагогический колледж»</w:t>
      </w:r>
      <w:r w:rsidR="00B92B74" w:rsidRPr="002D4E08">
        <w:rPr>
          <w:rFonts w:ascii="Times New Roman" w:hAnsi="Times New Roman" w:cs="Times New Roman"/>
          <w:spacing w:val="-8"/>
          <w:sz w:val="26"/>
          <w:szCs w:val="26"/>
        </w:rPr>
        <w:t xml:space="preserve"> направлено - </w:t>
      </w:r>
      <w:r w:rsidR="004B09AD">
        <w:rPr>
          <w:rFonts w:ascii="Times New Roman" w:hAnsi="Times New Roman" w:cs="Times New Roman"/>
          <w:color w:val="FF0000"/>
          <w:spacing w:val="-8"/>
          <w:sz w:val="26"/>
          <w:szCs w:val="26"/>
        </w:rPr>
        <w:t>0</w:t>
      </w:r>
      <w:r w:rsidRPr="002D4E08">
        <w:rPr>
          <w:rFonts w:ascii="Times New Roman" w:hAnsi="Times New Roman" w:cs="Times New Roman"/>
          <w:sz w:val="26"/>
          <w:szCs w:val="26"/>
        </w:rPr>
        <w:t>;</w:t>
      </w:r>
      <w:r w:rsidRPr="002D4E08">
        <w:rPr>
          <w:rFonts w:ascii="Times New Roman" w:hAnsi="Times New Roman" w:cs="Times New Roman"/>
          <w:sz w:val="26"/>
          <w:szCs w:val="26"/>
        </w:rPr>
        <w:tab/>
      </w:r>
    </w:p>
    <w:p w:rsidR="008A362F" w:rsidRPr="002D4E08" w:rsidRDefault="001E60A7">
      <w:pPr>
        <w:shd w:val="clear" w:color="auto" w:fill="FFFFFF"/>
        <w:spacing w:after="0" w:line="240" w:lineRule="auto"/>
        <w:ind w:firstLine="748"/>
        <w:jc w:val="both"/>
        <w:rPr>
          <w:rFonts w:ascii="Times New Roman" w:hAnsi="Times New Roman" w:cs="Times New Roman"/>
          <w:sz w:val="26"/>
          <w:szCs w:val="26"/>
        </w:rPr>
      </w:pPr>
      <w:r w:rsidRPr="002D4E08">
        <w:rPr>
          <w:rFonts w:ascii="Times New Roman" w:hAnsi="Times New Roman" w:cs="Times New Roman"/>
          <w:sz w:val="26"/>
          <w:szCs w:val="26"/>
        </w:rPr>
        <w:t xml:space="preserve">- в соответствии с </w:t>
      </w:r>
      <w:hyperlink r:id="rId8" w:history="1">
        <w:r w:rsidRPr="002D4E08">
          <w:rPr>
            <w:rFonts w:ascii="Times New Roman" w:hAnsi="Times New Roman" w:cs="Times New Roman"/>
            <w:sz w:val="26"/>
            <w:szCs w:val="26"/>
          </w:rPr>
          <w:t>частью 7 статьи 56</w:t>
        </w:r>
      </w:hyperlink>
      <w:r w:rsidRPr="002D4E08">
        <w:rPr>
          <w:rFonts w:ascii="Times New Roman" w:hAnsi="Times New Roman" w:cs="Times New Roman"/>
          <w:sz w:val="26"/>
          <w:szCs w:val="26"/>
        </w:rPr>
        <w:t xml:space="preserve"> и </w:t>
      </w:r>
      <w:hyperlink r:id="rId9" w:history="1">
        <w:r w:rsidRPr="002D4E08">
          <w:rPr>
            <w:rFonts w:ascii="Times New Roman" w:hAnsi="Times New Roman" w:cs="Times New Roman"/>
            <w:sz w:val="26"/>
            <w:szCs w:val="26"/>
          </w:rPr>
          <w:t>частями 3</w:t>
        </w:r>
      </w:hyperlink>
      <w:r w:rsidRPr="002D4E08">
        <w:rPr>
          <w:rFonts w:ascii="Times New Roman" w:hAnsi="Times New Roman" w:cs="Times New Roman"/>
          <w:sz w:val="26"/>
          <w:szCs w:val="26"/>
        </w:rPr>
        <w:t xml:space="preserve"> и </w:t>
      </w:r>
      <w:hyperlink r:id="rId10" w:history="1">
        <w:r w:rsidRPr="002D4E08">
          <w:rPr>
            <w:rFonts w:ascii="Times New Roman" w:hAnsi="Times New Roman" w:cs="Times New Roman"/>
            <w:sz w:val="26"/>
            <w:szCs w:val="26"/>
          </w:rPr>
          <w:t>6 статьи 71.1</w:t>
        </w:r>
      </w:hyperlink>
      <w:r w:rsidRPr="002D4E08">
        <w:rPr>
          <w:rFonts w:ascii="Times New Roman" w:hAnsi="Times New Roman" w:cs="Times New Roman"/>
          <w:sz w:val="26"/>
          <w:szCs w:val="26"/>
        </w:rPr>
        <w:t xml:space="preserve"> Федерального закона «Об образовании в Российской Федерации» реализуется новый подход к организации работы по целевой подготовке педа</w:t>
      </w:r>
      <w:r w:rsidRPr="002D4E08">
        <w:rPr>
          <w:rFonts w:ascii="Times New Roman" w:hAnsi="Times New Roman" w:cs="Times New Roman"/>
          <w:sz w:val="26"/>
          <w:szCs w:val="26"/>
        </w:rPr>
        <w:softHyphen/>
      </w:r>
      <w:r w:rsidRPr="002D4E08">
        <w:rPr>
          <w:rFonts w:ascii="Times New Roman" w:hAnsi="Times New Roman" w:cs="Times New Roman"/>
          <w:spacing w:val="-1"/>
          <w:sz w:val="26"/>
          <w:szCs w:val="26"/>
        </w:rPr>
        <w:t>гогического образования</w:t>
      </w:r>
      <w:r w:rsidRPr="002D4E08">
        <w:rPr>
          <w:rFonts w:ascii="Times New Roman" w:hAnsi="Times New Roman" w:cs="Times New Roman"/>
          <w:sz w:val="26"/>
          <w:szCs w:val="26"/>
        </w:rPr>
        <w:t xml:space="preserve"> в высших учебных заведениях: (202</w:t>
      </w:r>
      <w:r w:rsidR="00B92B74" w:rsidRPr="002D4E08">
        <w:rPr>
          <w:rFonts w:ascii="Times New Roman" w:hAnsi="Times New Roman" w:cs="Times New Roman"/>
          <w:sz w:val="26"/>
          <w:szCs w:val="26"/>
        </w:rPr>
        <w:t>3</w:t>
      </w:r>
      <w:r w:rsidRPr="002D4E08">
        <w:rPr>
          <w:rFonts w:ascii="Times New Roman" w:hAnsi="Times New Roman" w:cs="Times New Roman"/>
          <w:sz w:val="26"/>
          <w:szCs w:val="26"/>
        </w:rPr>
        <w:t xml:space="preserve"> год- </w:t>
      </w:r>
      <w:r w:rsidR="005F30F8">
        <w:rPr>
          <w:rFonts w:ascii="Times New Roman" w:hAnsi="Times New Roman" w:cs="Times New Roman"/>
          <w:sz w:val="26"/>
          <w:szCs w:val="26"/>
        </w:rPr>
        <w:t>0</w:t>
      </w:r>
      <w:r w:rsidRPr="002D4E08">
        <w:rPr>
          <w:rFonts w:ascii="Times New Roman" w:hAnsi="Times New Roman" w:cs="Times New Roman"/>
          <w:sz w:val="26"/>
          <w:szCs w:val="26"/>
        </w:rPr>
        <w:t xml:space="preserve"> договор</w:t>
      </w:r>
      <w:r w:rsidR="00B92B74" w:rsidRPr="002D4E08">
        <w:rPr>
          <w:rFonts w:ascii="Times New Roman" w:hAnsi="Times New Roman" w:cs="Times New Roman"/>
          <w:sz w:val="26"/>
          <w:szCs w:val="26"/>
        </w:rPr>
        <w:t>ов</w:t>
      </w:r>
      <w:r w:rsidRPr="002D4E08">
        <w:rPr>
          <w:rFonts w:ascii="Times New Roman" w:hAnsi="Times New Roman" w:cs="Times New Roman"/>
          <w:sz w:val="26"/>
          <w:szCs w:val="26"/>
        </w:rPr>
        <w:t xml:space="preserve">, 2024 год - </w:t>
      </w:r>
      <w:r w:rsidR="005F30F8">
        <w:rPr>
          <w:rFonts w:ascii="Times New Roman" w:hAnsi="Times New Roman" w:cs="Times New Roman"/>
          <w:sz w:val="26"/>
          <w:szCs w:val="26"/>
        </w:rPr>
        <w:t>0</w:t>
      </w:r>
      <w:r w:rsidR="00B92B74" w:rsidRPr="002D4E08">
        <w:rPr>
          <w:rFonts w:ascii="Times New Roman" w:hAnsi="Times New Roman" w:cs="Times New Roman"/>
          <w:sz w:val="26"/>
          <w:szCs w:val="26"/>
        </w:rPr>
        <w:t xml:space="preserve">  договоров</w:t>
      </w:r>
      <w:r w:rsidRPr="002D4E08">
        <w:rPr>
          <w:rFonts w:ascii="Times New Roman" w:hAnsi="Times New Roman" w:cs="Times New Roman"/>
          <w:sz w:val="26"/>
          <w:szCs w:val="26"/>
        </w:rPr>
        <w:t xml:space="preserve">); </w:t>
      </w:r>
    </w:p>
    <w:p w:rsidR="00B92B74" w:rsidRPr="002D4E08" w:rsidRDefault="00B92B74" w:rsidP="00B92B74">
      <w:pPr>
        <w:shd w:val="clear" w:color="auto" w:fill="FFFFFF"/>
        <w:spacing w:after="0" w:line="240" w:lineRule="auto"/>
        <w:ind w:firstLine="748"/>
        <w:jc w:val="both"/>
        <w:rPr>
          <w:rFonts w:ascii="Times New Roman" w:hAnsi="Times New Roman" w:cs="Times New Roman"/>
          <w:sz w:val="26"/>
          <w:szCs w:val="26"/>
        </w:rPr>
      </w:pPr>
      <w:r w:rsidRPr="002D4E08">
        <w:rPr>
          <w:rFonts w:ascii="Times New Roman" w:hAnsi="Times New Roman" w:cs="Times New Roman"/>
          <w:sz w:val="26"/>
          <w:szCs w:val="26"/>
        </w:rPr>
        <w:t xml:space="preserve">- единовременное денежное пособие молодым педагогам, прибывшим в </w:t>
      </w:r>
      <w:r w:rsidR="002D4E08" w:rsidRPr="002D4E08">
        <w:rPr>
          <w:rFonts w:ascii="Times New Roman" w:hAnsi="Times New Roman" w:cs="Times New Roman"/>
          <w:sz w:val="26"/>
          <w:szCs w:val="26"/>
        </w:rPr>
        <w:t>муниципальные образовательные</w:t>
      </w:r>
      <w:r w:rsidRPr="002D4E08">
        <w:rPr>
          <w:rFonts w:ascii="Times New Roman" w:hAnsi="Times New Roman" w:cs="Times New Roman"/>
          <w:sz w:val="26"/>
          <w:szCs w:val="26"/>
        </w:rPr>
        <w:t xml:space="preserve"> организации после окончания высших и </w:t>
      </w:r>
      <w:r w:rsidR="002D4E08" w:rsidRPr="002D4E08">
        <w:rPr>
          <w:rFonts w:ascii="Times New Roman" w:hAnsi="Times New Roman" w:cs="Times New Roman"/>
          <w:sz w:val="26"/>
          <w:szCs w:val="26"/>
        </w:rPr>
        <w:t>средних учебных</w:t>
      </w:r>
      <w:r w:rsidR="005D5948">
        <w:rPr>
          <w:rFonts w:ascii="Times New Roman" w:hAnsi="Times New Roman" w:cs="Times New Roman"/>
          <w:sz w:val="26"/>
          <w:szCs w:val="26"/>
        </w:rPr>
        <w:t xml:space="preserve"> </w:t>
      </w:r>
      <w:r w:rsidR="002D4E08" w:rsidRPr="002D4E08">
        <w:rPr>
          <w:rFonts w:ascii="Times New Roman" w:hAnsi="Times New Roman" w:cs="Times New Roman"/>
          <w:sz w:val="26"/>
          <w:szCs w:val="26"/>
        </w:rPr>
        <w:t>заведений -</w:t>
      </w:r>
      <w:r w:rsidRPr="002D4E08">
        <w:rPr>
          <w:rFonts w:ascii="Times New Roman" w:hAnsi="Times New Roman" w:cs="Times New Roman"/>
          <w:sz w:val="26"/>
          <w:szCs w:val="26"/>
        </w:rPr>
        <w:t xml:space="preserve">  40 тыс. рублей получили в 2023 году - </w:t>
      </w:r>
      <w:r w:rsidR="005F30F8">
        <w:rPr>
          <w:rFonts w:ascii="Times New Roman" w:hAnsi="Times New Roman" w:cs="Times New Roman"/>
          <w:sz w:val="26"/>
          <w:szCs w:val="26"/>
        </w:rPr>
        <w:t>0</w:t>
      </w:r>
      <w:r w:rsidRPr="002D4E08">
        <w:rPr>
          <w:rFonts w:ascii="Times New Roman" w:hAnsi="Times New Roman" w:cs="Times New Roman"/>
          <w:sz w:val="26"/>
          <w:szCs w:val="26"/>
        </w:rPr>
        <w:t xml:space="preserve"> чел., в 2024 году - </w:t>
      </w:r>
      <w:r w:rsidR="005F30F8">
        <w:rPr>
          <w:rFonts w:ascii="Times New Roman" w:hAnsi="Times New Roman" w:cs="Times New Roman"/>
          <w:sz w:val="26"/>
          <w:szCs w:val="26"/>
        </w:rPr>
        <w:t>0</w:t>
      </w:r>
      <w:r w:rsidRPr="002D4E08">
        <w:rPr>
          <w:rFonts w:ascii="Times New Roman" w:hAnsi="Times New Roman" w:cs="Times New Roman"/>
          <w:sz w:val="26"/>
          <w:szCs w:val="26"/>
        </w:rPr>
        <w:t xml:space="preserve"> чел.</w:t>
      </w:r>
    </w:p>
    <w:p w:rsidR="008A362F" w:rsidRPr="002D4E08" w:rsidRDefault="00B92B74" w:rsidP="00B92B74">
      <w:pPr>
        <w:shd w:val="clear" w:color="auto" w:fill="FFFFFF"/>
        <w:spacing w:after="0" w:line="240" w:lineRule="auto"/>
        <w:ind w:firstLine="748"/>
        <w:jc w:val="both"/>
        <w:rPr>
          <w:rFonts w:ascii="Times New Roman" w:hAnsi="Times New Roman" w:cs="Times New Roman"/>
          <w:sz w:val="26"/>
          <w:szCs w:val="26"/>
        </w:rPr>
      </w:pPr>
      <w:r w:rsidRPr="002D4E08">
        <w:rPr>
          <w:rFonts w:ascii="Times New Roman" w:hAnsi="Times New Roman" w:cs="Times New Roman"/>
          <w:sz w:val="26"/>
          <w:szCs w:val="26"/>
        </w:rPr>
        <w:t>- в</w:t>
      </w:r>
      <w:r w:rsidR="001E60A7" w:rsidRPr="002D4E08">
        <w:rPr>
          <w:rFonts w:ascii="Times New Roman" w:hAnsi="Times New Roman" w:cs="Times New Roman"/>
          <w:sz w:val="26"/>
          <w:szCs w:val="26"/>
        </w:rPr>
        <w:t xml:space="preserve"> соответствии с Положением о надбавках к окладам (ставкам) педагогическим работникам из числа выпускников образовательных учреждений высшего и среднего специального профессионального образования,  впервые приступившим к работе в муниципальных образовательных учреждениях г. Славгорода, утвержденным </w:t>
      </w:r>
      <w:r w:rsidR="001E60A7" w:rsidRPr="002D4E08">
        <w:rPr>
          <w:rStyle w:val="aff8"/>
          <w:rFonts w:ascii="Times New Roman" w:hAnsi="Times New Roman"/>
          <w:sz w:val="26"/>
          <w:szCs w:val="26"/>
        </w:rPr>
        <w:t xml:space="preserve">приказом Комитета администрации г. Славгорода Алтайского края  по образованию от 25.02.2013 № 85 </w:t>
      </w:r>
      <w:r w:rsidR="001E60A7" w:rsidRPr="002D4E08">
        <w:rPr>
          <w:rFonts w:ascii="Times New Roman" w:hAnsi="Times New Roman" w:cs="Times New Roman"/>
          <w:sz w:val="26"/>
          <w:szCs w:val="26"/>
        </w:rPr>
        <w:t xml:space="preserve">и положениями </w:t>
      </w:r>
      <w:r w:rsidR="001E60A7" w:rsidRPr="002D4E08">
        <w:rPr>
          <w:rStyle w:val="11pt"/>
          <w:bCs/>
          <w:color w:val="auto"/>
          <w:sz w:val="26"/>
          <w:szCs w:val="26"/>
        </w:rPr>
        <w:t>о распределении фонда оплаты неаудиторной занятости и специальной части фонда оплаты труда педагогических работников муниципальных ОО производится ежемесячная надбавка к заработной плате</w:t>
      </w:r>
      <w:r w:rsidR="001E60A7" w:rsidRPr="002D4E08">
        <w:rPr>
          <w:rFonts w:ascii="Times New Roman" w:hAnsi="Times New Roman" w:cs="Times New Roman"/>
          <w:sz w:val="26"/>
          <w:szCs w:val="26"/>
        </w:rPr>
        <w:t>:</w:t>
      </w:r>
    </w:p>
    <w:p w:rsidR="008A362F" w:rsidRPr="002D4E08" w:rsidRDefault="001E60A7">
      <w:pPr>
        <w:pStyle w:val="afc"/>
        <w:ind w:left="0" w:firstLine="748"/>
        <w:jc w:val="both"/>
        <w:rPr>
          <w:sz w:val="26"/>
          <w:szCs w:val="26"/>
        </w:rPr>
      </w:pPr>
      <w:r w:rsidRPr="002D4E08">
        <w:rPr>
          <w:sz w:val="26"/>
          <w:szCs w:val="26"/>
        </w:rPr>
        <w:t>- 30% от оклада за первый год работы;</w:t>
      </w:r>
    </w:p>
    <w:p w:rsidR="008A362F" w:rsidRPr="002D4E08" w:rsidRDefault="001E60A7">
      <w:pPr>
        <w:pStyle w:val="afc"/>
        <w:ind w:left="0" w:firstLine="748"/>
        <w:jc w:val="both"/>
        <w:rPr>
          <w:sz w:val="26"/>
          <w:szCs w:val="26"/>
        </w:rPr>
      </w:pPr>
      <w:r w:rsidRPr="002D4E08">
        <w:rPr>
          <w:sz w:val="26"/>
          <w:szCs w:val="26"/>
        </w:rPr>
        <w:t xml:space="preserve">- 20% от </w:t>
      </w:r>
      <w:r w:rsidR="002D4E08" w:rsidRPr="002D4E08">
        <w:rPr>
          <w:sz w:val="26"/>
          <w:szCs w:val="26"/>
        </w:rPr>
        <w:t>оклада за</w:t>
      </w:r>
      <w:r w:rsidRPr="002D4E08">
        <w:rPr>
          <w:sz w:val="26"/>
          <w:szCs w:val="26"/>
        </w:rPr>
        <w:t xml:space="preserve"> второй год работы;</w:t>
      </w:r>
    </w:p>
    <w:p w:rsidR="008A362F" w:rsidRPr="002D4E08" w:rsidRDefault="001E60A7">
      <w:pPr>
        <w:pStyle w:val="afc"/>
        <w:ind w:left="0" w:firstLine="748"/>
        <w:jc w:val="both"/>
        <w:rPr>
          <w:sz w:val="26"/>
          <w:szCs w:val="26"/>
        </w:rPr>
      </w:pPr>
      <w:r w:rsidRPr="002D4E08">
        <w:rPr>
          <w:sz w:val="26"/>
          <w:szCs w:val="26"/>
        </w:rPr>
        <w:t xml:space="preserve">- 10% от оклада за третий год работы. </w:t>
      </w:r>
    </w:p>
    <w:p w:rsidR="008A362F" w:rsidRPr="002D4E08" w:rsidRDefault="001E60A7">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 xml:space="preserve">В целях повышения престижа педагогической профессии в соответствии с законом Алтайского края от 05.03.2021 № 17-ЗС «О статусе педагогического работника в Алтайском крае» в </w:t>
      </w:r>
      <w:r w:rsidRPr="002D4E08">
        <w:rPr>
          <w:rFonts w:ascii="Times New Roman" w:eastAsia="Calibri" w:hAnsi="Times New Roman" w:cs="Times New Roman"/>
          <w:kern w:val="2"/>
          <w:sz w:val="26"/>
          <w:szCs w:val="26"/>
        </w:rPr>
        <w:t>муниципальном образовании город Славгород Алтайского края</w:t>
      </w:r>
      <w:r w:rsidR="008964E3">
        <w:rPr>
          <w:rFonts w:ascii="Times New Roman" w:eastAsia="Calibri" w:hAnsi="Times New Roman" w:cs="Times New Roman"/>
          <w:kern w:val="2"/>
          <w:sz w:val="26"/>
          <w:szCs w:val="26"/>
        </w:rPr>
        <w:t xml:space="preserve"> </w:t>
      </w:r>
      <w:r w:rsidRPr="002D4E08">
        <w:rPr>
          <w:rFonts w:ascii="Times New Roman" w:eastAsia="Arial" w:hAnsi="Times New Roman" w:cs="Times New Roman"/>
          <w:sz w:val="26"/>
          <w:szCs w:val="26"/>
          <w:lang w:eastAsia="ru-RU"/>
        </w:rPr>
        <w:t>предусмотрены меры:</w:t>
      </w:r>
    </w:p>
    <w:p w:rsidR="008A362F" w:rsidRPr="002D4E08" w:rsidRDefault="001E60A7">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компенсация расходов по оплате жилого помещения, отопления и освещения (для педагогов, работающих и проживающих в сельской местности)</w:t>
      </w:r>
      <w:r w:rsidR="002D4E08" w:rsidRPr="002D4E08">
        <w:rPr>
          <w:rFonts w:ascii="Times New Roman" w:eastAsia="Arial" w:hAnsi="Times New Roman" w:cs="Times New Roman"/>
          <w:sz w:val="26"/>
          <w:szCs w:val="26"/>
          <w:lang w:eastAsia="ru-RU"/>
        </w:rPr>
        <w:t>, которую получают</w:t>
      </w:r>
      <w:r w:rsidR="005F30F8">
        <w:rPr>
          <w:rFonts w:ascii="Times New Roman" w:eastAsia="Arial" w:hAnsi="Times New Roman" w:cs="Times New Roman"/>
          <w:sz w:val="26"/>
          <w:szCs w:val="26"/>
          <w:lang w:eastAsia="ru-RU"/>
        </w:rPr>
        <w:t>9</w:t>
      </w:r>
      <w:r w:rsidRPr="002D4E08">
        <w:rPr>
          <w:rFonts w:ascii="Times New Roman" w:eastAsia="Arial" w:hAnsi="Times New Roman" w:cs="Times New Roman"/>
          <w:sz w:val="26"/>
          <w:szCs w:val="26"/>
          <w:lang w:eastAsia="ru-RU"/>
        </w:rPr>
        <w:t xml:space="preserve"> педагогов;</w:t>
      </w:r>
    </w:p>
    <w:p w:rsidR="008A362F" w:rsidRPr="002D4E08" w:rsidRDefault="008A362F">
      <w:pPr>
        <w:spacing w:after="0" w:line="240" w:lineRule="auto"/>
        <w:ind w:firstLine="709"/>
        <w:jc w:val="both"/>
        <w:rPr>
          <w:rFonts w:ascii="Times New Roman" w:eastAsia="Calibri" w:hAnsi="Times New Roman" w:cs="Times New Roman"/>
          <w:sz w:val="26"/>
          <w:szCs w:val="26"/>
          <w:lang w:eastAsia="ru-RU"/>
        </w:rPr>
      </w:pPr>
    </w:p>
    <w:p w:rsidR="008A362F" w:rsidRPr="002D4E08" w:rsidRDefault="001E60A7">
      <w:pPr>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z w:val="26"/>
          <w:szCs w:val="26"/>
          <w:lang w:eastAsia="ru-RU"/>
        </w:rPr>
        <w:t>Подробная информация представле</w:t>
      </w:r>
      <w:r w:rsidRPr="002D4E08">
        <w:rPr>
          <w:rFonts w:ascii="Times New Roman" w:eastAsia="Arial" w:hAnsi="Times New Roman" w:cs="Times New Roman"/>
          <w:sz w:val="26"/>
          <w:szCs w:val="26"/>
          <w:lang w:eastAsia="ru-RU"/>
        </w:rPr>
        <w:t>на в таблице 1.8</w:t>
      </w:r>
    </w:p>
    <w:p w:rsidR="008A362F" w:rsidRPr="002D4E08" w:rsidRDefault="008A362F">
      <w:pPr>
        <w:spacing w:line="240" w:lineRule="auto"/>
        <w:jc w:val="both"/>
        <w:rPr>
          <w:rFonts w:ascii="Times New Roman" w:eastAsia="Arial" w:hAnsi="Times New Roman" w:cs="Times New Roman"/>
          <w:bCs/>
          <w:sz w:val="24"/>
          <w:szCs w:val="24"/>
        </w:rPr>
      </w:pPr>
    </w:p>
    <w:tbl>
      <w:tblPr>
        <w:tblStyle w:val="afe"/>
        <w:tblW w:w="9385" w:type="dxa"/>
        <w:tblLayout w:type="fixed"/>
        <w:tblLook w:val="04A0" w:firstRow="1" w:lastRow="0" w:firstColumn="1" w:lastColumn="0" w:noHBand="0" w:noVBand="1"/>
      </w:tblPr>
      <w:tblGrid>
        <w:gridCol w:w="5098"/>
        <w:gridCol w:w="2552"/>
        <w:gridCol w:w="1735"/>
      </w:tblGrid>
      <w:tr w:rsidR="008A362F" w:rsidRPr="002D4E08">
        <w:trPr>
          <w:trHeight w:val="23"/>
          <w:tblHeader/>
        </w:trPr>
        <w:tc>
          <w:tcPr>
            <w:tcW w:w="5098"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Наименование мер поддержки</w:t>
            </w:r>
          </w:p>
        </w:tc>
        <w:tc>
          <w:tcPr>
            <w:tcW w:w="2552" w:type="dxa"/>
            <w:noWrap/>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Размер выплат</w:t>
            </w:r>
          </w:p>
        </w:tc>
        <w:tc>
          <w:tcPr>
            <w:tcW w:w="1735"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Кол-во</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получателей</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bCs/>
                <w:sz w:val="24"/>
                <w:szCs w:val="24"/>
              </w:rPr>
              <w:t>2021 - 2024 гг.</w:t>
            </w:r>
          </w:p>
        </w:tc>
      </w:tr>
      <w:tr w:rsidR="008A362F" w:rsidRPr="002D4E08">
        <w:trPr>
          <w:trHeight w:val="23"/>
        </w:trPr>
        <w:tc>
          <w:tcPr>
            <w:tcW w:w="5098" w:type="dxa"/>
          </w:tcPr>
          <w:p w:rsidR="008A362F" w:rsidRPr="002D4E08" w:rsidRDefault="001E60A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2D4E08">
              <w:rPr>
                <w:rFonts w:ascii="Times New Roman" w:eastAsia="Arial" w:hAnsi="Times New Roman" w:cs="Times New Roman"/>
                <w:bCs/>
                <w:sz w:val="24"/>
                <w:szCs w:val="24"/>
              </w:rPr>
              <w:t>Федеральная программа «Земский учитель»</w:t>
            </w:r>
          </w:p>
        </w:tc>
        <w:tc>
          <w:tcPr>
            <w:tcW w:w="2552" w:type="dxa"/>
            <w:noWrap/>
          </w:tcPr>
          <w:p w:rsidR="008A362F" w:rsidRPr="002D4E08" w:rsidRDefault="001E60A7">
            <w:pPr>
              <w:spacing w:after="0" w:line="240" w:lineRule="auto"/>
              <w:jc w:val="center"/>
              <w:rPr>
                <w:rFonts w:ascii="Times New Roman" w:hAnsi="Times New Roman" w:cs="Times New Roman"/>
                <w:sz w:val="24"/>
                <w:szCs w:val="24"/>
                <w:shd w:val="clear" w:color="auto" w:fill="FFFFFF"/>
              </w:rPr>
            </w:pPr>
            <w:r w:rsidRPr="002D4E08">
              <w:rPr>
                <w:rFonts w:ascii="Times New Roman" w:hAnsi="Times New Roman" w:cs="Times New Roman"/>
                <w:sz w:val="24"/>
                <w:szCs w:val="24"/>
                <w:shd w:val="clear" w:color="auto" w:fill="FFFFFF"/>
              </w:rPr>
              <w:t>1 000 000 рублей</w:t>
            </w:r>
          </w:p>
          <w:p w:rsidR="008A362F" w:rsidRPr="002D4E08" w:rsidRDefault="008A362F">
            <w:pPr>
              <w:spacing w:after="0" w:line="240" w:lineRule="auto"/>
              <w:jc w:val="center"/>
              <w:rPr>
                <w:rFonts w:ascii="Times New Roman" w:eastAsia="Calibri" w:hAnsi="Times New Roman" w:cs="Times New Roman"/>
                <w:sz w:val="24"/>
                <w:szCs w:val="24"/>
              </w:rPr>
            </w:pPr>
          </w:p>
        </w:tc>
        <w:tc>
          <w:tcPr>
            <w:tcW w:w="1735" w:type="dxa"/>
            <w:noWrap/>
          </w:tcPr>
          <w:p w:rsidR="008A362F" w:rsidRPr="002D4E08" w:rsidRDefault="005F30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r>
      <w:tr w:rsidR="008A362F" w:rsidRPr="002D4E08">
        <w:trPr>
          <w:trHeight w:val="23"/>
        </w:trPr>
        <w:tc>
          <w:tcPr>
            <w:tcW w:w="5098" w:type="dxa"/>
          </w:tcPr>
          <w:p w:rsidR="008A362F" w:rsidRPr="002D4E08" w:rsidRDefault="001E60A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2D4E08">
              <w:rPr>
                <w:rFonts w:ascii="Times New Roman" w:hAnsi="Times New Roman" w:cs="Times New Roman"/>
                <w:sz w:val="24"/>
                <w:szCs w:val="24"/>
              </w:rPr>
              <w:lastRenderedPageBreak/>
              <w:t>Подпрограмма «Развитие кадрового потенциала системы образования муниципального образования муниципальный округ город Славгород Алтайского края на 2021-2027 годы» муниципальной программы «Развитие муниципальной системы образования на территории муниципального образования муниципальный округ город Славгород Алтайского края на 2021-2027 годы»</w:t>
            </w:r>
          </w:p>
        </w:tc>
        <w:tc>
          <w:tcPr>
            <w:tcW w:w="2552" w:type="dxa"/>
            <w:noWrap/>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40 000 рублей</w:t>
            </w:r>
          </w:p>
        </w:tc>
        <w:tc>
          <w:tcPr>
            <w:tcW w:w="1735" w:type="dxa"/>
            <w:noWrap/>
          </w:tcPr>
          <w:p w:rsidR="008A362F" w:rsidRPr="002D4E08" w:rsidRDefault="005F30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bl>
    <w:p w:rsidR="008A362F" w:rsidRPr="002D4E08" w:rsidRDefault="008A362F">
      <w:pPr>
        <w:spacing w:line="240" w:lineRule="auto"/>
        <w:ind w:firstLine="709"/>
        <w:jc w:val="both"/>
        <w:rPr>
          <w:rFonts w:ascii="Times New Roman" w:eastAsia="Arial" w:hAnsi="Times New Roman" w:cs="Times New Roman"/>
          <w:bCs/>
          <w:color w:val="538135" w:themeColor="accent6" w:themeShade="BF"/>
          <w:sz w:val="24"/>
          <w:szCs w:val="24"/>
        </w:rPr>
      </w:pPr>
    </w:p>
    <w:p w:rsidR="008A362F" w:rsidRPr="002D4E08" w:rsidRDefault="001E60A7">
      <w:pPr>
        <w:spacing w:line="240" w:lineRule="auto"/>
        <w:jc w:val="both"/>
        <w:rPr>
          <w:rFonts w:ascii="Times New Roman" w:eastAsia="Arial" w:hAnsi="Times New Roman" w:cs="Times New Roman"/>
          <w:bCs/>
          <w:sz w:val="26"/>
          <w:szCs w:val="26"/>
        </w:rPr>
      </w:pPr>
      <w:r w:rsidRPr="002D4E08">
        <w:rPr>
          <w:rFonts w:ascii="Times New Roman" w:eastAsia="Arial" w:hAnsi="Times New Roman" w:cs="Times New Roman"/>
          <w:bCs/>
          <w:sz w:val="26"/>
          <w:szCs w:val="26"/>
        </w:rPr>
        <w:t xml:space="preserve">Таблица 1.9 –   Количество обучающихся педагогических вузов и колледжей, молодых специалистов, педагогов, работающих в </w:t>
      </w:r>
      <w:r w:rsidR="00E6304F" w:rsidRPr="002D4E08">
        <w:rPr>
          <w:rFonts w:ascii="Times New Roman" w:eastAsia="Calibri" w:hAnsi="Times New Roman" w:cs="Times New Roman"/>
          <w:kern w:val="2"/>
          <w:sz w:val="26"/>
          <w:szCs w:val="26"/>
        </w:rPr>
        <w:t>МБОУ</w:t>
      </w:r>
      <w:r w:rsidR="005F30F8">
        <w:rPr>
          <w:rFonts w:ascii="Times New Roman" w:eastAsia="Calibri" w:hAnsi="Times New Roman" w:cs="Times New Roman"/>
          <w:kern w:val="2"/>
          <w:sz w:val="26"/>
          <w:szCs w:val="26"/>
        </w:rPr>
        <w:t xml:space="preserve"> «Покровская СОШ»</w:t>
      </w:r>
    </w:p>
    <w:tbl>
      <w:tblPr>
        <w:tblStyle w:val="afe"/>
        <w:tblW w:w="9385" w:type="dxa"/>
        <w:tblLayout w:type="fixed"/>
        <w:tblLook w:val="04A0" w:firstRow="1" w:lastRow="0" w:firstColumn="1" w:lastColumn="0" w:noHBand="0" w:noVBand="1"/>
      </w:tblPr>
      <w:tblGrid>
        <w:gridCol w:w="5098"/>
        <w:gridCol w:w="2552"/>
        <w:gridCol w:w="1735"/>
      </w:tblGrid>
      <w:tr w:rsidR="008A362F" w:rsidRPr="002D4E08">
        <w:trPr>
          <w:trHeight w:val="23"/>
          <w:tblHeader/>
        </w:trPr>
        <w:tc>
          <w:tcPr>
            <w:tcW w:w="5098"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Наименование мер поддержки</w:t>
            </w:r>
          </w:p>
        </w:tc>
        <w:tc>
          <w:tcPr>
            <w:tcW w:w="2552" w:type="dxa"/>
            <w:noWrap/>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Размер выплат</w:t>
            </w:r>
          </w:p>
        </w:tc>
        <w:tc>
          <w:tcPr>
            <w:tcW w:w="1735"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Кол-во</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получателей</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bCs/>
                <w:sz w:val="24"/>
                <w:szCs w:val="24"/>
              </w:rPr>
              <w:t>2021 - 2024 гг.</w:t>
            </w:r>
          </w:p>
        </w:tc>
      </w:tr>
      <w:tr w:rsidR="008A362F" w:rsidRPr="002D4E08">
        <w:trPr>
          <w:trHeight w:val="23"/>
        </w:trPr>
        <w:tc>
          <w:tcPr>
            <w:tcW w:w="5098" w:type="dxa"/>
          </w:tcPr>
          <w:p w:rsidR="008A362F" w:rsidRPr="002D4E08" w:rsidRDefault="001E60A7" w:rsidP="00594B54">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2D4E08">
              <w:rPr>
                <w:rFonts w:ascii="Times New Roman" w:eastAsia="Arial" w:hAnsi="Times New Roman" w:cs="Times New Roman"/>
                <w:bCs/>
                <w:sz w:val="24"/>
                <w:szCs w:val="24"/>
              </w:rPr>
              <w:t xml:space="preserve">Единовременная компенсационная выплата учителям, прибывшим (переехавшим) </w:t>
            </w:r>
            <w:r w:rsidRPr="002D4E08">
              <w:rPr>
                <w:rFonts w:ascii="Times New Roman" w:eastAsia="Times New Roman" w:hAnsi="Times New Roman" w:cs="Times New Roman"/>
                <w:sz w:val="24"/>
                <w:szCs w:val="24"/>
              </w:rPr>
              <w:t>на работу в сельские населенные пункты, либо рабочие поселки, либо поселки городского типа, либо города с населением до 50 тыс. человек (</w:t>
            </w:r>
            <w:r w:rsidRPr="002D4E08">
              <w:rPr>
                <w:rFonts w:ascii="Times New Roman" w:eastAsia="Arial" w:hAnsi="Times New Roman" w:cs="Times New Roman"/>
                <w:bCs/>
                <w:sz w:val="24"/>
                <w:szCs w:val="24"/>
              </w:rPr>
              <w:t>программа «Земский учитель»)</w:t>
            </w:r>
          </w:p>
        </w:tc>
        <w:tc>
          <w:tcPr>
            <w:tcW w:w="2552" w:type="dxa"/>
            <w:noWrap/>
          </w:tcPr>
          <w:p w:rsidR="008A362F" w:rsidRPr="002D4E08" w:rsidRDefault="001E60A7">
            <w:pPr>
              <w:spacing w:after="0" w:line="240" w:lineRule="auto"/>
              <w:jc w:val="center"/>
              <w:rPr>
                <w:rFonts w:ascii="Times New Roman" w:eastAsia="Arial" w:hAnsi="Times New Roman" w:cs="Times New Roman"/>
                <w:bCs/>
                <w:sz w:val="24"/>
                <w:szCs w:val="24"/>
              </w:rPr>
            </w:pPr>
            <w:r w:rsidRPr="002D4E08">
              <w:rPr>
                <w:rFonts w:ascii="Times New Roman" w:eastAsia="Arial" w:hAnsi="Times New Roman" w:cs="Times New Roman"/>
                <w:bCs/>
                <w:sz w:val="24"/>
                <w:szCs w:val="24"/>
              </w:rPr>
              <w:t>1,0 млн. руб.</w:t>
            </w:r>
          </w:p>
        </w:tc>
        <w:tc>
          <w:tcPr>
            <w:tcW w:w="1735" w:type="dxa"/>
          </w:tcPr>
          <w:p w:rsidR="008A362F" w:rsidRPr="002D4E08" w:rsidRDefault="005F30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A362F" w:rsidRPr="002D4E08">
        <w:trPr>
          <w:trHeight w:val="23"/>
        </w:trPr>
        <w:tc>
          <w:tcPr>
            <w:tcW w:w="5098" w:type="dxa"/>
          </w:tcPr>
          <w:p w:rsidR="008A362F" w:rsidRPr="002D4E08" w:rsidRDefault="001E60A7">
            <w:pPr>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Arial" w:hAnsi="Times New Roman" w:cs="Times New Roman"/>
                <w:sz w:val="24"/>
                <w:szCs w:val="24"/>
              </w:rPr>
            </w:pPr>
            <w:r w:rsidRPr="002D4E08">
              <w:rPr>
                <w:rFonts w:ascii="Times New Roman" w:eastAsia="Arial" w:hAnsi="Times New Roman" w:cs="Times New Roman"/>
                <w:sz w:val="24"/>
                <w:szCs w:val="24"/>
              </w:rPr>
              <w:t xml:space="preserve">Единовременная компенсационная выплата учителям в возрасте до 35 лет, трудоустроившимся в общеобразовательные организации Алтайского края с численностью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w:t>
            </w:r>
          </w:p>
        </w:tc>
        <w:tc>
          <w:tcPr>
            <w:tcW w:w="2552" w:type="dxa"/>
            <w:noWrap/>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Arial" w:hAnsi="Times New Roman" w:cs="Times New Roman"/>
                <w:bCs/>
                <w:sz w:val="24"/>
                <w:szCs w:val="24"/>
              </w:rPr>
              <w:t>1,0 млн. руб.</w:t>
            </w:r>
          </w:p>
        </w:tc>
        <w:tc>
          <w:tcPr>
            <w:tcW w:w="1735" w:type="dxa"/>
            <w:noWrap/>
          </w:tcPr>
          <w:p w:rsidR="008A362F" w:rsidRPr="002D4E08" w:rsidRDefault="005F30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A362F" w:rsidRPr="002D4E08">
        <w:trPr>
          <w:trHeight w:val="23"/>
        </w:trPr>
        <w:tc>
          <w:tcPr>
            <w:tcW w:w="5098" w:type="dxa"/>
          </w:tcPr>
          <w:p w:rsidR="008A362F" w:rsidRPr="002D4E08" w:rsidRDefault="001E60A7">
            <w:pPr>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Arial" w:hAnsi="Times New Roman" w:cs="Times New Roman"/>
                <w:sz w:val="24"/>
                <w:szCs w:val="24"/>
              </w:rPr>
            </w:pPr>
            <w:r w:rsidRPr="002D4E08">
              <w:rPr>
                <w:rFonts w:ascii="Times New Roman" w:eastAsia="Arial" w:hAnsi="Times New Roman" w:cs="Times New Roman"/>
                <w:sz w:val="24"/>
                <w:szCs w:val="24"/>
              </w:rPr>
              <w:t>Единовременная выплата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малокомплектных общеобразовательных организациях, филиалах общеобразовательных организаций и общеобразовательных организациях с численностью обучающихся не более 300 человек, расположенных в сельской местности, рабочих поселках Алтайского края</w:t>
            </w:r>
          </w:p>
        </w:tc>
        <w:tc>
          <w:tcPr>
            <w:tcW w:w="2552" w:type="dxa"/>
            <w:noWrap/>
          </w:tcPr>
          <w:p w:rsidR="008A362F" w:rsidRPr="002D4E08" w:rsidRDefault="008A362F">
            <w:pPr>
              <w:spacing w:after="0" w:line="240" w:lineRule="auto"/>
              <w:jc w:val="center"/>
              <w:rPr>
                <w:rFonts w:ascii="Times New Roman" w:eastAsia="Arial" w:hAnsi="Times New Roman" w:cs="Times New Roman"/>
                <w:bCs/>
                <w:sz w:val="24"/>
                <w:szCs w:val="24"/>
              </w:rPr>
            </w:pPr>
          </w:p>
          <w:p w:rsidR="008A362F" w:rsidRPr="002D4E08" w:rsidRDefault="001E60A7">
            <w:pPr>
              <w:spacing w:after="0" w:line="240" w:lineRule="auto"/>
              <w:jc w:val="center"/>
              <w:rPr>
                <w:rFonts w:ascii="Times New Roman" w:eastAsia="Arial" w:hAnsi="Times New Roman" w:cs="Times New Roman"/>
                <w:bCs/>
                <w:sz w:val="24"/>
                <w:szCs w:val="24"/>
              </w:rPr>
            </w:pPr>
            <w:r w:rsidRPr="002D4E08">
              <w:rPr>
                <w:rFonts w:ascii="Times New Roman" w:eastAsia="Arial" w:hAnsi="Times New Roman" w:cs="Times New Roman"/>
                <w:bCs/>
                <w:sz w:val="24"/>
                <w:szCs w:val="24"/>
              </w:rPr>
              <w:t>300 тыс. руб.</w:t>
            </w:r>
          </w:p>
          <w:p w:rsidR="008A362F" w:rsidRPr="002D4E08" w:rsidRDefault="001E60A7">
            <w:pPr>
              <w:spacing w:after="0" w:line="240" w:lineRule="auto"/>
              <w:jc w:val="center"/>
              <w:rPr>
                <w:rFonts w:ascii="Times New Roman" w:eastAsia="Arial" w:hAnsi="Times New Roman" w:cs="Times New Roman"/>
                <w:bCs/>
                <w:sz w:val="24"/>
                <w:szCs w:val="24"/>
              </w:rPr>
            </w:pPr>
            <w:r w:rsidRPr="002D4E08">
              <w:rPr>
                <w:rFonts w:ascii="Times New Roman" w:eastAsia="Arial" w:hAnsi="Times New Roman" w:cs="Times New Roman"/>
                <w:bCs/>
                <w:sz w:val="24"/>
                <w:szCs w:val="24"/>
              </w:rPr>
              <w:t>выпускникам организаций высшего образования</w:t>
            </w:r>
          </w:p>
          <w:p w:rsidR="008A362F" w:rsidRPr="002D4E08" w:rsidRDefault="008A362F">
            <w:pPr>
              <w:spacing w:after="0" w:line="240" w:lineRule="auto"/>
              <w:jc w:val="center"/>
              <w:rPr>
                <w:rFonts w:ascii="Times New Roman" w:eastAsia="Arial" w:hAnsi="Times New Roman" w:cs="Times New Roman"/>
                <w:bCs/>
                <w:sz w:val="24"/>
                <w:szCs w:val="24"/>
              </w:rPr>
            </w:pPr>
          </w:p>
          <w:p w:rsidR="008A362F" w:rsidRPr="002D4E08" w:rsidRDefault="001E60A7">
            <w:pPr>
              <w:spacing w:after="0" w:line="240" w:lineRule="auto"/>
              <w:jc w:val="center"/>
              <w:rPr>
                <w:rFonts w:ascii="Times New Roman" w:eastAsia="Arial" w:hAnsi="Times New Roman" w:cs="Times New Roman"/>
                <w:bCs/>
                <w:sz w:val="24"/>
                <w:szCs w:val="24"/>
              </w:rPr>
            </w:pPr>
            <w:r w:rsidRPr="002D4E08">
              <w:rPr>
                <w:rFonts w:ascii="Times New Roman" w:eastAsia="Arial" w:hAnsi="Times New Roman" w:cs="Times New Roman"/>
                <w:bCs/>
                <w:sz w:val="24"/>
                <w:szCs w:val="24"/>
              </w:rPr>
              <w:t>200 тыс. руб.</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Arial" w:hAnsi="Times New Roman" w:cs="Times New Roman"/>
                <w:bCs/>
                <w:sz w:val="24"/>
                <w:szCs w:val="24"/>
              </w:rPr>
              <w:t xml:space="preserve">выпускникам профессиональных образовательных организаций </w:t>
            </w:r>
          </w:p>
        </w:tc>
        <w:tc>
          <w:tcPr>
            <w:tcW w:w="1735" w:type="dxa"/>
            <w:noWrap/>
          </w:tcPr>
          <w:p w:rsidR="005F30F8" w:rsidRDefault="005F30F8">
            <w:pPr>
              <w:spacing w:after="0" w:line="240" w:lineRule="auto"/>
              <w:jc w:val="center"/>
              <w:rPr>
                <w:rFonts w:ascii="Times New Roman" w:eastAsia="Calibri" w:hAnsi="Times New Roman" w:cs="Times New Roman"/>
                <w:sz w:val="24"/>
                <w:szCs w:val="24"/>
              </w:rPr>
            </w:pPr>
          </w:p>
          <w:p w:rsidR="005F30F8" w:rsidRPr="005F30F8" w:rsidRDefault="005F30F8" w:rsidP="005F30F8">
            <w:pPr>
              <w:rPr>
                <w:rFonts w:ascii="Times New Roman" w:eastAsia="Calibri" w:hAnsi="Times New Roman" w:cs="Times New Roman"/>
                <w:sz w:val="24"/>
                <w:szCs w:val="24"/>
              </w:rPr>
            </w:pPr>
          </w:p>
          <w:p w:rsidR="005F30F8" w:rsidRPr="005F30F8" w:rsidRDefault="005F30F8" w:rsidP="005F30F8">
            <w:pPr>
              <w:rPr>
                <w:rFonts w:ascii="Times New Roman" w:eastAsia="Calibri" w:hAnsi="Times New Roman" w:cs="Times New Roman"/>
                <w:sz w:val="24"/>
                <w:szCs w:val="24"/>
              </w:rPr>
            </w:pPr>
          </w:p>
          <w:p w:rsidR="005F30F8" w:rsidRDefault="005F30F8" w:rsidP="005F30F8">
            <w:pPr>
              <w:rPr>
                <w:rFonts w:ascii="Times New Roman" w:eastAsia="Calibri" w:hAnsi="Times New Roman" w:cs="Times New Roman"/>
                <w:sz w:val="24"/>
                <w:szCs w:val="24"/>
              </w:rPr>
            </w:pPr>
          </w:p>
          <w:p w:rsidR="008A362F" w:rsidRPr="005F30F8" w:rsidRDefault="005F30F8" w:rsidP="005F30F8">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A362F" w:rsidRPr="002D4E08" w:rsidTr="004A09F3">
        <w:trPr>
          <w:trHeight w:val="23"/>
        </w:trPr>
        <w:tc>
          <w:tcPr>
            <w:tcW w:w="5098" w:type="dxa"/>
            <w:tcBorders>
              <w:bottom w:val="single" w:sz="4" w:space="0" w:color="auto"/>
            </w:tcBorders>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bCs/>
                <w:sz w:val="24"/>
                <w:szCs w:val="24"/>
              </w:rPr>
              <w:t>Повышение оклада молодым специалистам в первые три года работы</w:t>
            </w:r>
          </w:p>
        </w:tc>
        <w:tc>
          <w:tcPr>
            <w:tcW w:w="2552" w:type="dxa"/>
            <w:noWrap/>
          </w:tcPr>
          <w:p w:rsidR="008A362F" w:rsidRPr="002D4E08" w:rsidRDefault="001E60A7">
            <w:pPr>
              <w:spacing w:after="0" w:line="240" w:lineRule="auto"/>
              <w:rPr>
                <w:rFonts w:ascii="Times New Roman" w:eastAsia="Calibri" w:hAnsi="Times New Roman" w:cs="Times New Roman"/>
                <w:bCs/>
                <w:sz w:val="24"/>
                <w:szCs w:val="24"/>
              </w:rPr>
            </w:pPr>
            <w:r w:rsidRPr="002D4E08">
              <w:rPr>
                <w:rFonts w:ascii="Times New Roman" w:eastAsia="Calibri" w:hAnsi="Times New Roman" w:cs="Times New Roman"/>
                <w:bCs/>
                <w:sz w:val="24"/>
                <w:szCs w:val="24"/>
              </w:rPr>
              <w:t>Первый год – 30 процентов;</w:t>
            </w:r>
          </w:p>
          <w:p w:rsidR="008A362F" w:rsidRPr="002D4E08" w:rsidRDefault="001E60A7">
            <w:pPr>
              <w:spacing w:after="0" w:line="240" w:lineRule="auto"/>
              <w:rPr>
                <w:rFonts w:ascii="Times New Roman" w:eastAsia="Calibri" w:hAnsi="Times New Roman" w:cs="Times New Roman"/>
                <w:bCs/>
                <w:sz w:val="24"/>
                <w:szCs w:val="24"/>
              </w:rPr>
            </w:pPr>
            <w:r w:rsidRPr="002D4E08">
              <w:rPr>
                <w:rFonts w:ascii="Times New Roman" w:eastAsia="Calibri" w:hAnsi="Times New Roman" w:cs="Times New Roman"/>
                <w:bCs/>
                <w:sz w:val="24"/>
                <w:szCs w:val="24"/>
              </w:rPr>
              <w:t>Второй год – 20 процентов;</w:t>
            </w:r>
          </w:p>
          <w:p w:rsidR="008A362F" w:rsidRPr="002D4E08" w:rsidRDefault="001E60A7">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bCs/>
                <w:sz w:val="24"/>
                <w:szCs w:val="24"/>
              </w:rPr>
              <w:t>Третий год – 10 процентов.</w:t>
            </w:r>
          </w:p>
        </w:tc>
        <w:tc>
          <w:tcPr>
            <w:tcW w:w="1735" w:type="dxa"/>
            <w:noWrap/>
          </w:tcPr>
          <w:p w:rsidR="008A362F" w:rsidRPr="002D4E08" w:rsidRDefault="005F30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A362F" w:rsidRPr="002D4E08" w:rsidTr="004A09F3">
        <w:trPr>
          <w:trHeight w:val="23"/>
        </w:trPr>
        <w:tc>
          <w:tcPr>
            <w:tcW w:w="5098" w:type="dxa"/>
            <w:tcBorders>
              <w:bottom w:val="single" w:sz="4" w:space="0" w:color="auto"/>
            </w:tcBorders>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bCs/>
                <w:sz w:val="24"/>
                <w:szCs w:val="24"/>
              </w:rPr>
              <w:t xml:space="preserve">Единовременные выплаты («подъемные») из средств муниципальных бюджетов </w:t>
            </w:r>
          </w:p>
        </w:tc>
        <w:tc>
          <w:tcPr>
            <w:tcW w:w="2552" w:type="dxa"/>
            <w:noWrap/>
          </w:tcPr>
          <w:p w:rsidR="008A362F" w:rsidRPr="002D4E08" w:rsidRDefault="001E60A7">
            <w:pPr>
              <w:spacing w:after="0" w:line="240" w:lineRule="auto"/>
              <w:jc w:val="center"/>
              <w:rPr>
                <w:rFonts w:ascii="Times New Roman" w:eastAsia="Arial" w:hAnsi="Times New Roman" w:cs="Times New Roman"/>
                <w:bCs/>
                <w:sz w:val="24"/>
                <w:szCs w:val="24"/>
              </w:rPr>
            </w:pPr>
            <w:r w:rsidRPr="002D4E08">
              <w:rPr>
                <w:rFonts w:ascii="Times New Roman" w:eastAsia="Calibri" w:hAnsi="Times New Roman" w:cs="Times New Roman"/>
                <w:bCs/>
                <w:sz w:val="24"/>
                <w:szCs w:val="24"/>
              </w:rPr>
              <w:t>40 000</w:t>
            </w:r>
            <w:r w:rsidRPr="002D4E08">
              <w:rPr>
                <w:rFonts w:ascii="Times New Roman" w:eastAsia="Arial" w:hAnsi="Times New Roman" w:cs="Times New Roman"/>
                <w:bCs/>
                <w:sz w:val="24"/>
                <w:szCs w:val="24"/>
              </w:rPr>
              <w:t xml:space="preserve"> тыс. руб.</w:t>
            </w:r>
          </w:p>
          <w:p w:rsidR="008A362F" w:rsidRPr="002D4E08" w:rsidRDefault="008A362F">
            <w:pPr>
              <w:spacing w:after="0" w:line="240" w:lineRule="auto"/>
              <w:jc w:val="center"/>
              <w:rPr>
                <w:rFonts w:ascii="Times New Roman" w:eastAsia="Calibri" w:hAnsi="Times New Roman" w:cs="Times New Roman"/>
                <w:sz w:val="24"/>
                <w:szCs w:val="24"/>
              </w:rPr>
            </w:pPr>
          </w:p>
        </w:tc>
        <w:tc>
          <w:tcPr>
            <w:tcW w:w="1735" w:type="dxa"/>
            <w:noWrap/>
          </w:tcPr>
          <w:p w:rsidR="008A362F" w:rsidRPr="002D4E08" w:rsidRDefault="005F30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8A362F" w:rsidRPr="002D4E08" w:rsidRDefault="008A362F">
      <w:pPr>
        <w:spacing w:after="0" w:line="240" w:lineRule="auto"/>
        <w:ind w:firstLine="709"/>
        <w:contextualSpacing/>
        <w:jc w:val="both"/>
        <w:rPr>
          <w:rFonts w:ascii="Times New Roman" w:eastAsia="Calibri" w:hAnsi="Times New Roman" w:cs="Times New Roman"/>
          <w:color w:val="538135" w:themeColor="accent6" w:themeShade="BF"/>
          <w:kern w:val="2"/>
          <w:sz w:val="24"/>
          <w:szCs w:val="24"/>
        </w:rPr>
      </w:pPr>
    </w:p>
    <w:p w:rsidR="008A362F" w:rsidRPr="002D4E08" w:rsidRDefault="001E60A7">
      <w:pPr>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 xml:space="preserve">В целях укомплектования общеобразовательных организаций педагогическими кадрами с учетом потребностей муниципальной системы образования в среднесрочной перспективе в </w:t>
      </w:r>
      <w:r w:rsidRPr="002D4E08">
        <w:rPr>
          <w:rFonts w:ascii="Times New Roman" w:eastAsia="Calibri" w:hAnsi="Times New Roman" w:cs="Times New Roman"/>
          <w:kern w:val="2"/>
          <w:sz w:val="26"/>
          <w:szCs w:val="26"/>
        </w:rPr>
        <w:t xml:space="preserve">муниципальном округе город Славгород Алтайского края </w:t>
      </w:r>
      <w:r w:rsidRPr="002D4E08">
        <w:rPr>
          <w:rFonts w:ascii="Times New Roman" w:hAnsi="Times New Roman" w:cs="Times New Roman"/>
          <w:sz w:val="26"/>
          <w:szCs w:val="26"/>
        </w:rPr>
        <w:t xml:space="preserve">осуществляется целевое обучение по программам подготовки педагогических кадров. В 2024/25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w:t>
      </w:r>
      <w:r w:rsidR="002D4E08" w:rsidRPr="002D4E08">
        <w:rPr>
          <w:rFonts w:ascii="Times New Roman" w:hAnsi="Times New Roman" w:cs="Times New Roman"/>
          <w:sz w:val="26"/>
          <w:szCs w:val="26"/>
        </w:rPr>
        <w:t>обучается</w:t>
      </w:r>
      <w:r w:rsidR="00AF1D9C">
        <w:rPr>
          <w:rFonts w:ascii="Times New Roman" w:hAnsi="Times New Roman" w:cs="Times New Roman"/>
          <w:sz w:val="26"/>
          <w:szCs w:val="26"/>
        </w:rPr>
        <w:t xml:space="preserve"> </w:t>
      </w:r>
      <w:r w:rsidR="00006DD4">
        <w:rPr>
          <w:rFonts w:ascii="Times New Roman" w:eastAsia="Arial" w:hAnsi="Times New Roman" w:cs="Times New Roman"/>
          <w:b/>
          <w:bCs/>
          <w:iCs/>
          <w:sz w:val="26"/>
          <w:szCs w:val="26"/>
          <w:lang w:eastAsia="ru-RU"/>
        </w:rPr>
        <w:t xml:space="preserve">0 </w:t>
      </w:r>
      <w:r w:rsidRPr="002D4E08">
        <w:rPr>
          <w:rFonts w:ascii="Times New Roman" w:hAnsi="Times New Roman" w:cs="Times New Roman"/>
          <w:sz w:val="26"/>
          <w:szCs w:val="26"/>
        </w:rPr>
        <w:t>человек</w:t>
      </w:r>
      <w:r w:rsidR="00006DD4">
        <w:rPr>
          <w:rFonts w:ascii="Times New Roman" w:hAnsi="Times New Roman" w:cs="Times New Roman"/>
          <w:sz w:val="26"/>
          <w:szCs w:val="26"/>
        </w:rPr>
        <w:t>.</w:t>
      </w:r>
    </w:p>
    <w:p w:rsidR="004A09F3" w:rsidRPr="00006DD4" w:rsidRDefault="004A09F3" w:rsidP="004A09F3">
      <w:pPr>
        <w:shd w:val="clear" w:color="auto" w:fill="FFFFFF"/>
        <w:spacing w:after="0" w:line="240" w:lineRule="auto"/>
        <w:ind w:firstLine="708"/>
        <w:jc w:val="both"/>
        <w:rPr>
          <w:rFonts w:ascii="Times New Roman" w:eastAsia="Arial" w:hAnsi="Times New Roman" w:cs="Times New Roman"/>
          <w:sz w:val="26"/>
          <w:szCs w:val="26"/>
        </w:rPr>
      </w:pPr>
      <w:r w:rsidRPr="002D4E08">
        <w:rPr>
          <w:rFonts w:ascii="Times New Roman" w:eastAsia="Times New Roman" w:hAnsi="Times New Roman" w:cs="Times New Roman"/>
          <w:sz w:val="26"/>
          <w:szCs w:val="26"/>
          <w:lang w:eastAsia="ru-RU"/>
        </w:rPr>
        <w:t xml:space="preserve">Целью формирования управленческого резерва системы образования </w:t>
      </w:r>
      <w:r w:rsidR="002D4E08" w:rsidRPr="00006DD4">
        <w:rPr>
          <w:rFonts w:ascii="Times New Roman" w:eastAsia="Calibri" w:hAnsi="Times New Roman" w:cs="Times New Roman"/>
          <w:b/>
          <w:spacing w:val="-4"/>
          <w:kern w:val="2"/>
          <w:sz w:val="26"/>
          <w:szCs w:val="26"/>
        </w:rPr>
        <w:t>МБОУ</w:t>
      </w:r>
      <w:r w:rsidR="00AF1D9C">
        <w:rPr>
          <w:rFonts w:ascii="Times New Roman" w:eastAsia="Calibri" w:hAnsi="Times New Roman" w:cs="Times New Roman"/>
          <w:b/>
          <w:spacing w:val="-4"/>
          <w:kern w:val="2"/>
          <w:sz w:val="26"/>
          <w:szCs w:val="26"/>
        </w:rPr>
        <w:t xml:space="preserve"> </w:t>
      </w:r>
      <w:r w:rsidR="005F30F8" w:rsidRPr="00006DD4">
        <w:rPr>
          <w:rFonts w:ascii="Times New Roman" w:eastAsia="Calibri" w:hAnsi="Times New Roman" w:cs="Times New Roman"/>
          <w:b/>
          <w:spacing w:val="-4"/>
          <w:kern w:val="2"/>
          <w:sz w:val="26"/>
          <w:szCs w:val="26"/>
        </w:rPr>
        <w:t xml:space="preserve">«Покровская СОШ» </w:t>
      </w:r>
      <w:r w:rsidRPr="00006DD4">
        <w:rPr>
          <w:rFonts w:ascii="Times New Roman" w:eastAsia="Times New Roman" w:hAnsi="Times New Roman" w:cs="Times New Roman"/>
          <w:sz w:val="26"/>
          <w:szCs w:val="26"/>
          <w:lang w:eastAsia="ru-RU"/>
        </w:rPr>
        <w:t xml:space="preserve">является обеспечение   кадровыми    </w:t>
      </w:r>
      <w:r w:rsidR="002D4E08" w:rsidRPr="00006DD4">
        <w:rPr>
          <w:rFonts w:ascii="Times New Roman" w:eastAsia="Times New Roman" w:hAnsi="Times New Roman" w:cs="Times New Roman"/>
          <w:sz w:val="26"/>
          <w:szCs w:val="26"/>
          <w:lang w:eastAsia="ru-RU"/>
        </w:rPr>
        <w:t>ресурсами, в том числе руководящего</w:t>
      </w:r>
      <w:r w:rsidRPr="00006DD4">
        <w:rPr>
          <w:rFonts w:ascii="Times New Roman" w:eastAsia="Times New Roman" w:hAnsi="Times New Roman" w:cs="Times New Roman"/>
          <w:sz w:val="26"/>
          <w:szCs w:val="26"/>
          <w:lang w:eastAsia="ru-RU"/>
        </w:rPr>
        <w:t xml:space="preserve"> состава образовательной организации, подбор, расстановка </w:t>
      </w:r>
      <w:r w:rsidR="002B12A0" w:rsidRPr="00006DD4">
        <w:rPr>
          <w:rFonts w:ascii="Times New Roman" w:eastAsia="Times New Roman" w:hAnsi="Times New Roman" w:cs="Times New Roman"/>
          <w:sz w:val="26"/>
          <w:szCs w:val="26"/>
          <w:lang w:eastAsia="ru-RU"/>
        </w:rPr>
        <w:t>и профессиональная</w:t>
      </w:r>
      <w:r w:rsidRPr="00006DD4">
        <w:rPr>
          <w:rFonts w:ascii="Times New Roman" w:eastAsia="Times New Roman" w:hAnsi="Times New Roman" w:cs="Times New Roman"/>
          <w:sz w:val="26"/>
          <w:szCs w:val="26"/>
          <w:lang w:eastAsia="ru-RU"/>
        </w:rPr>
        <w:t xml:space="preserve"> подготовка кадров для замещения вакантных должностей  руководителя образовательной организации и административного аппарата. </w:t>
      </w:r>
    </w:p>
    <w:p w:rsidR="00865C76"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В конкурсах профессионального мастерства принимают участие</w:t>
      </w:r>
      <w:r w:rsidR="001E60A7" w:rsidRPr="002D4E08">
        <w:rPr>
          <w:rFonts w:ascii="Times New Roman" w:eastAsia="Arial" w:hAnsi="Times New Roman" w:cs="Times New Roman"/>
          <w:sz w:val="26"/>
          <w:szCs w:val="26"/>
          <w:lang w:eastAsia="ru-RU"/>
        </w:rPr>
        <w:t xml:space="preserve">: </w:t>
      </w:r>
    </w:p>
    <w:p w:rsidR="00865C76"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«Учитель года Алтая»</w:t>
      </w:r>
      <w:r w:rsidRPr="002D4E08">
        <w:rPr>
          <w:rFonts w:ascii="Times New Roman" w:eastAsia="Arial" w:hAnsi="Times New Roman" w:cs="Times New Roman"/>
          <w:sz w:val="26"/>
          <w:szCs w:val="26"/>
          <w:lang w:eastAsia="ru-RU"/>
        </w:rPr>
        <w:t xml:space="preserve"> (2023 год </w:t>
      </w:r>
      <w:r w:rsidR="005F30F8">
        <w:rPr>
          <w:rFonts w:ascii="Times New Roman" w:eastAsia="Arial" w:hAnsi="Times New Roman" w:cs="Times New Roman"/>
          <w:sz w:val="26"/>
          <w:szCs w:val="26"/>
          <w:lang w:eastAsia="ru-RU"/>
        </w:rPr>
        <w:t xml:space="preserve">–0 </w:t>
      </w:r>
      <w:r w:rsidRPr="002D4E08">
        <w:rPr>
          <w:rFonts w:ascii="Times New Roman" w:eastAsia="Arial" w:hAnsi="Times New Roman" w:cs="Times New Roman"/>
          <w:sz w:val="26"/>
          <w:szCs w:val="26"/>
          <w:lang w:eastAsia="ru-RU"/>
        </w:rPr>
        <w:t xml:space="preserve">чел, 2024 </w:t>
      </w:r>
      <w:r w:rsidR="005F30F8">
        <w:rPr>
          <w:rFonts w:ascii="Times New Roman" w:eastAsia="Arial" w:hAnsi="Times New Roman" w:cs="Times New Roman"/>
          <w:sz w:val="26"/>
          <w:szCs w:val="26"/>
          <w:lang w:eastAsia="ru-RU"/>
        </w:rPr>
        <w:t>- 0</w:t>
      </w:r>
      <w:r w:rsidRPr="002D4E08">
        <w:rPr>
          <w:rFonts w:ascii="Times New Roman" w:eastAsia="Arial" w:hAnsi="Times New Roman" w:cs="Times New Roman"/>
          <w:sz w:val="26"/>
          <w:szCs w:val="26"/>
          <w:lang w:eastAsia="ru-RU"/>
        </w:rPr>
        <w:t>чел.);</w:t>
      </w:r>
    </w:p>
    <w:p w:rsidR="00865C76"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«Педагогический дебют»</w:t>
      </w:r>
      <w:r w:rsidRPr="002D4E08">
        <w:rPr>
          <w:rFonts w:ascii="Times New Roman" w:eastAsia="Arial" w:hAnsi="Times New Roman" w:cs="Times New Roman"/>
          <w:sz w:val="26"/>
          <w:szCs w:val="26"/>
          <w:lang w:eastAsia="ru-RU"/>
        </w:rPr>
        <w:t xml:space="preserve"> (2023 год </w:t>
      </w:r>
      <w:r w:rsidR="005F30F8">
        <w:rPr>
          <w:rFonts w:ascii="Times New Roman" w:eastAsia="Arial" w:hAnsi="Times New Roman" w:cs="Times New Roman"/>
          <w:sz w:val="26"/>
          <w:szCs w:val="26"/>
          <w:lang w:eastAsia="ru-RU"/>
        </w:rPr>
        <w:t xml:space="preserve">–0 </w:t>
      </w:r>
      <w:r w:rsidRPr="002D4E08">
        <w:rPr>
          <w:rFonts w:ascii="Times New Roman" w:eastAsia="Arial" w:hAnsi="Times New Roman" w:cs="Times New Roman"/>
          <w:sz w:val="26"/>
          <w:szCs w:val="26"/>
          <w:lang w:eastAsia="ru-RU"/>
        </w:rPr>
        <w:t xml:space="preserve">чел, 2024 </w:t>
      </w:r>
      <w:r w:rsidR="005F30F8">
        <w:rPr>
          <w:rFonts w:ascii="Times New Roman" w:eastAsia="Arial" w:hAnsi="Times New Roman" w:cs="Times New Roman"/>
          <w:sz w:val="26"/>
          <w:szCs w:val="26"/>
          <w:lang w:eastAsia="ru-RU"/>
        </w:rPr>
        <w:t xml:space="preserve">-0 </w:t>
      </w:r>
      <w:r w:rsidRPr="002D4E08">
        <w:rPr>
          <w:rFonts w:ascii="Times New Roman" w:eastAsia="Arial" w:hAnsi="Times New Roman" w:cs="Times New Roman"/>
          <w:sz w:val="26"/>
          <w:szCs w:val="26"/>
          <w:lang w:eastAsia="ru-RU"/>
        </w:rPr>
        <w:t>чел.);</w:t>
      </w:r>
    </w:p>
    <w:p w:rsidR="00865C76"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«Воспитатель года Алтая»</w:t>
      </w:r>
      <w:r w:rsidRPr="002D4E08">
        <w:rPr>
          <w:rFonts w:ascii="Times New Roman" w:eastAsia="Arial" w:hAnsi="Times New Roman" w:cs="Times New Roman"/>
          <w:sz w:val="26"/>
          <w:szCs w:val="26"/>
          <w:lang w:eastAsia="ru-RU"/>
        </w:rPr>
        <w:t xml:space="preserve"> (2023 год </w:t>
      </w:r>
      <w:r w:rsidR="005F30F8">
        <w:rPr>
          <w:rFonts w:ascii="Times New Roman" w:eastAsia="Arial" w:hAnsi="Times New Roman" w:cs="Times New Roman"/>
          <w:sz w:val="26"/>
          <w:szCs w:val="26"/>
          <w:lang w:eastAsia="ru-RU"/>
        </w:rPr>
        <w:t xml:space="preserve">–0 </w:t>
      </w:r>
      <w:r w:rsidRPr="002D4E08">
        <w:rPr>
          <w:rFonts w:ascii="Times New Roman" w:eastAsia="Arial" w:hAnsi="Times New Roman" w:cs="Times New Roman"/>
          <w:sz w:val="26"/>
          <w:szCs w:val="26"/>
          <w:lang w:eastAsia="ru-RU"/>
        </w:rPr>
        <w:t>чел, 2024</w:t>
      </w:r>
      <w:r w:rsidR="005F30F8">
        <w:rPr>
          <w:rFonts w:ascii="Times New Roman" w:eastAsia="Arial" w:hAnsi="Times New Roman" w:cs="Times New Roman"/>
          <w:sz w:val="26"/>
          <w:szCs w:val="26"/>
          <w:lang w:eastAsia="ru-RU"/>
        </w:rPr>
        <w:t>-1</w:t>
      </w:r>
      <w:r w:rsidRPr="002D4E08">
        <w:rPr>
          <w:rFonts w:ascii="Times New Roman" w:eastAsia="Arial" w:hAnsi="Times New Roman" w:cs="Times New Roman"/>
          <w:sz w:val="26"/>
          <w:szCs w:val="26"/>
          <w:lang w:eastAsia="ru-RU"/>
        </w:rPr>
        <w:t xml:space="preserve"> чел.);</w:t>
      </w:r>
    </w:p>
    <w:p w:rsidR="008A362F"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«Сердце отдаю детям»</w:t>
      </w:r>
      <w:r w:rsidR="005F30F8">
        <w:rPr>
          <w:rFonts w:ascii="Times New Roman" w:eastAsia="Arial" w:hAnsi="Times New Roman" w:cs="Times New Roman"/>
          <w:sz w:val="26"/>
          <w:szCs w:val="26"/>
          <w:lang w:eastAsia="ru-RU"/>
        </w:rPr>
        <w:t xml:space="preserve"> (2023 год – 0 </w:t>
      </w:r>
      <w:r w:rsidRPr="002D4E08">
        <w:rPr>
          <w:rFonts w:ascii="Times New Roman" w:eastAsia="Arial" w:hAnsi="Times New Roman" w:cs="Times New Roman"/>
          <w:sz w:val="26"/>
          <w:szCs w:val="26"/>
          <w:lang w:eastAsia="ru-RU"/>
        </w:rPr>
        <w:t>чел, 2024</w:t>
      </w:r>
      <w:r w:rsidR="005F30F8">
        <w:rPr>
          <w:rFonts w:ascii="Times New Roman" w:eastAsia="Arial" w:hAnsi="Times New Roman" w:cs="Times New Roman"/>
          <w:sz w:val="26"/>
          <w:szCs w:val="26"/>
          <w:lang w:eastAsia="ru-RU"/>
        </w:rPr>
        <w:t>- 0</w:t>
      </w:r>
      <w:r w:rsidRPr="002D4E08">
        <w:rPr>
          <w:rFonts w:ascii="Times New Roman" w:eastAsia="Arial" w:hAnsi="Times New Roman" w:cs="Times New Roman"/>
          <w:sz w:val="26"/>
          <w:szCs w:val="26"/>
          <w:lang w:eastAsia="ru-RU"/>
        </w:rPr>
        <w:t xml:space="preserve"> чел.). </w:t>
      </w:r>
    </w:p>
    <w:p w:rsidR="00865C76" w:rsidRPr="002D4E08" w:rsidRDefault="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«Учитель – логопед»</w:t>
      </w:r>
      <w:r w:rsidRPr="002D4E08">
        <w:rPr>
          <w:rFonts w:ascii="Times New Roman" w:eastAsia="Arial" w:hAnsi="Times New Roman" w:cs="Times New Roman"/>
          <w:sz w:val="26"/>
          <w:szCs w:val="26"/>
          <w:lang w:eastAsia="ru-RU"/>
        </w:rPr>
        <w:t xml:space="preserve"> (2023 год -</w:t>
      </w:r>
      <w:r w:rsidR="005F30F8">
        <w:rPr>
          <w:rFonts w:ascii="Times New Roman" w:eastAsia="Arial" w:hAnsi="Times New Roman" w:cs="Times New Roman"/>
          <w:sz w:val="26"/>
          <w:szCs w:val="26"/>
          <w:lang w:eastAsia="ru-RU"/>
        </w:rPr>
        <w:t>0</w:t>
      </w:r>
      <w:r w:rsidRPr="002D4E08">
        <w:rPr>
          <w:rFonts w:ascii="Times New Roman" w:eastAsia="Arial" w:hAnsi="Times New Roman" w:cs="Times New Roman"/>
          <w:sz w:val="26"/>
          <w:szCs w:val="26"/>
          <w:lang w:eastAsia="ru-RU"/>
        </w:rPr>
        <w:t xml:space="preserve"> чел, 2024</w:t>
      </w:r>
      <w:r w:rsidR="005F30F8">
        <w:rPr>
          <w:rFonts w:ascii="Times New Roman" w:eastAsia="Arial" w:hAnsi="Times New Roman" w:cs="Times New Roman"/>
          <w:sz w:val="26"/>
          <w:szCs w:val="26"/>
          <w:lang w:eastAsia="ru-RU"/>
        </w:rPr>
        <w:t>-0</w:t>
      </w:r>
      <w:r w:rsidRPr="002D4E08">
        <w:rPr>
          <w:rFonts w:ascii="Times New Roman" w:eastAsia="Arial" w:hAnsi="Times New Roman" w:cs="Times New Roman"/>
          <w:sz w:val="26"/>
          <w:szCs w:val="26"/>
          <w:lang w:eastAsia="ru-RU"/>
        </w:rPr>
        <w:t>чел.);</w:t>
      </w:r>
    </w:p>
    <w:p w:rsidR="008A362F" w:rsidRPr="00006DD4" w:rsidRDefault="00865C76" w:rsidP="00006DD4">
      <w:pPr>
        <w:spacing w:after="0" w:line="240" w:lineRule="auto"/>
        <w:ind w:firstLine="709"/>
        <w:jc w:val="both"/>
        <w:rPr>
          <w:rFonts w:ascii="Times New Roman" w:eastAsia="Arial" w:hAnsi="Times New Roman" w:cs="Times New Roman"/>
          <w:color w:val="FF0000"/>
          <w:sz w:val="26"/>
          <w:szCs w:val="26"/>
          <w:lang w:eastAsia="ru-RU"/>
        </w:rPr>
      </w:pPr>
      <w:r w:rsidRPr="002D4E08">
        <w:rPr>
          <w:rFonts w:ascii="Times New Roman" w:eastAsia="Arial" w:hAnsi="Times New Roman" w:cs="Times New Roman"/>
          <w:sz w:val="26"/>
          <w:szCs w:val="26"/>
          <w:lang w:eastAsia="ru-RU"/>
        </w:rPr>
        <w:t>-</w:t>
      </w:r>
      <w:r w:rsidR="001E60A7" w:rsidRPr="002D4E08">
        <w:rPr>
          <w:rFonts w:ascii="Times New Roman" w:eastAsia="Arial" w:hAnsi="Times New Roman" w:cs="Times New Roman"/>
          <w:sz w:val="26"/>
          <w:szCs w:val="26"/>
          <w:lang w:eastAsia="ru-RU"/>
        </w:rPr>
        <w:t>«Музыкальный руководитель дошкольного образования»</w:t>
      </w:r>
      <w:r w:rsidRPr="002D4E08">
        <w:rPr>
          <w:rFonts w:ascii="Times New Roman" w:eastAsia="Arial" w:hAnsi="Times New Roman" w:cs="Times New Roman"/>
          <w:sz w:val="26"/>
          <w:szCs w:val="26"/>
          <w:lang w:eastAsia="ru-RU"/>
        </w:rPr>
        <w:t xml:space="preserve"> (2023 год -</w:t>
      </w:r>
      <w:r w:rsidR="005F30F8">
        <w:rPr>
          <w:rFonts w:ascii="Times New Roman" w:eastAsia="Arial" w:hAnsi="Times New Roman" w:cs="Times New Roman"/>
          <w:sz w:val="26"/>
          <w:szCs w:val="26"/>
          <w:lang w:eastAsia="ru-RU"/>
        </w:rPr>
        <w:t>0</w:t>
      </w:r>
      <w:r w:rsidRPr="002D4E08">
        <w:rPr>
          <w:rFonts w:ascii="Times New Roman" w:eastAsia="Arial" w:hAnsi="Times New Roman" w:cs="Times New Roman"/>
          <w:sz w:val="26"/>
          <w:szCs w:val="26"/>
          <w:lang w:eastAsia="ru-RU"/>
        </w:rPr>
        <w:t xml:space="preserve"> чел, 2024 </w:t>
      </w:r>
      <w:r w:rsidR="005F30F8">
        <w:rPr>
          <w:rFonts w:ascii="Times New Roman" w:eastAsia="Arial" w:hAnsi="Times New Roman" w:cs="Times New Roman"/>
          <w:sz w:val="26"/>
          <w:szCs w:val="26"/>
          <w:lang w:eastAsia="ru-RU"/>
        </w:rPr>
        <w:t xml:space="preserve">-0 </w:t>
      </w:r>
      <w:r w:rsidRPr="002D4E08">
        <w:rPr>
          <w:rFonts w:ascii="Times New Roman" w:eastAsia="Arial" w:hAnsi="Times New Roman" w:cs="Times New Roman"/>
          <w:sz w:val="26"/>
          <w:szCs w:val="26"/>
          <w:lang w:eastAsia="ru-RU"/>
        </w:rPr>
        <w:t>чел.)</w:t>
      </w:r>
      <w:r w:rsidR="001E60A7" w:rsidRPr="002D4E08">
        <w:rPr>
          <w:rFonts w:ascii="Times New Roman" w:eastAsia="Arial" w:hAnsi="Times New Roman" w:cs="Times New Roman"/>
          <w:sz w:val="26"/>
          <w:szCs w:val="26"/>
          <w:lang w:eastAsia="ru-RU"/>
        </w:rPr>
        <w:t xml:space="preserve">. </w:t>
      </w:r>
      <w:r w:rsidR="001E60A7" w:rsidRPr="002D4E08">
        <w:rPr>
          <w:rFonts w:ascii="Times New Roman" w:eastAsia="Arial" w:hAnsi="Times New Roman" w:cs="Times New Roman"/>
          <w:color w:val="FF0000"/>
          <w:sz w:val="26"/>
          <w:szCs w:val="26"/>
          <w:lang w:eastAsia="ru-RU"/>
        </w:rPr>
        <w:t> </w:t>
      </w:r>
    </w:p>
    <w:p w:rsidR="008A362F" w:rsidRPr="002D4E08" w:rsidRDefault="001E60A7">
      <w:pPr>
        <w:pStyle w:val="4"/>
        <w:spacing w:line="240" w:lineRule="auto"/>
        <w:rPr>
          <w:rFonts w:ascii="Times New Roman" w:hAnsi="Times New Roman"/>
          <w:b w:val="0"/>
          <w:sz w:val="26"/>
          <w:szCs w:val="26"/>
        </w:rPr>
      </w:pPr>
      <w:r w:rsidRPr="002D4E08">
        <w:rPr>
          <w:rFonts w:ascii="Times New Roman" w:hAnsi="Times New Roman"/>
          <w:b w:val="0"/>
          <w:sz w:val="26"/>
          <w:szCs w:val="26"/>
        </w:rPr>
        <w:t>Развитие инфраструктуры</w:t>
      </w:r>
      <w:r w:rsidR="008A3C56" w:rsidRPr="002D4E08">
        <w:rPr>
          <w:rFonts w:ascii="Times New Roman" w:hAnsi="Times New Roman"/>
          <w:b w:val="0"/>
          <w:sz w:val="26"/>
          <w:szCs w:val="26"/>
        </w:rPr>
        <w:t>.</w:t>
      </w:r>
    </w:p>
    <w:p w:rsidR="008A362F" w:rsidRPr="002D4E08" w:rsidRDefault="001E60A7" w:rsidP="00865C76">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Благодаря реализации мероприятий национального проекта «Образование», проекта «10 инициатив Губернатора Алтайского края для развития образования», участия в федеральных и региональных программах модернизации школьных систем образования и капитального ремонта объектов образования, муниципальных программ в предыдущие годы к 2024 году</w:t>
      </w:r>
      <w:r w:rsidR="00865C76" w:rsidRPr="002D4E08">
        <w:rPr>
          <w:rFonts w:ascii="Times New Roman" w:eastAsia="Arial" w:hAnsi="Times New Roman" w:cs="Times New Roman"/>
          <w:sz w:val="26"/>
          <w:szCs w:val="26"/>
          <w:lang w:eastAsia="ru-RU"/>
        </w:rPr>
        <w:t xml:space="preserve"> достигнуты значимые результаты, с</w:t>
      </w:r>
      <w:r w:rsidRPr="002D4E08">
        <w:rPr>
          <w:rFonts w:ascii="Times New Roman" w:eastAsia="Arial" w:hAnsi="Times New Roman" w:cs="Times New Roman"/>
          <w:sz w:val="26"/>
          <w:szCs w:val="26"/>
          <w:lang w:eastAsia="ru-RU"/>
        </w:rPr>
        <w:t>формирована единая система, обеспечивающая устойчивое развитие и объединение ресурсов, направленных на повышение качества образования и поддержку самореализации обучающихся. В нее включены сущности национального проекта «Образование»:</w:t>
      </w:r>
    </w:p>
    <w:p w:rsidR="008A362F" w:rsidRPr="002D4E08" w:rsidRDefault="008964E3" w:rsidP="004A09F3">
      <w:pPr>
        <w:spacing w:after="0" w:line="240" w:lineRule="auto"/>
        <w:ind w:firstLine="708"/>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Ф</w:t>
      </w:r>
      <w:r w:rsidR="00865C76" w:rsidRPr="002D4E08">
        <w:rPr>
          <w:rFonts w:ascii="Times New Roman" w:eastAsia="Arial" w:hAnsi="Times New Roman" w:cs="Times New Roman"/>
          <w:sz w:val="26"/>
          <w:szCs w:val="26"/>
          <w:lang w:eastAsia="ru-RU"/>
        </w:rPr>
        <w:t>ункционирует</w:t>
      </w:r>
      <w:r>
        <w:rPr>
          <w:rFonts w:ascii="Times New Roman" w:eastAsia="Arial" w:hAnsi="Times New Roman" w:cs="Times New Roman"/>
          <w:sz w:val="26"/>
          <w:szCs w:val="26"/>
          <w:lang w:eastAsia="ru-RU"/>
        </w:rPr>
        <w:t xml:space="preserve"> </w:t>
      </w:r>
      <w:r w:rsidR="0098597E">
        <w:rPr>
          <w:rFonts w:ascii="Times New Roman" w:eastAsia="Arial" w:hAnsi="Times New Roman" w:cs="Times New Roman"/>
          <w:sz w:val="26"/>
          <w:szCs w:val="26"/>
          <w:lang w:eastAsia="ru-RU"/>
        </w:rPr>
        <w:t>центр «Точка роста».</w:t>
      </w:r>
    </w:p>
    <w:p w:rsidR="004A09F3" w:rsidRPr="002D4E08" w:rsidRDefault="001E60A7" w:rsidP="00006DD4">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 xml:space="preserve">В рамках регионального проекта «Цифровая образовательная среда» </w:t>
      </w:r>
      <w:r w:rsidR="004A09F3" w:rsidRPr="002D4E08">
        <w:rPr>
          <w:rFonts w:ascii="Times New Roman" w:eastAsia="Arial" w:hAnsi="Times New Roman" w:cs="Times New Roman"/>
          <w:sz w:val="26"/>
          <w:szCs w:val="26"/>
          <w:lang w:eastAsia="ru-RU"/>
        </w:rPr>
        <w:t xml:space="preserve">получено </w:t>
      </w:r>
      <w:r w:rsidRPr="002D4E08">
        <w:rPr>
          <w:rFonts w:ascii="Times New Roman" w:eastAsia="Arial" w:hAnsi="Times New Roman" w:cs="Times New Roman"/>
          <w:sz w:val="26"/>
          <w:szCs w:val="26"/>
          <w:lang w:eastAsia="ru-RU"/>
        </w:rPr>
        <w:t>оснащение</w:t>
      </w:r>
      <w:r w:rsidR="002D4E08" w:rsidRPr="002D4E08">
        <w:rPr>
          <w:rFonts w:ascii="Times New Roman" w:eastAsia="Arial" w:hAnsi="Times New Roman" w:cs="Times New Roman"/>
          <w:sz w:val="26"/>
          <w:szCs w:val="26"/>
          <w:lang w:eastAsia="ru-RU"/>
        </w:rPr>
        <w:t>, на</w:t>
      </w:r>
      <w:r w:rsidR="004A09F3" w:rsidRPr="002D4E08">
        <w:rPr>
          <w:rFonts w:ascii="Times New Roman" w:eastAsia="Arial" w:hAnsi="Times New Roman" w:cs="Times New Roman"/>
          <w:sz w:val="26"/>
          <w:szCs w:val="26"/>
          <w:lang w:eastAsia="ru-RU"/>
        </w:rPr>
        <w:t xml:space="preserve"> сумму </w:t>
      </w:r>
      <w:r w:rsidR="00006DD4">
        <w:rPr>
          <w:rFonts w:ascii="Times New Roman" w:eastAsia="Arial" w:hAnsi="Times New Roman" w:cs="Times New Roman"/>
          <w:sz w:val="26"/>
          <w:szCs w:val="26"/>
          <w:lang w:eastAsia="ru-RU"/>
        </w:rPr>
        <w:t>0</w:t>
      </w:r>
      <w:r w:rsidR="004A09F3" w:rsidRPr="002D4E08">
        <w:rPr>
          <w:rFonts w:ascii="Times New Roman" w:eastAsia="Arial" w:hAnsi="Times New Roman" w:cs="Times New Roman"/>
          <w:sz w:val="26"/>
          <w:szCs w:val="26"/>
          <w:lang w:eastAsia="ru-RU"/>
        </w:rPr>
        <w:t xml:space="preserve"> руб.</w:t>
      </w:r>
    </w:p>
    <w:p w:rsidR="008A362F" w:rsidRPr="002D4E08" w:rsidRDefault="001E60A7">
      <w:pP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sz w:val="26"/>
          <w:szCs w:val="26"/>
          <w:lang w:eastAsia="ru-RU"/>
        </w:rPr>
        <w:t xml:space="preserve">В рамках реализации регионального проекта «Успех каждого ребенка» с 2019 года начала свое функционирование система персонифицированного финансирования дополнительного образования детей в </w:t>
      </w:r>
      <w:r w:rsidR="002D4E08" w:rsidRPr="00006DD4">
        <w:rPr>
          <w:rFonts w:ascii="Times New Roman" w:eastAsia="Calibri" w:hAnsi="Times New Roman" w:cs="Times New Roman"/>
          <w:b/>
          <w:spacing w:val="-4"/>
          <w:kern w:val="2"/>
          <w:sz w:val="26"/>
          <w:szCs w:val="26"/>
        </w:rPr>
        <w:t xml:space="preserve">МБОУ </w:t>
      </w:r>
      <w:r w:rsidR="00006DD4" w:rsidRPr="00006DD4">
        <w:rPr>
          <w:rFonts w:ascii="Times New Roman" w:eastAsia="Calibri" w:hAnsi="Times New Roman" w:cs="Times New Roman"/>
          <w:b/>
          <w:spacing w:val="-4"/>
          <w:kern w:val="2"/>
          <w:sz w:val="26"/>
          <w:szCs w:val="26"/>
        </w:rPr>
        <w:t>«Покровская СОШ»</w:t>
      </w:r>
      <w:r w:rsidR="00AF1D9C">
        <w:rPr>
          <w:rFonts w:ascii="Times New Roman" w:eastAsia="Calibri" w:hAnsi="Times New Roman" w:cs="Times New Roman"/>
          <w:b/>
          <w:spacing w:val="-4"/>
          <w:kern w:val="2"/>
          <w:sz w:val="26"/>
          <w:szCs w:val="26"/>
        </w:rPr>
        <w:t xml:space="preserve"> </w:t>
      </w:r>
      <w:r w:rsidR="004A09F3" w:rsidRPr="002D4E08">
        <w:rPr>
          <w:rFonts w:ascii="Times New Roman" w:eastAsia="Arial" w:hAnsi="Times New Roman" w:cs="Times New Roman"/>
          <w:sz w:val="26"/>
          <w:szCs w:val="26"/>
          <w:lang w:eastAsia="ru-RU"/>
        </w:rPr>
        <w:t xml:space="preserve">охвачено ПФДО </w:t>
      </w:r>
      <w:r w:rsidR="00006DD4">
        <w:rPr>
          <w:rFonts w:ascii="Times New Roman" w:eastAsia="Arial" w:hAnsi="Times New Roman" w:cs="Times New Roman"/>
          <w:sz w:val="26"/>
          <w:szCs w:val="26"/>
          <w:lang w:eastAsia="ru-RU"/>
        </w:rPr>
        <w:t xml:space="preserve">57 </w:t>
      </w:r>
      <w:r w:rsidR="004A09F3" w:rsidRPr="002D4E08">
        <w:rPr>
          <w:rFonts w:ascii="Times New Roman" w:eastAsia="Arial" w:hAnsi="Times New Roman" w:cs="Times New Roman"/>
          <w:sz w:val="26"/>
          <w:szCs w:val="26"/>
          <w:lang w:eastAsia="ru-RU"/>
        </w:rPr>
        <w:t>чел.</w:t>
      </w:r>
      <w:r w:rsidR="004A09F3" w:rsidRPr="002D4E08">
        <w:rPr>
          <w:rFonts w:ascii="Times New Roman" w:eastAsia="Arial" w:hAnsi="Times New Roman" w:cs="Times New Roman"/>
          <w:b/>
          <w:sz w:val="26"/>
          <w:szCs w:val="26"/>
          <w:lang w:eastAsia="ru-RU"/>
        </w:rPr>
        <w:t>,</w:t>
      </w:r>
      <w:r w:rsidRPr="002D4E08">
        <w:rPr>
          <w:rFonts w:ascii="Times New Roman" w:eastAsia="Arial" w:hAnsi="Times New Roman" w:cs="Times New Roman"/>
          <w:sz w:val="26"/>
          <w:szCs w:val="26"/>
          <w:lang w:eastAsia="ru-RU"/>
        </w:rPr>
        <w:t xml:space="preserve">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 в том числе для одаренных детей </w:t>
      </w:r>
      <w:r w:rsidR="00006DD4">
        <w:rPr>
          <w:rFonts w:ascii="Times New Roman" w:eastAsia="Arial" w:hAnsi="Times New Roman" w:cs="Times New Roman"/>
          <w:sz w:val="26"/>
          <w:szCs w:val="26"/>
          <w:lang w:eastAsia="ru-RU"/>
        </w:rPr>
        <w:t>2</w:t>
      </w:r>
      <w:r w:rsidRPr="002D4E08">
        <w:rPr>
          <w:rFonts w:ascii="Times New Roman" w:eastAsia="Arial" w:hAnsi="Times New Roman" w:cs="Times New Roman"/>
          <w:sz w:val="26"/>
          <w:szCs w:val="26"/>
          <w:lang w:eastAsia="ru-RU"/>
        </w:rPr>
        <w:t xml:space="preserve">, </w:t>
      </w:r>
      <w:r w:rsidR="00006DD4">
        <w:rPr>
          <w:rFonts w:ascii="Times New Roman" w:eastAsia="Arial" w:hAnsi="Times New Roman" w:cs="Times New Roman"/>
          <w:sz w:val="26"/>
          <w:szCs w:val="26"/>
          <w:lang w:eastAsia="ru-RU"/>
        </w:rPr>
        <w:t xml:space="preserve">2 для </w:t>
      </w:r>
      <w:r w:rsidRPr="002D4E08">
        <w:rPr>
          <w:rFonts w:ascii="Times New Roman" w:eastAsia="Arial" w:hAnsi="Times New Roman" w:cs="Times New Roman"/>
          <w:sz w:val="26"/>
          <w:szCs w:val="26"/>
          <w:lang w:eastAsia="ru-RU"/>
        </w:rPr>
        <w:t xml:space="preserve">детей, оказавшихся в трудной жизненной ситуации. </w:t>
      </w:r>
    </w:p>
    <w:p w:rsidR="008A362F" w:rsidRPr="00006DD4" w:rsidRDefault="001E60A7">
      <w:pPr>
        <w:spacing w:after="0" w:line="240" w:lineRule="auto"/>
        <w:ind w:firstLine="709"/>
        <w:jc w:val="both"/>
        <w:rPr>
          <w:rFonts w:ascii="Times New Roman" w:eastAsia="Arial" w:hAnsi="Times New Roman" w:cs="Times New Roman"/>
          <w:b/>
          <w:sz w:val="26"/>
          <w:szCs w:val="26"/>
          <w:lang w:eastAsia="ru-RU"/>
        </w:rPr>
      </w:pPr>
      <w:r w:rsidRPr="00006DD4">
        <w:rPr>
          <w:rFonts w:ascii="Times New Roman" w:eastAsia="Arial" w:hAnsi="Times New Roman" w:cs="Times New Roman"/>
          <w:b/>
          <w:sz w:val="26"/>
          <w:szCs w:val="26"/>
          <w:lang w:eastAsia="ru-RU"/>
        </w:rPr>
        <w:t>Оборудован и работа</w:t>
      </w:r>
      <w:r w:rsidR="004A09F3" w:rsidRPr="00006DD4">
        <w:rPr>
          <w:rFonts w:ascii="Times New Roman" w:eastAsia="Arial" w:hAnsi="Times New Roman" w:cs="Times New Roman"/>
          <w:b/>
          <w:sz w:val="26"/>
          <w:szCs w:val="26"/>
          <w:lang w:eastAsia="ru-RU"/>
        </w:rPr>
        <w:t>е</w:t>
      </w:r>
      <w:r w:rsidRPr="00006DD4">
        <w:rPr>
          <w:rFonts w:ascii="Times New Roman" w:eastAsia="Arial" w:hAnsi="Times New Roman" w:cs="Times New Roman"/>
          <w:b/>
          <w:sz w:val="26"/>
          <w:szCs w:val="26"/>
          <w:lang w:eastAsia="ru-RU"/>
        </w:rPr>
        <w:t>т центр детских инициатив.</w:t>
      </w:r>
    </w:p>
    <w:p w:rsidR="008A362F" w:rsidRPr="00006DD4" w:rsidRDefault="001E60A7">
      <w:pPr>
        <w:spacing w:after="0" w:line="240" w:lineRule="auto"/>
        <w:ind w:firstLine="709"/>
        <w:jc w:val="both"/>
        <w:rPr>
          <w:rFonts w:ascii="Times New Roman" w:eastAsia="Arial" w:hAnsi="Times New Roman" w:cs="Times New Roman"/>
          <w:sz w:val="26"/>
          <w:szCs w:val="26"/>
          <w:lang w:eastAsia="ru-RU"/>
        </w:rPr>
      </w:pPr>
      <w:r w:rsidRPr="00006DD4">
        <w:rPr>
          <w:rFonts w:ascii="Times New Roman" w:eastAsia="Arial" w:hAnsi="Times New Roman" w:cs="Times New Roman"/>
          <w:sz w:val="26"/>
          <w:szCs w:val="26"/>
          <w:lang w:eastAsia="ru-RU"/>
        </w:rPr>
        <w:t xml:space="preserve">В 2025 (2026-2030) году на цели проведения капитального </w:t>
      </w:r>
      <w:r w:rsidR="002D4E08" w:rsidRPr="00006DD4">
        <w:rPr>
          <w:rFonts w:ascii="Times New Roman" w:eastAsia="Arial" w:hAnsi="Times New Roman" w:cs="Times New Roman"/>
          <w:sz w:val="26"/>
          <w:szCs w:val="26"/>
          <w:lang w:eastAsia="ru-RU"/>
        </w:rPr>
        <w:t xml:space="preserve">и текущего </w:t>
      </w:r>
      <w:r w:rsidRPr="00006DD4">
        <w:rPr>
          <w:rFonts w:ascii="Times New Roman" w:eastAsia="Arial" w:hAnsi="Times New Roman" w:cs="Times New Roman"/>
          <w:sz w:val="26"/>
          <w:szCs w:val="26"/>
          <w:lang w:eastAsia="ru-RU"/>
        </w:rPr>
        <w:t xml:space="preserve">ремонта </w:t>
      </w:r>
      <w:r w:rsidR="002D4E08" w:rsidRPr="00006DD4">
        <w:rPr>
          <w:rFonts w:ascii="Times New Roman" w:eastAsia="Calibri" w:hAnsi="Times New Roman" w:cs="Times New Roman"/>
          <w:b/>
          <w:spacing w:val="-4"/>
          <w:kern w:val="2"/>
          <w:sz w:val="26"/>
          <w:szCs w:val="26"/>
        </w:rPr>
        <w:t xml:space="preserve">МБОУ </w:t>
      </w:r>
      <w:r w:rsidR="00006DD4" w:rsidRPr="00006DD4">
        <w:rPr>
          <w:rFonts w:ascii="Times New Roman" w:eastAsia="Calibri" w:hAnsi="Times New Roman" w:cs="Times New Roman"/>
          <w:b/>
          <w:spacing w:val="-4"/>
          <w:kern w:val="2"/>
          <w:sz w:val="26"/>
          <w:szCs w:val="26"/>
        </w:rPr>
        <w:t xml:space="preserve">«Покровская СОШ» </w:t>
      </w:r>
      <w:r w:rsidR="004A09F3" w:rsidRPr="00006DD4">
        <w:rPr>
          <w:rFonts w:ascii="Times New Roman" w:eastAsia="Arial" w:hAnsi="Times New Roman" w:cs="Times New Roman"/>
          <w:sz w:val="26"/>
          <w:szCs w:val="26"/>
          <w:lang w:eastAsia="ru-RU"/>
        </w:rPr>
        <w:t>выделено</w:t>
      </w:r>
      <w:r w:rsidR="00AF1D9C">
        <w:rPr>
          <w:rFonts w:ascii="Times New Roman" w:eastAsia="Arial" w:hAnsi="Times New Roman" w:cs="Times New Roman"/>
          <w:sz w:val="26"/>
          <w:szCs w:val="26"/>
          <w:lang w:eastAsia="ru-RU"/>
        </w:rPr>
        <w:t xml:space="preserve"> </w:t>
      </w:r>
      <w:r w:rsidR="00006DD4" w:rsidRPr="00006DD4">
        <w:rPr>
          <w:rFonts w:ascii="Times New Roman" w:eastAsia="Arial" w:hAnsi="Times New Roman" w:cs="Times New Roman"/>
          <w:sz w:val="26"/>
          <w:szCs w:val="26"/>
          <w:lang w:eastAsia="ru-RU"/>
        </w:rPr>
        <w:t xml:space="preserve">0 </w:t>
      </w:r>
      <w:r w:rsidRPr="00006DD4">
        <w:rPr>
          <w:rFonts w:ascii="Times New Roman" w:eastAsia="Arial" w:hAnsi="Times New Roman" w:cs="Times New Roman"/>
          <w:sz w:val="26"/>
          <w:szCs w:val="26"/>
          <w:lang w:eastAsia="ru-RU"/>
        </w:rPr>
        <w:t>рублей</w:t>
      </w:r>
      <w:r w:rsidR="004A09F3" w:rsidRPr="00006DD4">
        <w:rPr>
          <w:rFonts w:ascii="Times New Roman" w:eastAsia="Arial" w:hAnsi="Times New Roman" w:cs="Times New Roman"/>
          <w:sz w:val="26"/>
          <w:szCs w:val="26"/>
          <w:lang w:eastAsia="ru-RU"/>
        </w:rPr>
        <w:t xml:space="preserve">. </w:t>
      </w:r>
    </w:p>
    <w:p w:rsidR="008A362F" w:rsidRPr="002D4E08" w:rsidRDefault="008A362F">
      <w:pPr>
        <w:shd w:val="clear" w:color="auto" w:fill="FFFFFF"/>
        <w:spacing w:after="0" w:line="240" w:lineRule="auto"/>
        <w:rPr>
          <w:rFonts w:ascii="Times New Roman" w:eastAsia="Times New Roman" w:hAnsi="Times New Roman" w:cs="Times New Roman"/>
          <w:color w:val="538135" w:themeColor="accent6" w:themeShade="BF"/>
          <w:sz w:val="26"/>
          <w:szCs w:val="26"/>
          <w:lang w:eastAsia="ru-RU"/>
        </w:rPr>
      </w:pPr>
    </w:p>
    <w:p w:rsidR="008A362F" w:rsidRPr="002D4E08" w:rsidRDefault="001E60A7">
      <w:pPr>
        <w:spacing w:line="240" w:lineRule="auto"/>
        <w:jc w:val="both"/>
        <w:rPr>
          <w:rFonts w:ascii="Times New Roman" w:eastAsia="Calibri" w:hAnsi="Times New Roman" w:cs="Times New Roman"/>
          <w:b/>
          <w:color w:val="C00000"/>
          <w:kern w:val="2"/>
          <w:sz w:val="26"/>
          <w:szCs w:val="26"/>
        </w:rPr>
      </w:pPr>
      <w:r w:rsidRPr="002D4E08">
        <w:rPr>
          <w:rFonts w:ascii="Times New Roman" w:eastAsia="Arial" w:hAnsi="Times New Roman" w:cs="Times New Roman"/>
          <w:bCs/>
          <w:sz w:val="26"/>
          <w:szCs w:val="26"/>
        </w:rPr>
        <w:t>Таблица 1.10 – кадровый резерв М</w:t>
      </w:r>
      <w:r w:rsidR="004A09F3" w:rsidRPr="002D4E08">
        <w:rPr>
          <w:rFonts w:ascii="Times New Roman" w:eastAsia="Arial" w:hAnsi="Times New Roman" w:cs="Times New Roman"/>
          <w:bCs/>
          <w:sz w:val="26"/>
          <w:szCs w:val="26"/>
        </w:rPr>
        <w:t>Б</w:t>
      </w:r>
      <w:r w:rsidRPr="002D4E08">
        <w:rPr>
          <w:rFonts w:ascii="Times New Roman" w:eastAsia="Arial" w:hAnsi="Times New Roman" w:cs="Times New Roman"/>
          <w:bCs/>
          <w:sz w:val="26"/>
          <w:szCs w:val="26"/>
        </w:rPr>
        <w:t>ОУ</w:t>
      </w:r>
      <w:r w:rsidR="002B12A0">
        <w:rPr>
          <w:rFonts w:ascii="Times New Roman" w:eastAsia="Arial" w:hAnsi="Times New Roman" w:cs="Times New Roman"/>
          <w:bCs/>
          <w:sz w:val="26"/>
          <w:szCs w:val="26"/>
        </w:rPr>
        <w:t xml:space="preserve"> </w:t>
      </w:r>
      <w:r w:rsidR="00006DD4">
        <w:rPr>
          <w:rFonts w:ascii="Times New Roman" w:eastAsia="Arial" w:hAnsi="Times New Roman" w:cs="Times New Roman"/>
          <w:bCs/>
          <w:sz w:val="26"/>
          <w:szCs w:val="26"/>
        </w:rPr>
        <w:t>«Покровская СОШ»</w:t>
      </w:r>
    </w:p>
    <w:tbl>
      <w:tblPr>
        <w:tblStyle w:val="afe"/>
        <w:tblW w:w="5317" w:type="pct"/>
        <w:tblInd w:w="-289" w:type="dxa"/>
        <w:tblLayout w:type="fixed"/>
        <w:tblLook w:val="04A0" w:firstRow="1" w:lastRow="0" w:firstColumn="1" w:lastColumn="0" w:noHBand="0" w:noVBand="1"/>
      </w:tblPr>
      <w:tblGrid>
        <w:gridCol w:w="471"/>
        <w:gridCol w:w="1504"/>
        <w:gridCol w:w="1701"/>
        <w:gridCol w:w="2307"/>
        <w:gridCol w:w="1504"/>
        <w:gridCol w:w="1102"/>
        <w:gridCol w:w="1198"/>
        <w:gridCol w:w="1146"/>
      </w:tblGrid>
      <w:tr w:rsidR="008A362F" w:rsidRPr="002D4E08" w:rsidTr="00621412">
        <w:trPr>
          <w:cantSplit/>
          <w:trHeight w:val="1257"/>
        </w:trPr>
        <w:tc>
          <w:tcPr>
            <w:tcW w:w="215" w:type="pct"/>
            <w:vMerge w:val="restar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lastRenderedPageBreak/>
              <w:t>№</w:t>
            </w:r>
          </w:p>
        </w:tc>
        <w:tc>
          <w:tcPr>
            <w:tcW w:w="688" w:type="pct"/>
            <w:vMerge w:val="restar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Наименование номенклатуры, в соответствии с которой формируется кадровый резерв</w:t>
            </w:r>
          </w:p>
        </w:tc>
        <w:tc>
          <w:tcPr>
            <w:tcW w:w="778" w:type="pct"/>
            <w:vMerge w:val="restar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Наименование управленческих должностей, которые входят в номенклатуру</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(из числа должностей в органе местного самоуправления; в образовательной организации)</w:t>
            </w:r>
          </w:p>
          <w:p w:rsidR="008A362F" w:rsidRPr="002D4E08" w:rsidRDefault="008A362F">
            <w:pPr>
              <w:spacing w:after="0" w:line="240" w:lineRule="auto"/>
              <w:jc w:val="center"/>
              <w:rPr>
                <w:rFonts w:ascii="Times New Roman" w:hAnsi="Times New Roman" w:cs="Times New Roman"/>
              </w:rPr>
            </w:pPr>
          </w:p>
        </w:tc>
        <w:tc>
          <w:tcPr>
            <w:tcW w:w="1055" w:type="pc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Источники формирования кадрового резерва в соответствии с принятыми нормативными правовыми и (или) нормативно-методическими документами</w:t>
            </w:r>
          </w:p>
        </w:tc>
        <w:tc>
          <w:tcPr>
            <w:tcW w:w="688" w:type="pct"/>
            <w:vMerge w:val="restar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Численность кадрового резерва</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(по состоянию</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на 05.09.2024</w:t>
            </w:r>
          </w:p>
        </w:tc>
        <w:tc>
          <w:tcPr>
            <w:tcW w:w="504" w:type="pct"/>
            <w:vMerge w:val="restart"/>
          </w:tcPr>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Общее количество кандидатов на включение в кадровый резерв</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(за 2024 календарный год)</w:t>
            </w:r>
          </w:p>
        </w:tc>
        <w:tc>
          <w:tcPr>
            <w:tcW w:w="548" w:type="pct"/>
            <w:vMerge w:val="restart"/>
          </w:tcPr>
          <w:p w:rsidR="008A362F" w:rsidRPr="002D4E08" w:rsidRDefault="001E60A7">
            <w:pPr>
              <w:tabs>
                <w:tab w:val="left" w:pos="284"/>
              </w:tabs>
              <w:spacing w:after="0" w:line="240" w:lineRule="auto"/>
              <w:jc w:val="center"/>
              <w:rPr>
                <w:rFonts w:ascii="Times New Roman" w:hAnsi="Times New Roman" w:cs="Times New Roman"/>
              </w:rPr>
            </w:pPr>
            <w:r w:rsidRPr="002D4E08">
              <w:rPr>
                <w:rFonts w:ascii="Times New Roman" w:hAnsi="Times New Roman" w:cs="Times New Roman"/>
              </w:rPr>
              <w:t>Установленная периодичность формирования (обновления) кадрового резерва</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(ежегодно, один раз в два года и т.д.)</w:t>
            </w:r>
          </w:p>
        </w:tc>
        <w:tc>
          <w:tcPr>
            <w:tcW w:w="524" w:type="pct"/>
            <w:vMerge w:val="restart"/>
          </w:tcPr>
          <w:p w:rsidR="008A362F" w:rsidRPr="002D4E08" w:rsidRDefault="001E60A7">
            <w:pPr>
              <w:tabs>
                <w:tab w:val="left" w:pos="284"/>
              </w:tabs>
              <w:spacing w:after="0" w:line="240" w:lineRule="auto"/>
              <w:jc w:val="center"/>
              <w:rPr>
                <w:rFonts w:ascii="Times New Roman" w:hAnsi="Times New Roman" w:cs="Times New Roman"/>
              </w:rPr>
            </w:pPr>
            <w:r w:rsidRPr="002D4E08">
              <w:rPr>
                <w:rFonts w:ascii="Times New Roman" w:hAnsi="Times New Roman" w:cs="Times New Roman"/>
              </w:rPr>
              <w:t>Установленный срок нахождения участников в кадровом резерве</w:t>
            </w:r>
          </w:p>
          <w:p w:rsidR="008A362F" w:rsidRPr="002D4E08" w:rsidRDefault="001E60A7">
            <w:pPr>
              <w:spacing w:after="0" w:line="240" w:lineRule="auto"/>
              <w:jc w:val="center"/>
              <w:rPr>
                <w:rFonts w:ascii="Times New Roman" w:hAnsi="Times New Roman" w:cs="Times New Roman"/>
              </w:rPr>
            </w:pPr>
            <w:r w:rsidRPr="002D4E08">
              <w:rPr>
                <w:rFonts w:ascii="Times New Roman" w:hAnsi="Times New Roman" w:cs="Times New Roman"/>
              </w:rPr>
              <w:t>(ед., лет)</w:t>
            </w:r>
          </w:p>
        </w:tc>
      </w:tr>
      <w:tr w:rsidR="00E6304F" w:rsidRPr="002D4E08" w:rsidTr="00E6304F">
        <w:trPr>
          <w:cantSplit/>
          <w:trHeight w:val="237"/>
        </w:trPr>
        <w:tc>
          <w:tcPr>
            <w:tcW w:w="215" w:type="pct"/>
            <w:vMerge/>
          </w:tcPr>
          <w:p w:rsidR="00E6304F" w:rsidRPr="002D4E08" w:rsidRDefault="00E6304F">
            <w:pPr>
              <w:spacing w:after="0" w:line="240" w:lineRule="auto"/>
              <w:jc w:val="center"/>
              <w:rPr>
                <w:rFonts w:ascii="Times New Roman" w:hAnsi="Times New Roman" w:cs="Times New Roman"/>
                <w:sz w:val="24"/>
                <w:szCs w:val="24"/>
              </w:rPr>
            </w:pPr>
          </w:p>
        </w:tc>
        <w:tc>
          <w:tcPr>
            <w:tcW w:w="688" w:type="pct"/>
            <w:vMerge/>
            <w:vAlign w:val="center"/>
          </w:tcPr>
          <w:p w:rsidR="00E6304F" w:rsidRPr="002D4E08" w:rsidRDefault="00E6304F">
            <w:pPr>
              <w:spacing w:after="0" w:line="240" w:lineRule="auto"/>
              <w:jc w:val="center"/>
              <w:rPr>
                <w:rFonts w:ascii="Times New Roman" w:hAnsi="Times New Roman" w:cs="Times New Roman"/>
                <w:sz w:val="24"/>
                <w:szCs w:val="24"/>
              </w:rPr>
            </w:pPr>
          </w:p>
        </w:tc>
        <w:tc>
          <w:tcPr>
            <w:tcW w:w="778" w:type="pct"/>
            <w:vMerge/>
            <w:vAlign w:val="center"/>
          </w:tcPr>
          <w:p w:rsidR="00E6304F" w:rsidRPr="002D4E08" w:rsidRDefault="00E6304F">
            <w:pPr>
              <w:spacing w:after="0" w:line="240" w:lineRule="auto"/>
              <w:jc w:val="center"/>
              <w:rPr>
                <w:rFonts w:ascii="Times New Roman" w:hAnsi="Times New Roman" w:cs="Times New Roman"/>
                <w:sz w:val="24"/>
                <w:szCs w:val="24"/>
              </w:rPr>
            </w:pPr>
          </w:p>
        </w:tc>
        <w:tc>
          <w:tcPr>
            <w:tcW w:w="1055" w:type="pct"/>
          </w:tcPr>
          <w:p w:rsidR="00E6304F" w:rsidRPr="002D4E08" w:rsidRDefault="00E6304F">
            <w:pPr>
              <w:spacing w:after="0" w:line="240" w:lineRule="auto"/>
              <w:jc w:val="center"/>
              <w:rPr>
                <w:rFonts w:ascii="Times New Roman" w:hAnsi="Times New Roman" w:cs="Times New Roman"/>
                <w:szCs w:val="24"/>
              </w:rPr>
            </w:pPr>
            <w:r w:rsidRPr="002D4E08">
              <w:rPr>
                <w:rFonts w:ascii="Times New Roman" w:hAnsi="Times New Roman" w:cs="Times New Roman"/>
                <w:szCs w:val="24"/>
              </w:rPr>
              <w:t>Наименование должности</w:t>
            </w:r>
          </w:p>
        </w:tc>
        <w:tc>
          <w:tcPr>
            <w:tcW w:w="688" w:type="pct"/>
            <w:vMerge/>
            <w:vAlign w:val="center"/>
          </w:tcPr>
          <w:p w:rsidR="00E6304F" w:rsidRPr="002D4E08" w:rsidRDefault="00E6304F">
            <w:pPr>
              <w:spacing w:after="0" w:line="240" w:lineRule="auto"/>
              <w:jc w:val="center"/>
              <w:rPr>
                <w:rFonts w:ascii="Times New Roman" w:hAnsi="Times New Roman" w:cs="Times New Roman"/>
                <w:sz w:val="24"/>
                <w:szCs w:val="24"/>
              </w:rPr>
            </w:pPr>
          </w:p>
        </w:tc>
        <w:tc>
          <w:tcPr>
            <w:tcW w:w="504" w:type="pct"/>
            <w:vMerge/>
            <w:vAlign w:val="center"/>
          </w:tcPr>
          <w:p w:rsidR="00E6304F" w:rsidRPr="002D4E08" w:rsidRDefault="00E6304F">
            <w:pPr>
              <w:spacing w:after="0" w:line="240" w:lineRule="auto"/>
              <w:jc w:val="center"/>
              <w:rPr>
                <w:rFonts w:ascii="Times New Roman" w:hAnsi="Times New Roman" w:cs="Times New Roman"/>
                <w:sz w:val="24"/>
                <w:szCs w:val="24"/>
              </w:rPr>
            </w:pPr>
          </w:p>
        </w:tc>
        <w:tc>
          <w:tcPr>
            <w:tcW w:w="548" w:type="pct"/>
            <w:vMerge/>
            <w:vAlign w:val="center"/>
          </w:tcPr>
          <w:p w:rsidR="00E6304F" w:rsidRPr="002D4E08" w:rsidRDefault="00E6304F">
            <w:pPr>
              <w:spacing w:after="0" w:line="240" w:lineRule="auto"/>
              <w:jc w:val="center"/>
              <w:rPr>
                <w:rFonts w:ascii="Times New Roman" w:hAnsi="Times New Roman" w:cs="Times New Roman"/>
                <w:sz w:val="24"/>
                <w:szCs w:val="24"/>
              </w:rPr>
            </w:pPr>
          </w:p>
        </w:tc>
        <w:tc>
          <w:tcPr>
            <w:tcW w:w="524" w:type="pct"/>
            <w:vMerge/>
            <w:vAlign w:val="center"/>
          </w:tcPr>
          <w:p w:rsidR="00E6304F" w:rsidRPr="002D4E08" w:rsidRDefault="00E6304F">
            <w:pPr>
              <w:spacing w:after="0" w:line="240" w:lineRule="auto"/>
              <w:jc w:val="center"/>
              <w:rPr>
                <w:rFonts w:ascii="Times New Roman" w:hAnsi="Times New Roman" w:cs="Times New Roman"/>
                <w:sz w:val="24"/>
                <w:szCs w:val="24"/>
              </w:rPr>
            </w:pPr>
          </w:p>
        </w:tc>
      </w:tr>
      <w:tr w:rsidR="00E6304F" w:rsidRPr="002D4E08" w:rsidTr="00E6304F">
        <w:trPr>
          <w:cantSplit/>
          <w:trHeight w:val="91"/>
        </w:trPr>
        <w:tc>
          <w:tcPr>
            <w:tcW w:w="215"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1</w:t>
            </w:r>
          </w:p>
        </w:tc>
        <w:tc>
          <w:tcPr>
            <w:tcW w:w="688"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2</w:t>
            </w:r>
          </w:p>
        </w:tc>
        <w:tc>
          <w:tcPr>
            <w:tcW w:w="778"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3</w:t>
            </w:r>
          </w:p>
        </w:tc>
        <w:tc>
          <w:tcPr>
            <w:tcW w:w="1055" w:type="pct"/>
            <w:vAlign w:val="center"/>
          </w:tcPr>
          <w:p w:rsidR="00E6304F" w:rsidRPr="002D4E08" w:rsidRDefault="00E6304F" w:rsidP="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4</w:t>
            </w:r>
          </w:p>
        </w:tc>
        <w:tc>
          <w:tcPr>
            <w:tcW w:w="688"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5</w:t>
            </w:r>
          </w:p>
        </w:tc>
        <w:tc>
          <w:tcPr>
            <w:tcW w:w="504"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6</w:t>
            </w:r>
          </w:p>
        </w:tc>
        <w:tc>
          <w:tcPr>
            <w:tcW w:w="548"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7</w:t>
            </w:r>
          </w:p>
        </w:tc>
        <w:tc>
          <w:tcPr>
            <w:tcW w:w="524" w:type="pct"/>
            <w:vAlign w:val="center"/>
          </w:tcPr>
          <w:p w:rsidR="00E6304F" w:rsidRPr="002D4E08" w:rsidRDefault="00E6304F">
            <w:pPr>
              <w:spacing w:after="0" w:line="240" w:lineRule="auto"/>
              <w:jc w:val="center"/>
              <w:rPr>
                <w:rFonts w:ascii="Times New Roman" w:hAnsi="Times New Roman" w:cs="Times New Roman"/>
                <w:sz w:val="24"/>
                <w:szCs w:val="24"/>
              </w:rPr>
            </w:pPr>
            <w:r w:rsidRPr="002D4E08">
              <w:rPr>
                <w:rFonts w:ascii="Times New Roman" w:hAnsi="Times New Roman" w:cs="Times New Roman"/>
                <w:sz w:val="24"/>
                <w:szCs w:val="24"/>
              </w:rPr>
              <w:t>8</w:t>
            </w:r>
          </w:p>
        </w:tc>
      </w:tr>
      <w:tr w:rsidR="00E6304F" w:rsidRPr="002D4E08" w:rsidTr="00E6304F">
        <w:trPr>
          <w:cantSplit/>
        </w:trPr>
        <w:tc>
          <w:tcPr>
            <w:tcW w:w="215" w:type="pct"/>
          </w:tcPr>
          <w:p w:rsidR="00E6304F" w:rsidRPr="002D4E08" w:rsidRDefault="00E6304F">
            <w:pPr>
              <w:spacing w:after="0" w:line="240" w:lineRule="auto"/>
              <w:rPr>
                <w:rFonts w:ascii="Times New Roman" w:hAnsi="Times New Roman" w:cs="Times New Roman"/>
                <w:sz w:val="24"/>
                <w:szCs w:val="24"/>
              </w:rPr>
            </w:pPr>
            <w:r w:rsidRPr="002D4E08">
              <w:rPr>
                <w:rFonts w:ascii="Times New Roman" w:hAnsi="Times New Roman" w:cs="Times New Roman"/>
                <w:sz w:val="24"/>
                <w:szCs w:val="24"/>
              </w:rPr>
              <w:t>1.</w:t>
            </w:r>
          </w:p>
        </w:tc>
        <w:tc>
          <w:tcPr>
            <w:tcW w:w="688" w:type="pct"/>
          </w:tcPr>
          <w:p w:rsidR="00E6304F" w:rsidRPr="002D4E08" w:rsidRDefault="00E6304F">
            <w:pPr>
              <w:spacing w:after="0" w:line="240" w:lineRule="auto"/>
              <w:rPr>
                <w:rFonts w:ascii="Times New Roman" w:hAnsi="Times New Roman" w:cs="Times New Roman"/>
                <w:sz w:val="24"/>
                <w:szCs w:val="24"/>
              </w:rPr>
            </w:pPr>
            <w:r w:rsidRPr="002D4E08">
              <w:rPr>
                <w:rFonts w:ascii="Times New Roman" w:hAnsi="Times New Roman" w:cs="Times New Roman"/>
                <w:sz w:val="24"/>
                <w:szCs w:val="24"/>
              </w:rPr>
              <w:t>Номенклатура руководителя образовательной организации</w:t>
            </w:r>
          </w:p>
        </w:tc>
        <w:tc>
          <w:tcPr>
            <w:tcW w:w="778" w:type="pct"/>
          </w:tcPr>
          <w:p w:rsidR="00E6304F" w:rsidRPr="002D4E08" w:rsidRDefault="00E6304F">
            <w:pPr>
              <w:spacing w:after="0" w:line="240" w:lineRule="auto"/>
              <w:rPr>
                <w:rFonts w:ascii="Times New Roman" w:hAnsi="Times New Roman" w:cs="Times New Roman"/>
                <w:sz w:val="24"/>
                <w:szCs w:val="24"/>
              </w:rPr>
            </w:pPr>
            <w:r w:rsidRPr="002D4E08">
              <w:rPr>
                <w:rFonts w:ascii="Times New Roman" w:hAnsi="Times New Roman" w:cs="Times New Roman"/>
                <w:sz w:val="24"/>
                <w:szCs w:val="24"/>
              </w:rPr>
              <w:t>Директор общеобразовательной организации, заведующий детским садом, директор дополнительного образования</w:t>
            </w:r>
          </w:p>
        </w:tc>
        <w:tc>
          <w:tcPr>
            <w:tcW w:w="1055" w:type="pct"/>
          </w:tcPr>
          <w:p w:rsidR="00E6304F" w:rsidRPr="002D4E08" w:rsidRDefault="00E6304F" w:rsidP="00621412">
            <w:pPr>
              <w:spacing w:after="0" w:line="240" w:lineRule="auto"/>
              <w:rPr>
                <w:rFonts w:ascii="Times New Roman" w:hAnsi="Times New Roman" w:cs="Times New Roman"/>
                <w:sz w:val="24"/>
                <w:szCs w:val="24"/>
              </w:rPr>
            </w:pPr>
            <w:r w:rsidRPr="002D4E08">
              <w:rPr>
                <w:rFonts w:ascii="Times New Roman" w:hAnsi="Times New Roman" w:cs="Times New Roman"/>
                <w:sz w:val="24"/>
                <w:szCs w:val="24"/>
              </w:rPr>
              <w:t>Директор общеобразовательной организации, заведующий детским садом, директор дополнительного образования</w:t>
            </w:r>
          </w:p>
        </w:tc>
        <w:tc>
          <w:tcPr>
            <w:tcW w:w="688" w:type="pct"/>
          </w:tcPr>
          <w:p w:rsidR="00E6304F" w:rsidRPr="002D4E08" w:rsidRDefault="00006DD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4" w:type="pct"/>
          </w:tcPr>
          <w:p w:rsidR="00E6304F" w:rsidRPr="002D4E08" w:rsidRDefault="00006DD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8" w:type="pct"/>
          </w:tcPr>
          <w:p w:rsidR="00E6304F" w:rsidRPr="002D4E08" w:rsidRDefault="00E6304F">
            <w:pPr>
              <w:spacing w:after="0" w:line="240" w:lineRule="auto"/>
              <w:rPr>
                <w:rFonts w:ascii="Times New Roman" w:hAnsi="Times New Roman" w:cs="Times New Roman"/>
                <w:sz w:val="24"/>
                <w:szCs w:val="24"/>
              </w:rPr>
            </w:pPr>
            <w:r w:rsidRPr="002D4E08">
              <w:rPr>
                <w:rFonts w:ascii="Times New Roman" w:hAnsi="Times New Roman" w:cs="Times New Roman"/>
                <w:sz w:val="24"/>
                <w:szCs w:val="24"/>
              </w:rPr>
              <w:t>1 раз в три года</w:t>
            </w:r>
          </w:p>
        </w:tc>
        <w:tc>
          <w:tcPr>
            <w:tcW w:w="524" w:type="pct"/>
          </w:tcPr>
          <w:p w:rsidR="00E6304F" w:rsidRPr="002D4E08" w:rsidRDefault="00006D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bl>
    <w:p w:rsidR="008A362F" w:rsidRPr="002D4E08" w:rsidRDefault="008A362F">
      <w:pPr>
        <w:spacing w:after="0" w:line="240" w:lineRule="auto"/>
        <w:rPr>
          <w:rFonts w:ascii="Times New Roman" w:eastAsia="Arial" w:hAnsi="Times New Roman" w:cs="Times New Roman"/>
          <w:bCs/>
          <w:color w:val="FF0000"/>
          <w:sz w:val="24"/>
          <w:szCs w:val="24"/>
        </w:rPr>
      </w:pPr>
    </w:p>
    <w:p w:rsidR="008A362F" w:rsidRPr="0098597E" w:rsidRDefault="001E60A7">
      <w:pPr>
        <w:pStyle w:val="31"/>
        <w:pBdr>
          <w:bottom w:val="none" w:sz="0" w:space="0" w:color="auto"/>
        </w:pBdr>
        <w:tabs>
          <w:tab w:val="clear" w:pos="0"/>
          <w:tab w:val="left" w:pos="708"/>
        </w:tabs>
        <w:spacing w:line="240" w:lineRule="auto"/>
        <w:rPr>
          <w:rFonts w:ascii="Times New Roman" w:eastAsia="Arial" w:hAnsi="Times New Roman"/>
          <w:bCs/>
          <w:color w:val="auto"/>
          <w:kern w:val="0"/>
          <w:sz w:val="26"/>
          <w:szCs w:val="26"/>
        </w:rPr>
      </w:pPr>
      <w:r w:rsidRPr="0098597E">
        <w:rPr>
          <w:rFonts w:ascii="Times New Roman" w:eastAsia="Arial" w:hAnsi="Times New Roman"/>
          <w:bCs/>
          <w:color w:val="auto"/>
          <w:kern w:val="0"/>
          <w:sz w:val="26"/>
          <w:szCs w:val="26"/>
        </w:rPr>
        <w:t xml:space="preserve">На развитие системы образования </w:t>
      </w:r>
      <w:r w:rsidR="002D4E08" w:rsidRPr="0098597E">
        <w:rPr>
          <w:rFonts w:ascii="Times New Roman" w:hAnsi="Times New Roman"/>
          <w:b/>
          <w:color w:val="auto"/>
          <w:spacing w:val="-4"/>
          <w:sz w:val="26"/>
          <w:szCs w:val="26"/>
        </w:rPr>
        <w:t xml:space="preserve">МБОУ </w:t>
      </w:r>
      <w:r w:rsidR="00006DD4" w:rsidRPr="0098597E">
        <w:rPr>
          <w:rFonts w:ascii="Times New Roman" w:hAnsi="Times New Roman"/>
          <w:b/>
          <w:color w:val="auto"/>
          <w:spacing w:val="-4"/>
          <w:sz w:val="26"/>
          <w:szCs w:val="26"/>
        </w:rPr>
        <w:t xml:space="preserve">«Покровская СОШ» </w:t>
      </w:r>
      <w:r w:rsidRPr="0098597E">
        <w:rPr>
          <w:rFonts w:ascii="Times New Roman" w:eastAsia="Arial" w:hAnsi="Times New Roman"/>
          <w:bCs/>
          <w:color w:val="auto"/>
          <w:kern w:val="0"/>
          <w:sz w:val="26"/>
          <w:szCs w:val="26"/>
        </w:rPr>
        <w:t xml:space="preserve">за 2023 – 2024 годы в среднем из средств муниципального бюджета </w:t>
      </w:r>
      <w:r w:rsidR="00621412" w:rsidRPr="0098597E">
        <w:rPr>
          <w:rFonts w:ascii="Times New Roman" w:eastAsia="Arial" w:hAnsi="Times New Roman"/>
          <w:bCs/>
          <w:color w:val="auto"/>
          <w:kern w:val="0"/>
          <w:sz w:val="26"/>
          <w:szCs w:val="26"/>
        </w:rPr>
        <w:t xml:space="preserve">выделено </w:t>
      </w:r>
      <w:r w:rsidR="0098597E" w:rsidRPr="0098597E">
        <w:rPr>
          <w:rFonts w:ascii="Times New Roman" w:eastAsia="Arial" w:hAnsi="Times New Roman"/>
          <w:bCs/>
          <w:color w:val="auto"/>
          <w:kern w:val="0"/>
          <w:sz w:val="26"/>
          <w:szCs w:val="26"/>
        </w:rPr>
        <w:t>952,0</w:t>
      </w:r>
      <w:r w:rsidR="00621412" w:rsidRPr="0098597E">
        <w:rPr>
          <w:rFonts w:ascii="Times New Roman" w:eastAsia="Arial" w:hAnsi="Times New Roman"/>
          <w:bCs/>
          <w:color w:val="auto"/>
          <w:kern w:val="0"/>
          <w:sz w:val="26"/>
          <w:szCs w:val="26"/>
        </w:rPr>
        <w:t xml:space="preserve"> руб.</w:t>
      </w:r>
    </w:p>
    <w:p w:rsidR="008A362F" w:rsidRPr="0098597E" w:rsidRDefault="008A362F">
      <w:pPr>
        <w:spacing w:after="0" w:line="240" w:lineRule="auto"/>
        <w:ind w:firstLine="709"/>
        <w:jc w:val="both"/>
        <w:rPr>
          <w:rFonts w:ascii="Times New Roman" w:eastAsia="Arial" w:hAnsi="Times New Roman" w:cs="Times New Roman"/>
          <w:bCs/>
          <w:sz w:val="26"/>
          <w:szCs w:val="26"/>
        </w:rPr>
      </w:pPr>
    </w:p>
    <w:p w:rsidR="008A362F" w:rsidRPr="0098597E" w:rsidRDefault="001E60A7">
      <w:pPr>
        <w:spacing w:after="0" w:line="240" w:lineRule="auto"/>
        <w:ind w:firstLine="709"/>
        <w:jc w:val="both"/>
        <w:rPr>
          <w:rFonts w:ascii="Times New Roman" w:hAnsi="Times New Roman" w:cs="Times New Roman"/>
          <w:sz w:val="26"/>
          <w:szCs w:val="26"/>
        </w:rPr>
      </w:pPr>
      <w:r w:rsidRPr="0098597E">
        <w:rPr>
          <w:rFonts w:ascii="Times New Roman" w:eastAsia="Arial" w:hAnsi="Times New Roman" w:cs="Times New Roman"/>
          <w:bCs/>
          <w:sz w:val="26"/>
          <w:szCs w:val="26"/>
        </w:rPr>
        <w:t>Таблица 1.1</w:t>
      </w:r>
      <w:r w:rsidR="00621412" w:rsidRPr="0098597E">
        <w:rPr>
          <w:rFonts w:ascii="Times New Roman" w:eastAsia="Arial" w:hAnsi="Times New Roman" w:cs="Times New Roman"/>
          <w:bCs/>
          <w:sz w:val="26"/>
          <w:szCs w:val="26"/>
        </w:rPr>
        <w:t>1</w:t>
      </w:r>
      <w:r w:rsidRPr="0098597E">
        <w:rPr>
          <w:rFonts w:ascii="Times New Roman" w:eastAsia="Arial" w:hAnsi="Times New Roman" w:cs="Times New Roman"/>
          <w:bCs/>
          <w:sz w:val="26"/>
          <w:szCs w:val="26"/>
        </w:rPr>
        <w:t xml:space="preserve"> – </w:t>
      </w:r>
      <w:r w:rsidRPr="0098597E">
        <w:rPr>
          <w:rFonts w:ascii="Times New Roman" w:hAnsi="Times New Roman" w:cs="Times New Roman"/>
          <w:sz w:val="26"/>
          <w:szCs w:val="26"/>
        </w:rPr>
        <w:t xml:space="preserve">динамика доли </w:t>
      </w:r>
      <w:r w:rsidRPr="0098597E">
        <w:rPr>
          <w:rFonts w:ascii="Times New Roman" w:hAnsi="Times New Roman" w:cs="Times New Roman"/>
          <w:sz w:val="26"/>
          <w:szCs w:val="26"/>
          <w:u w:val="single"/>
        </w:rPr>
        <w:t>муниципального бюджета</w:t>
      </w:r>
    </w:p>
    <w:p w:rsidR="00621412" w:rsidRPr="0098597E" w:rsidRDefault="00621412">
      <w:pPr>
        <w:spacing w:after="0" w:line="240" w:lineRule="auto"/>
        <w:ind w:firstLine="709"/>
        <w:jc w:val="both"/>
        <w:rPr>
          <w:rFonts w:ascii="Times New Roman" w:eastAsia="Calibri" w:hAnsi="Times New Roman" w:cs="Times New Roman"/>
          <w:b/>
          <w:kern w:val="2"/>
          <w:sz w:val="24"/>
          <w:szCs w:val="24"/>
        </w:rPr>
      </w:pPr>
    </w:p>
    <w:tbl>
      <w:tblPr>
        <w:tblStyle w:val="afe"/>
        <w:tblW w:w="10255" w:type="dxa"/>
        <w:tblInd w:w="-147" w:type="dxa"/>
        <w:tblLayout w:type="fixed"/>
        <w:tblLook w:val="04A0" w:firstRow="1" w:lastRow="0" w:firstColumn="1" w:lastColumn="0" w:noHBand="0" w:noVBand="1"/>
      </w:tblPr>
      <w:tblGrid>
        <w:gridCol w:w="2240"/>
        <w:gridCol w:w="1073"/>
        <w:gridCol w:w="1134"/>
        <w:gridCol w:w="1053"/>
        <w:gridCol w:w="1134"/>
        <w:gridCol w:w="992"/>
        <w:gridCol w:w="851"/>
        <w:gridCol w:w="850"/>
        <w:gridCol w:w="928"/>
      </w:tblGrid>
      <w:tr w:rsidR="004B09AD" w:rsidRPr="0098597E" w:rsidTr="004B09AD">
        <w:tc>
          <w:tcPr>
            <w:tcW w:w="2240" w:type="dxa"/>
            <w:vMerge w:val="restart"/>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Направление расходов</w:t>
            </w:r>
          </w:p>
        </w:tc>
        <w:tc>
          <w:tcPr>
            <w:tcW w:w="1073"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Факт</w:t>
            </w:r>
          </w:p>
        </w:tc>
        <w:tc>
          <w:tcPr>
            <w:tcW w:w="6942" w:type="dxa"/>
            <w:gridSpan w:val="7"/>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Объем финансирования, тыс. рублей</w:t>
            </w:r>
          </w:p>
        </w:tc>
      </w:tr>
      <w:tr w:rsidR="004B09AD" w:rsidRPr="0098597E" w:rsidTr="004B09AD">
        <w:tc>
          <w:tcPr>
            <w:tcW w:w="2240" w:type="dxa"/>
            <w:vMerge/>
          </w:tcPr>
          <w:p w:rsidR="004B09AD" w:rsidRPr="0098597E" w:rsidRDefault="004B09AD">
            <w:pPr>
              <w:spacing w:after="0" w:line="240" w:lineRule="auto"/>
              <w:jc w:val="both"/>
              <w:rPr>
                <w:rFonts w:ascii="Times New Roman" w:eastAsia="Calibri" w:hAnsi="Times New Roman" w:cs="Times New Roman"/>
                <w:sz w:val="24"/>
                <w:szCs w:val="24"/>
              </w:rPr>
            </w:pPr>
          </w:p>
        </w:tc>
        <w:tc>
          <w:tcPr>
            <w:tcW w:w="1073"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 xml:space="preserve">2023 </w:t>
            </w:r>
          </w:p>
        </w:tc>
        <w:tc>
          <w:tcPr>
            <w:tcW w:w="1134"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2024</w:t>
            </w:r>
          </w:p>
        </w:tc>
        <w:tc>
          <w:tcPr>
            <w:tcW w:w="1053"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2025</w:t>
            </w:r>
          </w:p>
        </w:tc>
        <w:tc>
          <w:tcPr>
            <w:tcW w:w="1134"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2026</w:t>
            </w:r>
          </w:p>
        </w:tc>
        <w:tc>
          <w:tcPr>
            <w:tcW w:w="992"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2027</w:t>
            </w:r>
          </w:p>
        </w:tc>
        <w:tc>
          <w:tcPr>
            <w:tcW w:w="851"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2028</w:t>
            </w:r>
          </w:p>
        </w:tc>
        <w:tc>
          <w:tcPr>
            <w:tcW w:w="850"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2029</w:t>
            </w:r>
          </w:p>
        </w:tc>
        <w:tc>
          <w:tcPr>
            <w:tcW w:w="928"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2030</w:t>
            </w:r>
          </w:p>
        </w:tc>
      </w:tr>
      <w:tr w:rsidR="004B09AD" w:rsidRPr="0098597E" w:rsidTr="004B09AD">
        <w:tc>
          <w:tcPr>
            <w:tcW w:w="2240" w:type="dxa"/>
          </w:tcPr>
          <w:p w:rsidR="004B09AD" w:rsidRPr="0098597E" w:rsidRDefault="004B09AD">
            <w:pPr>
              <w:pStyle w:val="aff2"/>
              <w:rPr>
                <w:rFonts w:ascii="Times New Roman" w:eastAsia="Calibri" w:hAnsi="Times New Roman" w:cs="Times New Roman"/>
                <w:sz w:val="24"/>
                <w:szCs w:val="24"/>
              </w:rPr>
            </w:pPr>
            <w:r w:rsidRPr="0098597E">
              <w:rPr>
                <w:rFonts w:ascii="Times New Roman" w:hAnsi="Times New Roman" w:cs="Times New Roman"/>
                <w:sz w:val="24"/>
                <w:szCs w:val="24"/>
              </w:rPr>
              <w:t>Материально-техническое оснащение кабинетов по учебному предмету «ОБЗР»</w:t>
            </w: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1"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0"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928"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4B09AD" w:rsidRPr="0098597E" w:rsidTr="004B09AD">
        <w:tc>
          <w:tcPr>
            <w:tcW w:w="2240" w:type="dxa"/>
          </w:tcPr>
          <w:p w:rsidR="004B09AD" w:rsidRPr="0098597E" w:rsidRDefault="004B09AD">
            <w:pPr>
              <w:pStyle w:val="aff2"/>
              <w:rPr>
                <w:rFonts w:ascii="Times New Roman" w:eastAsia="Calibri" w:hAnsi="Times New Roman" w:cs="Times New Roman"/>
                <w:sz w:val="24"/>
                <w:szCs w:val="24"/>
              </w:rPr>
            </w:pPr>
            <w:r w:rsidRPr="0098597E">
              <w:rPr>
                <w:rFonts w:ascii="Times New Roman" w:hAnsi="Times New Roman" w:cs="Times New Roman"/>
                <w:sz w:val="24"/>
                <w:szCs w:val="24"/>
              </w:rPr>
              <w:t>Материально-техническое оснащение кабинетов по учебному предмету «Труд (Технология)»</w:t>
            </w: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1"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0"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928"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4B09AD" w:rsidRPr="0098597E" w:rsidTr="004B09AD">
        <w:tc>
          <w:tcPr>
            <w:tcW w:w="2240" w:type="dxa"/>
          </w:tcPr>
          <w:p w:rsidR="004B09AD" w:rsidRPr="0098597E" w:rsidRDefault="004B09AD">
            <w:pPr>
              <w:pStyle w:val="aff2"/>
              <w:rPr>
                <w:rFonts w:ascii="Times New Roman" w:hAnsi="Times New Roman" w:cs="Times New Roman"/>
                <w:sz w:val="24"/>
                <w:szCs w:val="24"/>
              </w:rPr>
            </w:pPr>
            <w:r w:rsidRPr="0098597E">
              <w:rPr>
                <w:rFonts w:ascii="Times New Roman" w:eastAsia="Times New Roman" w:hAnsi="Times New Roman" w:cs="Times New Roman"/>
                <w:sz w:val="24"/>
                <w:szCs w:val="24"/>
              </w:rPr>
              <w:t>Техническое обследование зданий образовательных организаций, требующих капитального ремонта до разработки ПСД</w:t>
            </w:r>
          </w:p>
        </w:tc>
        <w:tc>
          <w:tcPr>
            <w:tcW w:w="107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4B09AD">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147,0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28" w:type="dxa"/>
            <w:vAlign w:val="center"/>
          </w:tcPr>
          <w:p w:rsidR="004B09AD" w:rsidRPr="0098597E" w:rsidRDefault="00AF1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pPr>
              <w:pStyle w:val="aff2"/>
              <w:rPr>
                <w:rFonts w:ascii="Times New Roman" w:hAnsi="Times New Roman" w:cs="Times New Roman"/>
                <w:sz w:val="24"/>
                <w:szCs w:val="24"/>
              </w:rPr>
            </w:pPr>
            <w:r w:rsidRPr="0098597E">
              <w:rPr>
                <w:rFonts w:ascii="Times New Roman" w:hAnsi="Times New Roman" w:cs="Times New Roman"/>
                <w:sz w:val="24"/>
                <w:szCs w:val="24"/>
              </w:rPr>
              <w:t xml:space="preserve">Ремонт </w:t>
            </w:r>
            <w:r w:rsidRPr="0098597E">
              <w:rPr>
                <w:rFonts w:ascii="Times New Roman" w:hAnsi="Times New Roman" w:cs="Times New Roman"/>
                <w:sz w:val="24"/>
                <w:szCs w:val="24"/>
              </w:rPr>
              <w:lastRenderedPageBreak/>
              <w:t>/оборудование спортзалов школ, а также плоскостных спортивных сооружений;</w:t>
            </w:r>
          </w:p>
          <w:p w:rsidR="004B09AD" w:rsidRPr="0098597E" w:rsidRDefault="004B09AD">
            <w:pPr>
              <w:pStyle w:val="aff2"/>
              <w:rPr>
                <w:rFonts w:ascii="Times New Roman" w:hAnsi="Times New Roman" w:cs="Times New Roman"/>
                <w:sz w:val="24"/>
                <w:szCs w:val="24"/>
              </w:rPr>
            </w:pP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800,00</w:t>
            </w:r>
          </w:p>
        </w:tc>
        <w:tc>
          <w:tcPr>
            <w:tcW w:w="851"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28" w:type="dxa"/>
            <w:vAlign w:val="center"/>
          </w:tcPr>
          <w:p w:rsidR="004B09AD" w:rsidRPr="0098597E" w:rsidRDefault="00EE1C5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pPr>
              <w:pStyle w:val="aff2"/>
              <w:jc w:val="both"/>
              <w:rPr>
                <w:rFonts w:ascii="Times New Roman" w:hAnsi="Times New Roman" w:cs="Times New Roman"/>
                <w:sz w:val="24"/>
                <w:szCs w:val="24"/>
              </w:rPr>
            </w:pPr>
            <w:r w:rsidRPr="0098597E">
              <w:rPr>
                <w:rFonts w:ascii="Times New Roman" w:hAnsi="Times New Roman" w:cs="Times New Roman"/>
                <w:sz w:val="24"/>
                <w:szCs w:val="24"/>
              </w:rPr>
              <w:lastRenderedPageBreak/>
              <w:t>Приоритизация подготовки школьников по предметам естественно-научного цикла (в т.ч. приобретение нового оборудования и поддержание функционирования существующего, приобретенного ранее в рамках НП «Образование»);</w:t>
            </w:r>
          </w:p>
        </w:tc>
        <w:tc>
          <w:tcPr>
            <w:tcW w:w="107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1"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28" w:type="dxa"/>
            <w:vAlign w:val="center"/>
          </w:tcPr>
          <w:p w:rsidR="004B09AD" w:rsidRPr="0098597E" w:rsidRDefault="00AF1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B09AD" w:rsidRPr="0098597E" w:rsidTr="004B09AD">
        <w:tc>
          <w:tcPr>
            <w:tcW w:w="2240" w:type="dxa"/>
          </w:tcPr>
          <w:p w:rsidR="004B09AD" w:rsidRPr="0098597E" w:rsidRDefault="004B09AD">
            <w:pPr>
              <w:pStyle w:val="aff2"/>
              <w:jc w:val="both"/>
              <w:rPr>
                <w:rFonts w:ascii="Times New Roman" w:hAnsi="Times New Roman" w:cs="Times New Roman"/>
                <w:sz w:val="24"/>
                <w:szCs w:val="24"/>
              </w:rPr>
            </w:pPr>
            <w:r w:rsidRPr="0098597E">
              <w:rPr>
                <w:rFonts w:ascii="Times New Roman" w:hAnsi="Times New Roman" w:cs="Times New Roman"/>
                <w:sz w:val="24"/>
                <w:szCs w:val="24"/>
              </w:rPr>
              <w:t>Обновление медицинских кабинетов;</w:t>
            </w:r>
          </w:p>
        </w:tc>
        <w:tc>
          <w:tcPr>
            <w:tcW w:w="107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AF1D9C">
            <w:pPr>
              <w:jc w:val="center"/>
              <w:rPr>
                <w:rFonts w:ascii="Times New Roman" w:hAnsi="Times New Roman" w:cs="Times New Roman"/>
              </w:rPr>
            </w:pPr>
            <w:r>
              <w:rPr>
                <w:rFonts w:ascii="Times New Roman" w:hAnsi="Times New Roman" w:cs="Times New Roman"/>
              </w:rPr>
              <w:t>0</w:t>
            </w:r>
          </w:p>
        </w:tc>
        <w:tc>
          <w:tcPr>
            <w:tcW w:w="851" w:type="dxa"/>
            <w:vAlign w:val="center"/>
          </w:tcPr>
          <w:p w:rsidR="004B09AD" w:rsidRPr="0098597E" w:rsidRDefault="00AF1D9C">
            <w:pPr>
              <w:jc w:val="center"/>
              <w:rPr>
                <w:rFonts w:ascii="Times New Roman" w:hAnsi="Times New Roman" w:cs="Times New Roman"/>
              </w:rPr>
            </w:pPr>
            <w:r>
              <w:rPr>
                <w:rFonts w:ascii="Times New Roman" w:hAnsi="Times New Roman" w:cs="Times New Roman"/>
              </w:rPr>
              <w:t>0</w:t>
            </w:r>
          </w:p>
        </w:tc>
        <w:tc>
          <w:tcPr>
            <w:tcW w:w="850" w:type="dxa"/>
            <w:vAlign w:val="center"/>
          </w:tcPr>
          <w:p w:rsidR="004B09AD" w:rsidRPr="0098597E" w:rsidRDefault="00AF1D9C">
            <w:pPr>
              <w:jc w:val="center"/>
              <w:rPr>
                <w:rFonts w:ascii="Times New Roman" w:hAnsi="Times New Roman" w:cs="Times New Roman"/>
              </w:rPr>
            </w:pPr>
            <w:r>
              <w:rPr>
                <w:rFonts w:ascii="Times New Roman" w:hAnsi="Times New Roman" w:cs="Times New Roman"/>
              </w:rPr>
              <w:t>0</w:t>
            </w:r>
          </w:p>
        </w:tc>
        <w:tc>
          <w:tcPr>
            <w:tcW w:w="928" w:type="dxa"/>
            <w:vAlign w:val="center"/>
          </w:tcPr>
          <w:p w:rsidR="004B09AD" w:rsidRPr="0098597E" w:rsidRDefault="00AF1D9C">
            <w:pPr>
              <w:jc w:val="center"/>
              <w:rPr>
                <w:rFonts w:ascii="Times New Roman" w:hAnsi="Times New Roman" w:cs="Times New Roman"/>
              </w:rPr>
            </w:pPr>
            <w:r>
              <w:rPr>
                <w:rFonts w:ascii="Times New Roman" w:hAnsi="Times New Roman" w:cs="Times New Roman"/>
              </w:rPr>
              <w:t>0</w:t>
            </w:r>
          </w:p>
        </w:tc>
      </w:tr>
      <w:tr w:rsidR="004B09AD" w:rsidRPr="0098597E" w:rsidTr="004B09AD">
        <w:tc>
          <w:tcPr>
            <w:tcW w:w="2240" w:type="dxa"/>
          </w:tcPr>
          <w:p w:rsidR="004B09AD" w:rsidRPr="0098597E" w:rsidRDefault="004B09AD">
            <w:pPr>
              <w:pStyle w:val="aff2"/>
              <w:jc w:val="both"/>
              <w:rPr>
                <w:rFonts w:ascii="Times New Roman" w:hAnsi="Times New Roman" w:cs="Times New Roman"/>
                <w:sz w:val="24"/>
                <w:szCs w:val="24"/>
              </w:rPr>
            </w:pPr>
            <w:r w:rsidRPr="0098597E">
              <w:rPr>
                <w:rFonts w:ascii="Times New Roman" w:hAnsi="Times New Roman" w:cs="Times New Roman"/>
                <w:sz w:val="24"/>
                <w:szCs w:val="24"/>
              </w:rPr>
              <w:t>Обновление школьных актовых залов, библиотек, центров детских инициатив, школьных музеев, кабинетов для дополнительного образования детей;</w:t>
            </w: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1"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0" w:type="dxa"/>
            <w:vAlign w:val="center"/>
          </w:tcPr>
          <w:p w:rsidR="004B09AD" w:rsidRPr="0098597E" w:rsidRDefault="004B09AD">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928" w:type="dxa"/>
            <w:vAlign w:val="center"/>
          </w:tcPr>
          <w:p w:rsidR="004B09AD" w:rsidRPr="0098597E" w:rsidRDefault="004B09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4B09AD" w:rsidRPr="0098597E" w:rsidTr="004B09AD">
        <w:tc>
          <w:tcPr>
            <w:tcW w:w="2240" w:type="dxa"/>
          </w:tcPr>
          <w:p w:rsidR="004B09AD" w:rsidRPr="0098597E" w:rsidRDefault="004B09AD">
            <w:pPr>
              <w:pStyle w:val="aff2"/>
              <w:jc w:val="both"/>
              <w:rPr>
                <w:rFonts w:ascii="Times New Roman" w:hAnsi="Times New Roman" w:cs="Times New Roman"/>
                <w:sz w:val="24"/>
                <w:szCs w:val="24"/>
              </w:rPr>
            </w:pPr>
            <w:r w:rsidRPr="0098597E">
              <w:rPr>
                <w:rFonts w:ascii="Times New Roman" w:hAnsi="Times New Roman" w:cs="Times New Roman"/>
                <w:sz w:val="24"/>
                <w:szCs w:val="24"/>
              </w:rPr>
              <w:t>Создание школьных театров, медиацентров, школьных творческих и волонтерских центров и мастерских;</w:t>
            </w: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vAlign w:val="center"/>
          </w:tcPr>
          <w:p w:rsidR="004B09AD" w:rsidRPr="0098597E" w:rsidRDefault="00AF1D9C"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vAlign w:val="center"/>
          </w:tcPr>
          <w:p w:rsidR="004B09AD" w:rsidRPr="0098597E" w:rsidRDefault="004B09AD"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0" w:type="dxa"/>
            <w:vAlign w:val="center"/>
          </w:tcPr>
          <w:p w:rsidR="004B09AD" w:rsidRPr="0098597E" w:rsidRDefault="004B09AD"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928" w:type="dxa"/>
            <w:vAlign w:val="center"/>
          </w:tcPr>
          <w:p w:rsidR="004B09AD" w:rsidRPr="0098597E" w:rsidRDefault="004B09AD" w:rsidP="003A14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4B09AD" w:rsidRPr="0098597E" w:rsidTr="004B09AD">
        <w:tc>
          <w:tcPr>
            <w:tcW w:w="2240" w:type="dxa"/>
          </w:tcPr>
          <w:p w:rsidR="004B09AD" w:rsidRPr="0098597E" w:rsidRDefault="004B09AD">
            <w:pPr>
              <w:pStyle w:val="aff2"/>
              <w:rPr>
                <w:rFonts w:ascii="Times New Roman" w:hAnsi="Times New Roman" w:cs="Times New Roman"/>
                <w:sz w:val="24"/>
                <w:szCs w:val="24"/>
              </w:rPr>
            </w:pPr>
            <w:r w:rsidRPr="0098597E">
              <w:rPr>
                <w:rFonts w:ascii="Times New Roman" w:hAnsi="Times New Roman" w:cs="Times New Roman"/>
                <w:sz w:val="24"/>
                <w:szCs w:val="24"/>
              </w:rPr>
              <w:t>Создание школьных спортивных клубов;</w:t>
            </w:r>
          </w:p>
        </w:tc>
        <w:tc>
          <w:tcPr>
            <w:tcW w:w="1073"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vAlign w:val="center"/>
          </w:tcPr>
          <w:p w:rsidR="004B09AD" w:rsidRPr="0098597E" w:rsidRDefault="00AF1D9C">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vAlign w:val="center"/>
          </w:tcPr>
          <w:p w:rsidR="004B09AD" w:rsidRPr="0098597E" w:rsidRDefault="004B09AD"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1" w:type="dxa"/>
            <w:vAlign w:val="center"/>
          </w:tcPr>
          <w:p w:rsidR="004B09AD" w:rsidRPr="0098597E" w:rsidRDefault="004B09AD"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0" w:type="dxa"/>
            <w:vAlign w:val="center"/>
          </w:tcPr>
          <w:p w:rsidR="004B09AD" w:rsidRPr="0098597E" w:rsidRDefault="004B09AD" w:rsidP="003A1471">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928" w:type="dxa"/>
            <w:vAlign w:val="center"/>
          </w:tcPr>
          <w:p w:rsidR="004B09AD" w:rsidRPr="0098597E" w:rsidRDefault="004B09AD" w:rsidP="003A14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Приобретение средств обучения и учебного оборудования, средств вычислительной компьютерной техники и т.п.;</w:t>
            </w:r>
          </w:p>
        </w:tc>
        <w:tc>
          <w:tcPr>
            <w:tcW w:w="107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992"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851"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850"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928"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Софинансирование капитальных ремонтов;</w:t>
            </w:r>
          </w:p>
        </w:tc>
        <w:tc>
          <w:tcPr>
            <w:tcW w:w="107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AF1D9C" w:rsidP="00621412">
            <w:pPr>
              <w:jc w:val="center"/>
              <w:rPr>
                <w:rFonts w:ascii="Times New Roman" w:hAnsi="Times New Roman" w:cs="Times New Roman"/>
              </w:rPr>
            </w:pPr>
            <w:r>
              <w:rPr>
                <w:rFonts w:ascii="Times New Roman" w:hAnsi="Times New Roman" w:cs="Times New Roman"/>
              </w:rPr>
              <w:t>0</w:t>
            </w:r>
          </w:p>
        </w:tc>
        <w:tc>
          <w:tcPr>
            <w:tcW w:w="851" w:type="dxa"/>
            <w:vAlign w:val="center"/>
          </w:tcPr>
          <w:p w:rsidR="004B09AD" w:rsidRPr="0098597E" w:rsidRDefault="00AF1D9C" w:rsidP="00621412">
            <w:pPr>
              <w:jc w:val="center"/>
              <w:rPr>
                <w:rFonts w:ascii="Times New Roman" w:hAnsi="Times New Roman" w:cs="Times New Roman"/>
              </w:rPr>
            </w:pPr>
            <w:r>
              <w:rPr>
                <w:rFonts w:ascii="Times New Roman" w:hAnsi="Times New Roman" w:cs="Times New Roman"/>
              </w:rPr>
              <w:t>0</w:t>
            </w:r>
          </w:p>
        </w:tc>
        <w:tc>
          <w:tcPr>
            <w:tcW w:w="850" w:type="dxa"/>
            <w:vAlign w:val="center"/>
          </w:tcPr>
          <w:p w:rsidR="004B09AD" w:rsidRPr="0098597E" w:rsidRDefault="00AF1D9C" w:rsidP="00621412">
            <w:pPr>
              <w:jc w:val="center"/>
              <w:rPr>
                <w:rFonts w:ascii="Times New Roman" w:hAnsi="Times New Roman" w:cs="Times New Roman"/>
              </w:rPr>
            </w:pPr>
            <w:r>
              <w:rPr>
                <w:rFonts w:ascii="Times New Roman" w:hAnsi="Times New Roman" w:cs="Times New Roman"/>
              </w:rPr>
              <w:t>0</w:t>
            </w:r>
          </w:p>
        </w:tc>
        <w:tc>
          <w:tcPr>
            <w:tcW w:w="928"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Организация летнего отдыха и оздоровления;</w:t>
            </w:r>
          </w:p>
        </w:tc>
        <w:tc>
          <w:tcPr>
            <w:tcW w:w="1073" w:type="dxa"/>
            <w:vAlign w:val="center"/>
          </w:tcPr>
          <w:p w:rsidR="004B09AD" w:rsidRPr="0098597E" w:rsidRDefault="004B09AD"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50,0</w:t>
            </w:r>
          </w:p>
        </w:tc>
        <w:tc>
          <w:tcPr>
            <w:tcW w:w="1134" w:type="dxa"/>
            <w:vAlign w:val="center"/>
          </w:tcPr>
          <w:p w:rsidR="004B09AD" w:rsidRPr="0098597E" w:rsidRDefault="004B09AD"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992"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851"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c>
          <w:tcPr>
            <w:tcW w:w="928"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19,7</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lastRenderedPageBreak/>
              <w:t>Приобретение учебников;</w:t>
            </w:r>
          </w:p>
        </w:tc>
        <w:tc>
          <w:tcPr>
            <w:tcW w:w="107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77,0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102,5</w:t>
            </w:r>
          </w:p>
        </w:tc>
        <w:tc>
          <w:tcPr>
            <w:tcW w:w="105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r w:rsidR="00AF1D9C">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r w:rsidR="00AF1D9C">
              <w:rPr>
                <w:rFonts w:ascii="Times New Roman" w:eastAsia="Calibri" w:hAnsi="Times New Roman" w:cs="Times New Roman"/>
                <w:sz w:val="24"/>
                <w:szCs w:val="24"/>
              </w:rPr>
              <w:t>,0</w:t>
            </w:r>
          </w:p>
        </w:tc>
        <w:tc>
          <w:tcPr>
            <w:tcW w:w="992"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r w:rsidR="00AF1D9C">
              <w:rPr>
                <w:rFonts w:ascii="Times New Roman" w:eastAsia="Calibri" w:hAnsi="Times New Roman" w:cs="Times New Roman"/>
                <w:sz w:val="24"/>
                <w:szCs w:val="24"/>
              </w:rPr>
              <w:t>,0</w:t>
            </w:r>
          </w:p>
        </w:tc>
        <w:tc>
          <w:tcPr>
            <w:tcW w:w="851" w:type="dxa"/>
            <w:vAlign w:val="center"/>
          </w:tcPr>
          <w:p w:rsidR="004B09AD" w:rsidRPr="0098597E" w:rsidRDefault="00EE1C53" w:rsidP="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r w:rsidR="00AF1D9C">
              <w:rPr>
                <w:rFonts w:ascii="Times New Roman" w:eastAsia="Calibri" w:hAnsi="Times New Roman" w:cs="Times New Roman"/>
                <w:sz w:val="24"/>
                <w:szCs w:val="24"/>
              </w:rPr>
              <w:t>,0</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EE1C53">
              <w:rPr>
                <w:rFonts w:ascii="Times New Roman" w:eastAsia="Calibri" w:hAnsi="Times New Roman" w:cs="Times New Roman"/>
                <w:sz w:val="24"/>
                <w:szCs w:val="24"/>
              </w:rPr>
              <w:t>50</w:t>
            </w:r>
            <w:r>
              <w:rPr>
                <w:rFonts w:ascii="Times New Roman" w:eastAsia="Calibri" w:hAnsi="Times New Roman" w:cs="Times New Roman"/>
                <w:sz w:val="24"/>
                <w:szCs w:val="24"/>
              </w:rPr>
              <w:t>,0</w:t>
            </w:r>
          </w:p>
        </w:tc>
        <w:tc>
          <w:tcPr>
            <w:tcW w:w="928"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r w:rsidR="00AF1D9C">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Реализация мероприятий по развитию детского движения (Движение первых, Орлята России, Юнармия);</w:t>
            </w:r>
          </w:p>
        </w:tc>
        <w:tc>
          <w:tcPr>
            <w:tcW w:w="107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851"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850"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28" w:type="dxa"/>
            <w:vAlign w:val="center"/>
          </w:tcPr>
          <w:p w:rsidR="004B09AD" w:rsidRPr="0098597E" w:rsidRDefault="004B09AD"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Поддержка одаренных детей;</w:t>
            </w:r>
          </w:p>
        </w:tc>
        <w:tc>
          <w:tcPr>
            <w:tcW w:w="107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1"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28"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Меры поддержки педагогов;</w:t>
            </w:r>
          </w:p>
        </w:tc>
        <w:tc>
          <w:tcPr>
            <w:tcW w:w="107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28" w:type="dxa"/>
            <w:vAlign w:val="center"/>
          </w:tcPr>
          <w:p w:rsidR="004B09AD" w:rsidRPr="0098597E" w:rsidRDefault="00EE1C53"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Организация питания</w:t>
            </w:r>
          </w:p>
        </w:tc>
        <w:tc>
          <w:tcPr>
            <w:tcW w:w="1073" w:type="dxa"/>
            <w:vAlign w:val="center"/>
          </w:tcPr>
          <w:p w:rsidR="004B09AD" w:rsidRPr="0098597E" w:rsidRDefault="004B09AD"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1,0</w:t>
            </w:r>
          </w:p>
        </w:tc>
        <w:tc>
          <w:tcPr>
            <w:tcW w:w="1134" w:type="dxa"/>
            <w:vAlign w:val="center"/>
          </w:tcPr>
          <w:p w:rsidR="004B09AD" w:rsidRPr="0098597E" w:rsidRDefault="004B09AD"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1,3</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51"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28" w:type="dxa"/>
            <w:vAlign w:val="center"/>
          </w:tcPr>
          <w:p w:rsidR="004B09AD" w:rsidRPr="0098597E" w:rsidRDefault="00AF1D9C"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Организация санаторно-курортного оздоровления</w:t>
            </w:r>
          </w:p>
        </w:tc>
        <w:tc>
          <w:tcPr>
            <w:tcW w:w="1073" w:type="dxa"/>
            <w:vAlign w:val="center"/>
          </w:tcPr>
          <w:p w:rsidR="004B09AD" w:rsidRPr="0098597E" w:rsidRDefault="00EE1C53" w:rsidP="00EE1C53">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173,0</w:t>
            </w:r>
          </w:p>
        </w:tc>
        <w:tc>
          <w:tcPr>
            <w:tcW w:w="1134" w:type="dxa"/>
            <w:vAlign w:val="center"/>
          </w:tcPr>
          <w:p w:rsidR="004B09AD" w:rsidRPr="0098597E" w:rsidRDefault="004B09AD"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992"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851"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c>
          <w:tcPr>
            <w:tcW w:w="928" w:type="dxa"/>
            <w:vAlign w:val="center"/>
          </w:tcPr>
          <w:p w:rsidR="004B09AD" w:rsidRPr="0098597E" w:rsidRDefault="00AF1D9C" w:rsidP="00621412">
            <w:pPr>
              <w:spacing w:after="0" w:line="240" w:lineRule="auto"/>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159,4</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Оборудование зданий образовательных учреждений пандусами</w:t>
            </w:r>
          </w:p>
        </w:tc>
        <w:tc>
          <w:tcPr>
            <w:tcW w:w="1073" w:type="dxa"/>
            <w:vAlign w:val="center"/>
          </w:tcPr>
          <w:p w:rsidR="004B09AD" w:rsidRPr="0098597E" w:rsidRDefault="004B09AD" w:rsidP="00EE1C53">
            <w:pPr>
              <w:pStyle w:val="aff2"/>
              <w:jc w:val="center"/>
              <w:rPr>
                <w:rFonts w:ascii="Times New Roman" w:eastAsia="Calibri" w:hAnsi="Times New Roman" w:cs="Times New Roman"/>
                <w:sz w:val="24"/>
                <w:szCs w:val="24"/>
              </w:rPr>
            </w:pPr>
            <w:r w:rsidRPr="0098597E">
              <w:rPr>
                <w:rFonts w:ascii="Times New Roman" w:eastAsia="Calibri" w:hAnsi="Times New Roman" w:cs="Times New Roman"/>
                <w:sz w:val="24"/>
                <w:szCs w:val="24"/>
              </w:rPr>
              <w:t>222</w:t>
            </w:r>
            <w:r w:rsidR="00EE1C53">
              <w:rPr>
                <w:rFonts w:ascii="Times New Roman" w:eastAsia="Calibri" w:hAnsi="Times New Roman" w:cs="Times New Roman"/>
                <w:sz w:val="24"/>
                <w:szCs w:val="24"/>
              </w:rPr>
              <w:t>,9</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53"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vAlign w:val="center"/>
          </w:tcPr>
          <w:p w:rsidR="004B09AD" w:rsidRPr="0098597E" w:rsidRDefault="00AF1D9C"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28" w:type="dxa"/>
            <w:vAlign w:val="center"/>
          </w:tcPr>
          <w:p w:rsidR="004B09AD" w:rsidRPr="0098597E" w:rsidRDefault="00AF1D9C"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09AD" w:rsidRPr="0098597E" w:rsidTr="004B09AD">
        <w:tc>
          <w:tcPr>
            <w:tcW w:w="2240" w:type="dxa"/>
          </w:tcPr>
          <w:p w:rsidR="004B09AD" w:rsidRPr="0098597E" w:rsidRDefault="004B09AD" w:rsidP="00621412">
            <w:pPr>
              <w:pStyle w:val="aff2"/>
              <w:rPr>
                <w:rFonts w:ascii="Times New Roman" w:hAnsi="Times New Roman" w:cs="Times New Roman"/>
                <w:sz w:val="24"/>
                <w:szCs w:val="24"/>
              </w:rPr>
            </w:pPr>
            <w:r w:rsidRPr="0098597E">
              <w:rPr>
                <w:rFonts w:ascii="Times New Roman" w:hAnsi="Times New Roman" w:cs="Times New Roman"/>
                <w:sz w:val="24"/>
                <w:szCs w:val="24"/>
              </w:rPr>
              <w:t>Персонифицированное финансирование дополнительного образования ПФДО)</w:t>
            </w:r>
            <w:r w:rsidR="00EE1C53">
              <w:rPr>
                <w:rFonts w:ascii="Times New Roman" w:hAnsi="Times New Roman" w:cs="Times New Roman"/>
                <w:sz w:val="24"/>
                <w:szCs w:val="24"/>
              </w:rPr>
              <w:t xml:space="preserve"> (</w:t>
            </w:r>
            <w:r w:rsidR="00494AA8">
              <w:rPr>
                <w:rFonts w:ascii="Times New Roman" w:hAnsi="Times New Roman" w:cs="Times New Roman"/>
                <w:sz w:val="24"/>
                <w:szCs w:val="24"/>
              </w:rPr>
              <w:t>чел)</w:t>
            </w:r>
          </w:p>
        </w:tc>
        <w:tc>
          <w:tcPr>
            <w:tcW w:w="1073"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134"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53"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34"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92"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851"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850" w:type="dxa"/>
            <w:vAlign w:val="center"/>
          </w:tcPr>
          <w:p w:rsidR="004B09AD" w:rsidRPr="0098597E" w:rsidRDefault="00494AA8" w:rsidP="00621412">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28" w:type="dxa"/>
            <w:vAlign w:val="center"/>
          </w:tcPr>
          <w:p w:rsidR="004B09AD" w:rsidRPr="0098597E" w:rsidRDefault="00494AA8"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494AA8" w:rsidRPr="0098597E" w:rsidTr="004B09AD">
        <w:tc>
          <w:tcPr>
            <w:tcW w:w="2240" w:type="dxa"/>
            <w:tcBorders>
              <w:bottom w:val="single" w:sz="4" w:space="0" w:color="auto"/>
            </w:tcBorders>
          </w:tcPr>
          <w:p w:rsidR="00494AA8" w:rsidRPr="0098597E" w:rsidRDefault="00494AA8" w:rsidP="00621412">
            <w:pPr>
              <w:pStyle w:val="aff2"/>
              <w:rPr>
                <w:rFonts w:ascii="Times New Roman" w:hAnsi="Times New Roman" w:cs="Times New Roman"/>
                <w:sz w:val="24"/>
                <w:szCs w:val="24"/>
              </w:rPr>
            </w:pPr>
            <w:r w:rsidRPr="0098597E">
              <w:rPr>
                <w:rFonts w:ascii="Times New Roman" w:hAnsi="Times New Roman" w:cs="Times New Roman"/>
                <w:sz w:val="24"/>
                <w:szCs w:val="24"/>
              </w:rPr>
              <w:t xml:space="preserve">Выполнение социального заказа </w:t>
            </w:r>
            <w:r w:rsidR="00EE1C53">
              <w:rPr>
                <w:rFonts w:ascii="Times New Roman" w:hAnsi="Times New Roman" w:cs="Times New Roman"/>
                <w:sz w:val="24"/>
                <w:szCs w:val="24"/>
              </w:rPr>
              <w:t>(</w:t>
            </w:r>
            <w:r>
              <w:rPr>
                <w:rFonts w:ascii="Times New Roman" w:hAnsi="Times New Roman" w:cs="Times New Roman"/>
                <w:sz w:val="24"/>
                <w:szCs w:val="24"/>
              </w:rPr>
              <w:t>чел)</w:t>
            </w:r>
          </w:p>
        </w:tc>
        <w:tc>
          <w:tcPr>
            <w:tcW w:w="1073"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134"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53"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34"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92"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851"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850" w:type="dxa"/>
            <w:tcBorders>
              <w:bottom w:val="single" w:sz="4" w:space="0" w:color="auto"/>
            </w:tcBorders>
            <w:vAlign w:val="center"/>
          </w:tcPr>
          <w:p w:rsidR="00494AA8" w:rsidRPr="0098597E" w:rsidRDefault="00494AA8" w:rsidP="00C23F25">
            <w:pPr>
              <w:pStyle w:val="aff2"/>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28" w:type="dxa"/>
            <w:tcBorders>
              <w:bottom w:val="single" w:sz="4" w:space="0" w:color="auto"/>
            </w:tcBorders>
            <w:vAlign w:val="center"/>
          </w:tcPr>
          <w:p w:rsidR="00494AA8" w:rsidRPr="0098597E" w:rsidRDefault="00494AA8" w:rsidP="00C23F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494AA8" w:rsidRPr="0098597E" w:rsidTr="004B09AD">
        <w:tc>
          <w:tcPr>
            <w:tcW w:w="2240" w:type="dxa"/>
            <w:tcBorders>
              <w:bottom w:val="single" w:sz="4" w:space="0" w:color="auto"/>
            </w:tcBorders>
          </w:tcPr>
          <w:p w:rsidR="00494AA8" w:rsidRPr="00EE1C53" w:rsidRDefault="00494AA8" w:rsidP="00621412">
            <w:pPr>
              <w:pStyle w:val="6"/>
              <w:widowControl/>
              <w:spacing w:line="240" w:lineRule="auto"/>
              <w:outlineLvl w:val="5"/>
              <w:rPr>
                <w:rFonts w:ascii="Times New Roman" w:hAnsi="Times New Roman"/>
                <w:bCs w:val="0"/>
              </w:rPr>
            </w:pPr>
            <w:r w:rsidRPr="00EE1C53">
              <w:rPr>
                <w:rFonts w:ascii="Times New Roman" w:hAnsi="Times New Roman"/>
                <w:bCs w:val="0"/>
              </w:rPr>
              <w:t xml:space="preserve">Всего </w:t>
            </w:r>
          </w:p>
        </w:tc>
        <w:tc>
          <w:tcPr>
            <w:tcW w:w="1073"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553,9</w:t>
            </w:r>
          </w:p>
        </w:tc>
        <w:tc>
          <w:tcPr>
            <w:tcW w:w="1134"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439,9</w:t>
            </w:r>
          </w:p>
        </w:tc>
        <w:tc>
          <w:tcPr>
            <w:tcW w:w="1053"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536,4</w:t>
            </w:r>
          </w:p>
        </w:tc>
        <w:tc>
          <w:tcPr>
            <w:tcW w:w="1134"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536,4</w:t>
            </w:r>
          </w:p>
        </w:tc>
        <w:tc>
          <w:tcPr>
            <w:tcW w:w="992" w:type="dxa"/>
            <w:tcBorders>
              <w:bottom w:val="single" w:sz="4" w:space="0" w:color="auto"/>
            </w:tcBorders>
            <w:vAlign w:val="center"/>
          </w:tcPr>
          <w:p w:rsidR="00494AA8" w:rsidRPr="0098597E" w:rsidRDefault="00EE1C53" w:rsidP="00EE1C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1136,4</w:t>
            </w:r>
          </w:p>
        </w:tc>
        <w:tc>
          <w:tcPr>
            <w:tcW w:w="851"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536,4</w:t>
            </w:r>
          </w:p>
        </w:tc>
        <w:tc>
          <w:tcPr>
            <w:tcW w:w="850"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536,4</w:t>
            </w:r>
          </w:p>
        </w:tc>
        <w:tc>
          <w:tcPr>
            <w:tcW w:w="928" w:type="dxa"/>
            <w:tcBorders>
              <w:bottom w:val="single" w:sz="4" w:space="0" w:color="auto"/>
            </w:tcBorders>
            <w:vAlign w:val="center"/>
          </w:tcPr>
          <w:p w:rsidR="00494AA8" w:rsidRPr="0098597E" w:rsidRDefault="00EE1C53" w:rsidP="006214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536,4</w:t>
            </w:r>
          </w:p>
        </w:tc>
      </w:tr>
    </w:tbl>
    <w:p w:rsidR="008A362F" w:rsidRPr="00006DD4" w:rsidRDefault="008A362F">
      <w:pPr>
        <w:spacing w:after="0" w:line="240" w:lineRule="auto"/>
        <w:ind w:firstLine="709"/>
        <w:jc w:val="both"/>
        <w:rPr>
          <w:rFonts w:ascii="Times New Roman" w:eastAsia="Calibri" w:hAnsi="Times New Roman" w:cs="Times New Roman"/>
          <w:b/>
          <w:color w:val="FF0000"/>
          <w:kern w:val="2"/>
          <w:sz w:val="24"/>
          <w:szCs w:val="24"/>
        </w:rPr>
      </w:pPr>
    </w:p>
    <w:p w:rsidR="008A362F" w:rsidRPr="002D4E08" w:rsidRDefault="001E60A7">
      <w:pPr>
        <w:spacing w:after="0" w:line="240" w:lineRule="auto"/>
        <w:ind w:firstLine="709"/>
        <w:jc w:val="both"/>
        <w:rPr>
          <w:rFonts w:ascii="Times New Roman" w:eastAsia="Times New Roman" w:hAnsi="Times New Roman" w:cs="Times New Roman"/>
          <w:color w:val="000000"/>
          <w:sz w:val="26"/>
          <w:szCs w:val="26"/>
        </w:rPr>
      </w:pPr>
      <w:r w:rsidRPr="002D4E08">
        <w:rPr>
          <w:rFonts w:ascii="Times New Roman" w:eastAsia="Calibri" w:hAnsi="Times New Roman" w:cs="Times New Roman"/>
          <w:b/>
          <w:color w:val="C00000"/>
          <w:kern w:val="2"/>
          <w:sz w:val="26"/>
          <w:szCs w:val="26"/>
        </w:rPr>
        <w:t>*</w:t>
      </w:r>
      <w:r w:rsidRPr="002D4E08">
        <w:rPr>
          <w:rFonts w:ascii="Times New Roman" w:eastAsia="Times New Roman" w:hAnsi="Times New Roman" w:cs="Times New Roman"/>
          <w:color w:val="000000"/>
          <w:sz w:val="26"/>
          <w:szCs w:val="26"/>
        </w:rPr>
        <w:t xml:space="preserve"> Материально-техническое оснащение кабинетов по учебным предметам «ОБЗР» и «Труд (Технология)»;</w:t>
      </w:r>
    </w:p>
    <w:p w:rsidR="008A362F" w:rsidRPr="002D4E08" w:rsidRDefault="001E60A7">
      <w:pPr>
        <w:spacing w:after="0" w:line="240" w:lineRule="auto"/>
        <w:ind w:firstLine="709"/>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Техническое обследование зданий образовательных организаций, требующих капитального ремонта до разработки ПСД;</w:t>
      </w:r>
    </w:p>
    <w:p w:rsidR="008A362F" w:rsidRPr="002D4E08" w:rsidRDefault="001E60A7">
      <w:pPr>
        <w:spacing w:after="0" w:line="240" w:lineRule="auto"/>
        <w:ind w:firstLine="709"/>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Ремонт/оборудование спортзалов школ, а также плоскостных спортивных сооружений;</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Приоритизация подготовки школьников по предметам естественно-научного цикла (в т.ч. приобретение нового оборудования и поддержание функционирования существующего, приобретенного ранее в рамках НП «Образование»);</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 xml:space="preserve">Обновление школьных библиотек, </w:t>
      </w:r>
      <w:r w:rsidRPr="002D4E08">
        <w:rPr>
          <w:rFonts w:ascii="Times New Roman" w:eastAsia="Times New Roman" w:hAnsi="Times New Roman" w:cs="Times New Roman"/>
          <w:sz w:val="26"/>
          <w:szCs w:val="26"/>
        </w:rPr>
        <w:t>центров детских инициатив, школьных музеев, кабинетов д</w:t>
      </w:r>
      <w:r w:rsidRPr="002D4E08">
        <w:rPr>
          <w:rFonts w:ascii="Times New Roman" w:eastAsia="Times New Roman" w:hAnsi="Times New Roman" w:cs="Times New Roman"/>
          <w:color w:val="000000"/>
          <w:sz w:val="26"/>
          <w:szCs w:val="26"/>
        </w:rPr>
        <w:t>ля дополнительного образования детей;</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 xml:space="preserve">Создание </w:t>
      </w:r>
      <w:r w:rsidRPr="002D4E08">
        <w:rPr>
          <w:rFonts w:ascii="Times New Roman" w:eastAsia="Times New Roman" w:hAnsi="Times New Roman" w:cs="Times New Roman"/>
          <w:sz w:val="26"/>
          <w:szCs w:val="26"/>
        </w:rPr>
        <w:t>школьных театров, медиацентров</w:t>
      </w:r>
      <w:r w:rsidRPr="002D4E08">
        <w:rPr>
          <w:rFonts w:ascii="Times New Roman" w:eastAsia="Times New Roman" w:hAnsi="Times New Roman" w:cs="Times New Roman"/>
          <w:color w:val="000000"/>
          <w:sz w:val="26"/>
          <w:szCs w:val="26"/>
        </w:rPr>
        <w:t>, школьных творческих и волонтерских центров и мастерских;</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Создание школьных спортивных клубов;</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Приобретение средств обучения и учебного оборудования, средств вычислительной компьютерной техники и т.п.;</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Софинансирование капитальных</w:t>
      </w:r>
      <w:r w:rsidR="00621412" w:rsidRPr="002D4E08">
        <w:rPr>
          <w:rFonts w:ascii="Times New Roman" w:eastAsia="Times New Roman" w:hAnsi="Times New Roman" w:cs="Times New Roman"/>
          <w:color w:val="000000"/>
          <w:sz w:val="26"/>
          <w:szCs w:val="26"/>
        </w:rPr>
        <w:t xml:space="preserve"> (текущих)</w:t>
      </w:r>
      <w:r w:rsidRPr="002D4E08">
        <w:rPr>
          <w:rFonts w:ascii="Times New Roman" w:eastAsia="Times New Roman" w:hAnsi="Times New Roman" w:cs="Times New Roman"/>
          <w:color w:val="000000"/>
          <w:sz w:val="26"/>
          <w:szCs w:val="26"/>
        </w:rPr>
        <w:t xml:space="preserve"> ремонтов;</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Организация летнего отдыха и оздоровления;</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Приобретение учебников;</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lastRenderedPageBreak/>
        <w:t xml:space="preserve">Реализация мероприятий </w:t>
      </w:r>
      <w:r w:rsidRPr="002D4E08">
        <w:rPr>
          <w:rFonts w:ascii="Times New Roman" w:eastAsia="Times New Roman" w:hAnsi="Times New Roman" w:cs="Times New Roman"/>
          <w:sz w:val="26"/>
          <w:szCs w:val="26"/>
        </w:rPr>
        <w:t xml:space="preserve">по развитию детского движения </w:t>
      </w:r>
      <w:r w:rsidRPr="002D4E08">
        <w:rPr>
          <w:rFonts w:ascii="Times New Roman" w:eastAsia="Times New Roman" w:hAnsi="Times New Roman" w:cs="Times New Roman"/>
          <w:color w:val="000000"/>
          <w:sz w:val="26"/>
          <w:szCs w:val="26"/>
        </w:rPr>
        <w:t>(Движение первых, Орлята России, Юнармия);</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Поддержка одаренных детей;</w:t>
      </w:r>
    </w:p>
    <w:p w:rsidR="008A362F" w:rsidRPr="002D4E08" w:rsidRDefault="001E60A7">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Меры поддержки педагогов;</w:t>
      </w:r>
    </w:p>
    <w:p w:rsidR="002D4E08" w:rsidRPr="00006DD4" w:rsidRDefault="001E60A7" w:rsidP="00006DD4">
      <w:pPr>
        <w:spacing w:after="0" w:line="240" w:lineRule="auto"/>
        <w:ind w:firstLine="708"/>
        <w:jc w:val="both"/>
        <w:rPr>
          <w:rFonts w:ascii="Times New Roman" w:eastAsia="Times New Roman" w:hAnsi="Times New Roman" w:cs="Times New Roman"/>
          <w:color w:val="000000"/>
          <w:sz w:val="26"/>
          <w:szCs w:val="26"/>
        </w:rPr>
      </w:pPr>
      <w:r w:rsidRPr="002D4E08">
        <w:rPr>
          <w:rFonts w:ascii="Times New Roman" w:eastAsia="Times New Roman" w:hAnsi="Times New Roman" w:cs="Times New Roman"/>
          <w:color w:val="000000"/>
          <w:sz w:val="26"/>
          <w:szCs w:val="26"/>
        </w:rPr>
        <w:t>Организация питания</w:t>
      </w:r>
      <w:r w:rsidR="008964E3">
        <w:rPr>
          <w:rFonts w:ascii="Times New Roman" w:eastAsia="Times New Roman" w:hAnsi="Times New Roman" w:cs="Times New Roman"/>
          <w:color w:val="000000"/>
          <w:sz w:val="26"/>
          <w:szCs w:val="26"/>
        </w:rPr>
        <w:t xml:space="preserve"> </w:t>
      </w:r>
      <w:r w:rsidRPr="002D4E08">
        <w:rPr>
          <w:rFonts w:ascii="Times New Roman" w:eastAsia="Times New Roman" w:hAnsi="Times New Roman" w:cs="Times New Roman"/>
          <w:color w:val="000000"/>
          <w:sz w:val="26"/>
          <w:szCs w:val="26"/>
        </w:rPr>
        <w:t>и др.  направления расходов за счет средств муниципального бюджета</w:t>
      </w:r>
    </w:p>
    <w:p w:rsidR="008A362F" w:rsidRPr="00070551" w:rsidRDefault="001E60A7" w:rsidP="002D4E08">
      <w:pPr>
        <w:pStyle w:val="21"/>
        <w:spacing w:line="240" w:lineRule="auto"/>
        <w:ind w:firstLine="708"/>
        <w:rPr>
          <w:rFonts w:ascii="Times New Roman" w:hAnsi="Times New Roman"/>
          <w:b w:val="0"/>
          <w:color w:val="auto"/>
          <w:sz w:val="26"/>
          <w:szCs w:val="26"/>
        </w:rPr>
      </w:pPr>
      <w:r w:rsidRPr="00070551">
        <w:rPr>
          <w:rFonts w:ascii="Times New Roman" w:hAnsi="Times New Roman"/>
          <w:b w:val="0"/>
          <w:color w:val="auto"/>
          <w:sz w:val="26"/>
          <w:szCs w:val="26"/>
        </w:rPr>
        <w:t xml:space="preserve">Эффективность деятельности </w:t>
      </w:r>
      <w:r w:rsidR="002D4E08" w:rsidRPr="00070551">
        <w:rPr>
          <w:rFonts w:ascii="Times New Roman" w:eastAsia="Calibri" w:hAnsi="Times New Roman"/>
          <w:color w:val="auto"/>
          <w:spacing w:val="-4"/>
          <w:kern w:val="2"/>
          <w:sz w:val="26"/>
          <w:szCs w:val="26"/>
        </w:rPr>
        <w:t xml:space="preserve">МБОУ </w:t>
      </w:r>
      <w:r w:rsidR="00006DD4" w:rsidRPr="00070551">
        <w:rPr>
          <w:rFonts w:ascii="Times New Roman" w:eastAsia="Calibri" w:hAnsi="Times New Roman"/>
          <w:color w:val="auto"/>
          <w:spacing w:val="-4"/>
          <w:kern w:val="2"/>
          <w:sz w:val="26"/>
          <w:szCs w:val="26"/>
        </w:rPr>
        <w:t xml:space="preserve">«Покровская СОШ» </w:t>
      </w:r>
      <w:r w:rsidRPr="00070551">
        <w:rPr>
          <w:rFonts w:ascii="Times New Roman" w:eastAsia="Calibri" w:hAnsi="Times New Roman"/>
          <w:b w:val="0"/>
          <w:color w:val="auto"/>
          <w:kern w:val="2"/>
          <w:sz w:val="26"/>
          <w:szCs w:val="26"/>
        </w:rPr>
        <w:t>по профилактике преступлений и правонарушений несовершеннолетних</w:t>
      </w:r>
      <w:r w:rsidR="002D4E08" w:rsidRPr="00070551">
        <w:rPr>
          <w:rFonts w:ascii="Times New Roman" w:eastAsia="Calibri" w:hAnsi="Times New Roman"/>
          <w:b w:val="0"/>
          <w:color w:val="auto"/>
          <w:kern w:val="2"/>
          <w:sz w:val="26"/>
          <w:szCs w:val="26"/>
        </w:rPr>
        <w:t>, раннего выявления семейного неблагополучия.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bCs/>
          <w:sz w:val="26"/>
          <w:szCs w:val="26"/>
          <w:lang w:eastAsia="ru-RU"/>
        </w:rPr>
        <w:t>Основными направлениями</w:t>
      </w:r>
      <w:r w:rsidRPr="00DC01A0">
        <w:rPr>
          <w:rFonts w:ascii="Times New Roman" w:hAnsi="Times New Roman"/>
          <w:sz w:val="26"/>
          <w:szCs w:val="26"/>
          <w:lang w:eastAsia="ru-RU"/>
        </w:rPr>
        <w:t> работы системы профилактики правонарушений несовершеннолетних в МБОУ «Покровская СОШ» являются: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Учебно-воспитательная работа (учёт посещаемости и успеваемости).</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Внешкольная и внеклассная работа (предупреждение и профилактика правонарушений, правовой всеобуч, организация отдыха детей в каникулярное и внеурочное время).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Совместная работа школы, семьи и общественности (мероприятия, родительские собрания).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Деятельность Совета профилактики   регламентирована Положением о Совете профилактики и организована в соответствии с планом работы, утверждённым директором школы.</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Основное внимание Совета профилактики   уделяется: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организации работы по выполнению Федерального Закона РФ «Об основах системы профилактики безнадзорности и правонарушений несовершеннолетних», ФЗ-99 Алтайского края «Об ограничении пребывания несовершеннолетних в общественных местах» и других нормативных правовых актов в части предупреждения негативных проявлений в детской и подростковой среде;</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обеспечению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совершенствованию системы организации профилактической работы в ОУ;</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организации просветительской работы среди обучающихся и их родителей (законных представителей).</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В течение учебного года члены Совета профилактики осуществляют систематический контроль за занятостью учащихся школы учебной и дополнительной образовательной деятельностью (кружки, спортивные секции, посещение мероприятий).</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xml:space="preserve">Решения и рекомендации Совета профилактики </w:t>
      </w:r>
      <w:r w:rsidR="002B12A0" w:rsidRPr="00DC01A0">
        <w:rPr>
          <w:rFonts w:ascii="Times New Roman" w:hAnsi="Times New Roman"/>
          <w:sz w:val="26"/>
          <w:szCs w:val="26"/>
          <w:lang w:eastAsia="ru-RU"/>
        </w:rPr>
        <w:t>являются основополагающими</w:t>
      </w:r>
      <w:r w:rsidRPr="00DC01A0">
        <w:rPr>
          <w:rFonts w:ascii="Times New Roman" w:hAnsi="Times New Roman"/>
          <w:sz w:val="26"/>
          <w:szCs w:val="26"/>
          <w:lang w:eastAsia="ru-RU"/>
        </w:rPr>
        <w:t xml:space="preserve"> в организации работы всего педагогического коллектива по проблеме профилактики безнадзорности правонарушений, защиты прав учащихся школы.</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xml:space="preserve">  На заседаниях Совета профилактики, рассматриваются следующие вопросы:</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Работа школы по исполнению Закона Алтайского края «Об ограничении пребывания несовершеннолетних в общественных местах Алтайского края»;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Круглый стол с приглашением классных руководителей «О состоянии работы по укреплению дисциплины и профилактике правонарушений среди учащихся»;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Дискуссия по проблеме наркомании среди школьников.</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xml:space="preserve">В целях организации досуга детей проводится работа по выявлению интересов и наклонностей детей; привлечению их в творческие объединения. Классные руководители стараются вовлечь детей в классные и общешкольные мероприятия. Перед каждыми каникулами составляется план работы с детьми в каникулярное время. </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lastRenderedPageBreak/>
        <w:t>С начала 2023 - 2024 учебного года проведено 6 заседаний Совета профилактики, в ходе которых решались проблемы по оптимизации воспитательной профилактической работы, велась индивидуальная профилактическая работа с учащимися и их родителями. На каждое заседание приглашались родители учащихся, которые нарушают дисциплину, пропускают занятия без уважительных причин, представители ПДН.</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xml:space="preserve">По каждому заседанию Совета профилактики составлены протоколы. В течение года проводились индивидуальные беседы с обучающимися и их родителями, в которых принимали участие члены администрации, педагог-психолог, ЗВР. </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Таким образом, в образовательном учреждении в период 2023-2024 гг реализовался комплекс мер, направленных на предупреждение безнадзорности и правонарушений среди несовершеннолетних, обеспечение прав несовершеннолетних граждан на получение образования.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Показателями результативности работы по профилактике правонарушений считаем:</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отсутствие правонарушений, совершаемых учащимися школы во внеурочное время;</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уменьшение количества конфликтных ситуаций в школьном коллективе;</w:t>
      </w:r>
    </w:p>
    <w:p w:rsidR="00DC01A0" w:rsidRPr="00DC01A0" w:rsidRDefault="00DC01A0" w:rsidP="00DC01A0">
      <w:pPr>
        <w:pStyle w:val="aff2"/>
        <w:ind w:firstLine="567"/>
        <w:jc w:val="both"/>
        <w:rPr>
          <w:rFonts w:ascii="Times New Roman" w:hAnsi="Times New Roman"/>
          <w:sz w:val="26"/>
          <w:szCs w:val="26"/>
          <w:lang w:eastAsia="ru-RU"/>
        </w:rPr>
      </w:pPr>
      <w:r w:rsidRPr="00DC01A0">
        <w:rPr>
          <w:rFonts w:ascii="Times New Roman" w:hAnsi="Times New Roman"/>
          <w:sz w:val="26"/>
          <w:szCs w:val="26"/>
          <w:lang w:eastAsia="ru-RU"/>
        </w:rPr>
        <w:t>- отсутствие необоснованных пропусков учащихся.</w:t>
      </w:r>
    </w:p>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Список</w:t>
      </w:r>
    </w:p>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 xml:space="preserve">семей, находящихся в социально опасном положении, состоящих на учете в КДН и ЗП г. Славгорода, </w:t>
      </w:r>
    </w:p>
    <w:tbl>
      <w:tblPr>
        <w:tblW w:w="9934"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1260"/>
        <w:gridCol w:w="2709"/>
        <w:gridCol w:w="1800"/>
        <w:gridCol w:w="3445"/>
      </w:tblGrid>
      <w:tr w:rsidR="00DC01A0" w:rsidRPr="00DC01A0" w:rsidTr="00DC01A0">
        <w:trPr>
          <w:trHeight w:val="603"/>
        </w:trPr>
        <w:tc>
          <w:tcPr>
            <w:tcW w:w="72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rPr>
                <w:rFonts w:ascii="Times New Roman" w:hAnsi="Times New Roman"/>
                <w:sz w:val="26"/>
                <w:szCs w:val="26"/>
              </w:rPr>
            </w:pPr>
            <w:r w:rsidRPr="00DC01A0">
              <w:rPr>
                <w:rFonts w:ascii="Times New Roman" w:hAnsi="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Дата постановки семьи на учет</w:t>
            </w:r>
          </w:p>
        </w:tc>
        <w:tc>
          <w:tcPr>
            <w:tcW w:w="2709"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 xml:space="preserve">Количество семей , находящихся в СОП </w:t>
            </w:r>
          </w:p>
        </w:tc>
        <w:tc>
          <w:tcPr>
            <w:tcW w:w="180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Адрес проживания</w:t>
            </w:r>
          </w:p>
        </w:tc>
        <w:tc>
          <w:tcPr>
            <w:tcW w:w="3445"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 xml:space="preserve">Ф.И.О.  детей, </w:t>
            </w:r>
          </w:p>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 xml:space="preserve">дата рождения детей, </w:t>
            </w:r>
          </w:p>
        </w:tc>
      </w:tr>
      <w:tr w:rsidR="00DC01A0" w:rsidRPr="00DC01A0" w:rsidTr="00DC01A0">
        <w:trPr>
          <w:trHeight w:val="603"/>
        </w:trPr>
        <w:tc>
          <w:tcPr>
            <w:tcW w:w="72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rPr>
                <w:rFonts w:ascii="Times New Roman" w:hAnsi="Times New Roman"/>
                <w:sz w:val="26"/>
                <w:szCs w:val="26"/>
              </w:rPr>
            </w:pPr>
            <w:r w:rsidRPr="00DC01A0">
              <w:rPr>
                <w:rFonts w:ascii="Times New Roman" w:hAnsi="Times New Roman"/>
                <w:sz w:val="26"/>
                <w:szCs w:val="26"/>
              </w:rPr>
              <w:t>2022</w:t>
            </w:r>
          </w:p>
        </w:tc>
        <w:tc>
          <w:tcPr>
            <w:tcW w:w="126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2021</w:t>
            </w:r>
          </w:p>
        </w:tc>
        <w:tc>
          <w:tcPr>
            <w:tcW w:w="2709"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1</w:t>
            </w:r>
          </w:p>
        </w:tc>
        <w:tc>
          <w:tcPr>
            <w:tcW w:w="180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с. Павловка</w:t>
            </w:r>
          </w:p>
        </w:tc>
        <w:tc>
          <w:tcPr>
            <w:tcW w:w="3445"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2</w:t>
            </w:r>
          </w:p>
        </w:tc>
      </w:tr>
      <w:tr w:rsidR="00DC01A0" w:rsidRPr="00DC01A0" w:rsidTr="00DC01A0">
        <w:trPr>
          <w:trHeight w:val="603"/>
        </w:trPr>
        <w:tc>
          <w:tcPr>
            <w:tcW w:w="72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rPr>
                <w:rFonts w:ascii="Times New Roman" w:hAnsi="Times New Roman"/>
                <w:sz w:val="26"/>
                <w:szCs w:val="26"/>
              </w:rPr>
            </w:pPr>
            <w:r w:rsidRPr="00DC01A0">
              <w:rPr>
                <w:rFonts w:ascii="Times New Roman" w:hAnsi="Times New Roman"/>
                <w:sz w:val="26"/>
                <w:szCs w:val="26"/>
              </w:rPr>
              <w:t>2023</w:t>
            </w:r>
          </w:p>
        </w:tc>
        <w:tc>
          <w:tcPr>
            <w:tcW w:w="126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0</w:t>
            </w:r>
          </w:p>
        </w:tc>
        <w:tc>
          <w:tcPr>
            <w:tcW w:w="2709"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0</w:t>
            </w:r>
          </w:p>
        </w:tc>
        <w:tc>
          <w:tcPr>
            <w:tcW w:w="180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0</w:t>
            </w:r>
          </w:p>
        </w:tc>
        <w:tc>
          <w:tcPr>
            <w:tcW w:w="3445"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0</w:t>
            </w:r>
          </w:p>
        </w:tc>
      </w:tr>
      <w:tr w:rsidR="00DC01A0" w:rsidRPr="00DC01A0" w:rsidTr="00DC01A0">
        <w:trPr>
          <w:trHeight w:val="603"/>
        </w:trPr>
        <w:tc>
          <w:tcPr>
            <w:tcW w:w="72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rPr>
                <w:rFonts w:ascii="Times New Roman" w:hAnsi="Times New Roman"/>
                <w:sz w:val="26"/>
                <w:szCs w:val="26"/>
              </w:rPr>
            </w:pPr>
            <w:r w:rsidRPr="00DC01A0">
              <w:rPr>
                <w:rFonts w:ascii="Times New Roman" w:hAnsi="Times New Roman"/>
                <w:sz w:val="26"/>
                <w:szCs w:val="26"/>
              </w:rPr>
              <w:t>2024</w:t>
            </w:r>
          </w:p>
        </w:tc>
        <w:tc>
          <w:tcPr>
            <w:tcW w:w="126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2024</w:t>
            </w:r>
          </w:p>
        </w:tc>
        <w:tc>
          <w:tcPr>
            <w:tcW w:w="2709"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1</w:t>
            </w:r>
          </w:p>
        </w:tc>
        <w:tc>
          <w:tcPr>
            <w:tcW w:w="180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с. Павловка</w:t>
            </w:r>
          </w:p>
        </w:tc>
        <w:tc>
          <w:tcPr>
            <w:tcW w:w="3445"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1</w:t>
            </w:r>
          </w:p>
        </w:tc>
      </w:tr>
      <w:tr w:rsidR="00DC01A0" w:rsidRPr="00DC01A0" w:rsidTr="00DC01A0">
        <w:trPr>
          <w:trHeight w:val="603"/>
        </w:trPr>
        <w:tc>
          <w:tcPr>
            <w:tcW w:w="72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rPr>
                <w:rFonts w:ascii="Times New Roman" w:hAnsi="Times New Roman"/>
                <w:sz w:val="26"/>
                <w:szCs w:val="26"/>
              </w:rPr>
            </w:pPr>
            <w:r w:rsidRPr="00DC01A0">
              <w:rPr>
                <w:rFonts w:ascii="Times New Roman" w:hAnsi="Times New Roman"/>
                <w:sz w:val="26"/>
                <w:szCs w:val="26"/>
              </w:rPr>
              <w:t>2025</w:t>
            </w:r>
          </w:p>
        </w:tc>
        <w:tc>
          <w:tcPr>
            <w:tcW w:w="126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2024</w:t>
            </w:r>
          </w:p>
        </w:tc>
        <w:tc>
          <w:tcPr>
            <w:tcW w:w="2709"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1</w:t>
            </w:r>
          </w:p>
        </w:tc>
        <w:tc>
          <w:tcPr>
            <w:tcW w:w="1800"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с. Павловка</w:t>
            </w:r>
          </w:p>
        </w:tc>
        <w:tc>
          <w:tcPr>
            <w:tcW w:w="3445" w:type="dxa"/>
            <w:tcBorders>
              <w:top w:val="single" w:sz="6" w:space="0" w:color="auto"/>
              <w:left w:val="single" w:sz="6" w:space="0" w:color="auto"/>
              <w:bottom w:val="single" w:sz="6" w:space="0" w:color="auto"/>
              <w:right w:val="single" w:sz="6" w:space="0" w:color="auto"/>
            </w:tcBorders>
          </w:tcPr>
          <w:p w:rsidR="00DC01A0" w:rsidRPr="00DC01A0" w:rsidRDefault="00DC01A0" w:rsidP="00DC01A0">
            <w:pPr>
              <w:jc w:val="center"/>
              <w:rPr>
                <w:rFonts w:ascii="Times New Roman" w:hAnsi="Times New Roman"/>
                <w:sz w:val="26"/>
                <w:szCs w:val="26"/>
              </w:rPr>
            </w:pPr>
            <w:r w:rsidRPr="00DC01A0">
              <w:rPr>
                <w:rFonts w:ascii="Times New Roman" w:hAnsi="Times New Roman"/>
                <w:sz w:val="26"/>
                <w:szCs w:val="26"/>
              </w:rPr>
              <w:t>1</w:t>
            </w:r>
          </w:p>
        </w:tc>
      </w:tr>
    </w:tbl>
    <w:p w:rsidR="00DC01A0" w:rsidRPr="00DC01A0" w:rsidRDefault="00DC01A0" w:rsidP="00DC01A0">
      <w:pPr>
        <w:pStyle w:val="aff2"/>
        <w:ind w:firstLine="567"/>
        <w:jc w:val="both"/>
        <w:rPr>
          <w:rFonts w:ascii="Times New Roman" w:hAnsi="Times New Roman"/>
          <w:sz w:val="26"/>
          <w:szCs w:val="26"/>
          <w:lang w:eastAsia="ru-RU"/>
        </w:rPr>
      </w:pPr>
    </w:p>
    <w:p w:rsidR="00DC01A0" w:rsidRPr="00DC01A0" w:rsidRDefault="00DC01A0" w:rsidP="00DC01A0">
      <w:pPr>
        <w:pStyle w:val="21"/>
        <w:spacing w:line="240" w:lineRule="auto"/>
        <w:rPr>
          <w:rFonts w:ascii="Times New Roman" w:hAnsi="Times New Roman"/>
          <w:b w:val="0"/>
          <w:color w:val="FF0000"/>
          <w:sz w:val="26"/>
          <w:szCs w:val="26"/>
        </w:rPr>
      </w:pPr>
      <w:r w:rsidRPr="00DC01A0">
        <w:rPr>
          <w:rFonts w:ascii="Times New Roman" w:hAnsi="Times New Roman"/>
          <w:b w:val="0"/>
          <w:sz w:val="26"/>
          <w:szCs w:val="26"/>
        </w:rPr>
        <w:t>С целью раннего выявления и профилактики семейного неблагополучия педагогом – психологом проводятся диагностические исследования детско-родительских отношений (март 2024, 2025г), адаптация учащихся 1, 5 классов (октябрь 2024, апрель 2025), психодиагностические исследования учащихся 7-9 кл. по методикам выявляющие уровни жизнестойкости индивида, как индикатор суицидального риска, глубину переживания одиночества, уровни сформированности суицидальных намерений. По итогам проведенных диагностик педагогом-психологом для классных руководителей разрабатываются рекомендации по дальнейшей работе с несовершеннолетними и семьей.</w:t>
      </w:r>
      <w:r w:rsidRPr="00DC01A0">
        <w:rPr>
          <w:rFonts w:ascii="Times New Roman" w:hAnsi="Times New Roman"/>
          <w:b w:val="0"/>
          <w:sz w:val="26"/>
          <w:szCs w:val="26"/>
        </w:rPr>
        <w:br/>
        <w:t>В рекреациях школы  на информационных стендах размещена наглядная информация о правах ребенка, контактные телефоны и координаты организаций и учреждений, куда могут обратиться дети, находящиеся в социально опасной ситуации (Уполномоченный по правам ребенка в Алтайском крае , комиссия по делам несовершеннолетних и защите их прав, отдел по делам несовершеннолетних по г. Славгороду, телефон доверия (Всерос</w:t>
      </w:r>
      <w:r w:rsidRPr="00DC01A0">
        <w:rPr>
          <w:rFonts w:ascii="Times New Roman" w:hAnsi="Times New Roman"/>
          <w:b w:val="0"/>
          <w:sz w:val="26"/>
          <w:szCs w:val="26"/>
        </w:rPr>
        <w:lastRenderedPageBreak/>
        <w:t>сийский и городской).</w:t>
      </w:r>
      <w:r w:rsidRPr="00DC01A0">
        <w:rPr>
          <w:rFonts w:ascii="Times New Roman" w:hAnsi="Times New Roman"/>
          <w:b w:val="0"/>
          <w:sz w:val="26"/>
          <w:szCs w:val="26"/>
        </w:rPr>
        <w:br/>
        <w:t>С целью повышения правовой и психолого-педагогической культуры в рамках родительского всеобуча проводятся общешкольные и классные родительские собрания, на которых рассматривались вопросы: «Возрастные и индивидуальные особенности ребенка на разных этапах жизни», «Буллинг в детском коллективе», «Психология общения. Непослушный ребенок», «Тревожность и ее влияние на развитие личности», «Психофизическое развитие, адаптация учащихся переходного возраста», «Подросток и родители», «Профилактика жестокого обращения с детьми в семье», «Законодательство для родителей (законных представителей) в воспитании детей» . Проводимые мероприятия проводятся с приглашением представителей правоохранительных органов (инспектор ПДН Бакланова Т.А), педагога-психолога, социального педагога, В каникулярное время классные руководители, социальный педагог проводят рейды по месту жительства несовершеннолетних, требующих особое внимание.</w:t>
      </w:r>
    </w:p>
    <w:p w:rsidR="00DC01A0" w:rsidRPr="005E215E" w:rsidRDefault="00DC01A0" w:rsidP="00DC01A0">
      <w:pPr>
        <w:ind w:firstLine="720"/>
        <w:jc w:val="center"/>
        <w:rPr>
          <w:rFonts w:ascii="Times New Roman" w:hAnsi="Times New Roman"/>
          <w:sz w:val="26"/>
          <w:szCs w:val="26"/>
        </w:rPr>
      </w:pPr>
      <w:r w:rsidRPr="005E215E">
        <w:rPr>
          <w:rFonts w:ascii="Times New Roman" w:hAnsi="Times New Roman"/>
          <w:sz w:val="26"/>
          <w:szCs w:val="26"/>
        </w:rPr>
        <w:t>Эффективность деятельности по организации работы с детьми-сиротами и детьми, оставшимися без попечения родителей.</w:t>
      </w:r>
    </w:p>
    <w:p w:rsidR="008A362F" w:rsidRPr="00070551" w:rsidRDefault="001E60A7">
      <w:pPr>
        <w:spacing w:after="0" w:line="240" w:lineRule="auto"/>
        <w:jc w:val="both"/>
        <w:rPr>
          <w:rFonts w:ascii="Times New Roman" w:eastAsia="Calibri" w:hAnsi="Times New Roman" w:cs="Times New Roman"/>
          <w:b/>
          <w:kern w:val="2"/>
          <w:sz w:val="26"/>
          <w:szCs w:val="26"/>
        </w:rPr>
      </w:pPr>
      <w:r w:rsidRPr="00070551">
        <w:rPr>
          <w:rFonts w:ascii="Times New Roman" w:eastAsia="Arial" w:hAnsi="Times New Roman" w:cs="Times New Roman"/>
          <w:bCs/>
          <w:sz w:val="26"/>
          <w:szCs w:val="26"/>
        </w:rPr>
        <w:t>Таблица 1.1</w:t>
      </w:r>
      <w:r w:rsidR="00E6304F" w:rsidRPr="00070551">
        <w:rPr>
          <w:rFonts w:ascii="Times New Roman" w:eastAsia="Arial" w:hAnsi="Times New Roman" w:cs="Times New Roman"/>
          <w:bCs/>
          <w:sz w:val="26"/>
          <w:szCs w:val="26"/>
        </w:rPr>
        <w:t>2</w:t>
      </w:r>
      <w:r w:rsidRPr="00070551">
        <w:rPr>
          <w:rFonts w:ascii="Times New Roman" w:eastAsia="Arial" w:hAnsi="Times New Roman" w:cs="Times New Roman"/>
          <w:bCs/>
          <w:sz w:val="26"/>
          <w:szCs w:val="26"/>
        </w:rPr>
        <w:t xml:space="preserve"> – </w:t>
      </w:r>
      <w:r w:rsidRPr="00070551">
        <w:rPr>
          <w:rFonts w:ascii="Times New Roman" w:hAnsi="Times New Roman" w:cs="Times New Roman"/>
          <w:sz w:val="26"/>
          <w:szCs w:val="26"/>
        </w:rPr>
        <w:t xml:space="preserve">оценка эффективности деятельности </w:t>
      </w:r>
      <w:r w:rsidR="002D4E08" w:rsidRPr="00070551">
        <w:rPr>
          <w:rFonts w:ascii="Times New Roman" w:eastAsia="Calibri" w:hAnsi="Times New Roman" w:cs="Times New Roman"/>
          <w:b/>
          <w:spacing w:val="-4"/>
          <w:kern w:val="2"/>
          <w:sz w:val="26"/>
          <w:szCs w:val="26"/>
        </w:rPr>
        <w:t xml:space="preserve">МБОУ </w:t>
      </w:r>
      <w:r w:rsidR="00006DD4" w:rsidRPr="00070551">
        <w:rPr>
          <w:rFonts w:ascii="Times New Roman" w:eastAsia="Calibri" w:hAnsi="Times New Roman" w:cs="Times New Roman"/>
          <w:b/>
          <w:spacing w:val="-4"/>
          <w:kern w:val="2"/>
          <w:sz w:val="26"/>
          <w:szCs w:val="26"/>
        </w:rPr>
        <w:t xml:space="preserve">«Покровская СОШ» </w:t>
      </w:r>
      <w:r w:rsidRPr="00070551">
        <w:rPr>
          <w:rFonts w:ascii="Times New Roman" w:eastAsia="Calibri" w:hAnsi="Times New Roman" w:cs="Times New Roman"/>
          <w:kern w:val="2"/>
          <w:sz w:val="26"/>
          <w:szCs w:val="26"/>
        </w:rPr>
        <w:t>по профилактике преступлений и правонарушений несовершеннолетних</w:t>
      </w:r>
    </w:p>
    <w:p w:rsidR="008A362F" w:rsidRPr="00070551" w:rsidRDefault="008A362F">
      <w:pPr>
        <w:spacing w:after="0" w:line="240" w:lineRule="auto"/>
        <w:ind w:firstLine="709"/>
        <w:jc w:val="both"/>
        <w:rPr>
          <w:rFonts w:ascii="Times New Roman" w:eastAsia="Calibri" w:hAnsi="Times New Roman" w:cs="Times New Roman"/>
          <w:b/>
          <w:kern w:val="2"/>
          <w:sz w:val="26"/>
          <w:szCs w:val="26"/>
          <w:highlight w:val="yellow"/>
        </w:rPr>
      </w:pPr>
    </w:p>
    <w:tbl>
      <w:tblPr>
        <w:tblStyle w:val="afe"/>
        <w:tblW w:w="9292" w:type="dxa"/>
        <w:tblLook w:val="04A0" w:firstRow="1" w:lastRow="0" w:firstColumn="1" w:lastColumn="0" w:noHBand="0" w:noVBand="1"/>
      </w:tblPr>
      <w:tblGrid>
        <w:gridCol w:w="2816"/>
        <w:gridCol w:w="5245"/>
        <w:gridCol w:w="1231"/>
      </w:tblGrid>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sz w:val="26"/>
                <w:szCs w:val="26"/>
              </w:rPr>
            </w:pPr>
            <w:r w:rsidRPr="00F96AB8">
              <w:rPr>
                <w:rFonts w:ascii="Times New Roman" w:eastAsia="Calibri" w:hAnsi="Times New Roman" w:cs="Times New Roman"/>
                <w:sz w:val="26"/>
                <w:szCs w:val="26"/>
              </w:rPr>
              <w:t>Наименование задачи</w:t>
            </w:r>
          </w:p>
        </w:tc>
        <w:tc>
          <w:tcPr>
            <w:tcW w:w="5459" w:type="dxa"/>
          </w:tcPr>
          <w:p w:rsidR="008A362F" w:rsidRPr="00F96AB8" w:rsidRDefault="001E60A7">
            <w:pPr>
              <w:spacing w:after="0" w:line="240" w:lineRule="auto"/>
              <w:jc w:val="both"/>
              <w:rPr>
                <w:rFonts w:ascii="Times New Roman" w:eastAsia="Calibri" w:hAnsi="Times New Roman" w:cs="Times New Roman"/>
                <w:sz w:val="26"/>
                <w:szCs w:val="26"/>
              </w:rPr>
            </w:pPr>
            <w:r w:rsidRPr="00F96AB8">
              <w:rPr>
                <w:rFonts w:ascii="Times New Roman" w:eastAsia="Calibri" w:hAnsi="Times New Roman" w:cs="Times New Roman"/>
                <w:sz w:val="26"/>
                <w:szCs w:val="26"/>
              </w:rPr>
              <w:t>Наименование показателя</w:t>
            </w:r>
          </w:p>
        </w:tc>
        <w:tc>
          <w:tcPr>
            <w:tcW w:w="1217" w:type="dxa"/>
          </w:tcPr>
          <w:p w:rsidR="008A362F" w:rsidRPr="00F96AB8" w:rsidRDefault="001E60A7">
            <w:pPr>
              <w:spacing w:after="0" w:line="240" w:lineRule="auto"/>
              <w:jc w:val="both"/>
              <w:rPr>
                <w:rFonts w:ascii="Times New Roman" w:eastAsia="Calibri" w:hAnsi="Times New Roman" w:cs="Times New Roman"/>
                <w:sz w:val="26"/>
                <w:szCs w:val="26"/>
              </w:rPr>
            </w:pPr>
            <w:r w:rsidRPr="00F96AB8">
              <w:rPr>
                <w:rFonts w:ascii="Times New Roman" w:eastAsia="Calibri" w:hAnsi="Times New Roman" w:cs="Times New Roman"/>
                <w:sz w:val="26"/>
                <w:szCs w:val="26"/>
              </w:rPr>
              <w:t xml:space="preserve">Значение </w:t>
            </w:r>
          </w:p>
        </w:tc>
      </w:tr>
      <w:tr w:rsidR="008A362F" w:rsidRPr="00F96AB8">
        <w:tc>
          <w:tcPr>
            <w:tcW w:w="2616" w:type="dxa"/>
            <w:vMerge w:val="restart"/>
          </w:tcPr>
          <w:p w:rsidR="008A362F" w:rsidRPr="00F96AB8" w:rsidRDefault="001E60A7">
            <w:pPr>
              <w:spacing w:after="0" w:line="240" w:lineRule="auto"/>
              <w:jc w:val="both"/>
              <w:rPr>
                <w:rFonts w:ascii="Times New Roman" w:eastAsia="Calibri" w:hAnsi="Times New Roman" w:cs="Times New Roman"/>
                <w:sz w:val="26"/>
                <w:szCs w:val="26"/>
              </w:rPr>
            </w:pPr>
            <w:r w:rsidRPr="00F96AB8">
              <w:rPr>
                <w:rFonts w:ascii="Times New Roman" w:eastAsia="Calibri" w:hAnsi="Times New Roman" w:cs="Times New Roman"/>
                <w:sz w:val="26"/>
                <w:szCs w:val="26"/>
              </w:rPr>
              <w:t>Оценка ситуации по совершению несовершеннолетними преступлений, эффективности ранней профилактической работы</w:t>
            </w:r>
          </w:p>
        </w:tc>
        <w:tc>
          <w:tcPr>
            <w:tcW w:w="5459" w:type="dxa"/>
          </w:tcPr>
          <w:p w:rsidR="008A362F" w:rsidRPr="00F96AB8" w:rsidRDefault="001E60A7">
            <w:pPr>
              <w:spacing w:after="0" w:line="240" w:lineRule="auto"/>
              <w:jc w:val="center"/>
              <w:rPr>
                <w:rFonts w:ascii="Times New Roman" w:eastAsia="Calibri" w:hAnsi="Times New Roman" w:cs="Times New Roman"/>
                <w:sz w:val="26"/>
                <w:szCs w:val="26"/>
              </w:rPr>
            </w:pPr>
            <w:r w:rsidRPr="00F96AB8">
              <w:rPr>
                <w:rFonts w:ascii="Times New Roman" w:eastAsia="Calibri" w:hAnsi="Times New Roman" w:cs="Times New Roman"/>
                <w:sz w:val="26"/>
                <w:szCs w:val="26"/>
              </w:rPr>
              <w:t>1</w:t>
            </w:r>
          </w:p>
        </w:tc>
        <w:tc>
          <w:tcPr>
            <w:tcW w:w="1217" w:type="dxa"/>
          </w:tcPr>
          <w:p w:rsidR="008A362F" w:rsidRPr="00F96AB8" w:rsidRDefault="001E60A7">
            <w:pPr>
              <w:spacing w:after="0" w:line="240" w:lineRule="auto"/>
              <w:jc w:val="center"/>
              <w:rPr>
                <w:rFonts w:ascii="Times New Roman" w:eastAsia="Calibri" w:hAnsi="Times New Roman" w:cs="Times New Roman"/>
                <w:sz w:val="26"/>
                <w:szCs w:val="26"/>
              </w:rPr>
            </w:pPr>
            <w:r w:rsidRPr="00F96AB8">
              <w:rPr>
                <w:rFonts w:ascii="Times New Roman" w:eastAsia="Calibri" w:hAnsi="Times New Roman" w:cs="Times New Roman"/>
                <w:sz w:val="26"/>
                <w:szCs w:val="26"/>
              </w:rPr>
              <w:t>2</w:t>
            </w:r>
          </w:p>
        </w:tc>
      </w:tr>
      <w:tr w:rsidR="008A362F" w:rsidRPr="00F96AB8">
        <w:tc>
          <w:tcPr>
            <w:tcW w:w="2616" w:type="dxa"/>
            <w:vMerge/>
          </w:tcPr>
          <w:p w:rsidR="008A362F" w:rsidRPr="00F96AB8" w:rsidRDefault="008A362F">
            <w:pPr>
              <w:spacing w:after="0" w:line="240" w:lineRule="auto"/>
              <w:jc w:val="both"/>
              <w:rPr>
                <w:rFonts w:ascii="Times New Roman" w:eastAsia="Calibri" w:hAnsi="Times New Roman" w:cs="Times New Roman"/>
                <w:b/>
                <w:sz w:val="26"/>
                <w:szCs w:val="26"/>
              </w:rPr>
            </w:pPr>
          </w:p>
        </w:tc>
        <w:tc>
          <w:tcPr>
            <w:tcW w:w="5459" w:type="dxa"/>
          </w:tcPr>
          <w:p w:rsidR="008A362F" w:rsidRPr="00F96AB8" w:rsidRDefault="001E60A7">
            <w:pPr>
              <w:spacing w:after="0" w:line="240" w:lineRule="auto"/>
              <w:jc w:val="both"/>
              <w:rPr>
                <w:rFonts w:ascii="Times New Roman" w:eastAsia="Calibri" w:hAnsi="Times New Roman" w:cs="Times New Roman"/>
                <w:b/>
                <w:sz w:val="26"/>
                <w:szCs w:val="26"/>
              </w:rPr>
            </w:pPr>
            <w:r w:rsidRPr="00F96AB8">
              <w:rPr>
                <w:rFonts w:ascii="Times New Roman" w:eastAsia="Times New Roman" w:hAnsi="Times New Roman" w:cs="Times New Roman"/>
                <w:sz w:val="26"/>
                <w:szCs w:val="26"/>
                <w:lang w:eastAsia="ru-RU"/>
              </w:rPr>
              <w:t xml:space="preserve">Доля несовершеннолетних, совершивших преступления, в общей численности несовершеннолетних, проживающих в муниципалитете </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0</w:t>
            </w:r>
          </w:p>
        </w:tc>
      </w:tr>
      <w:tr w:rsidR="008A362F" w:rsidRPr="00F96AB8">
        <w:tc>
          <w:tcPr>
            <w:tcW w:w="2616" w:type="dxa"/>
            <w:vMerge/>
          </w:tcPr>
          <w:p w:rsidR="008A362F" w:rsidRPr="00F96AB8" w:rsidRDefault="008A362F">
            <w:pPr>
              <w:spacing w:after="0" w:line="240" w:lineRule="auto"/>
              <w:jc w:val="both"/>
              <w:rPr>
                <w:rFonts w:ascii="Times New Roman" w:eastAsia="Calibri" w:hAnsi="Times New Roman" w:cs="Times New Roman"/>
                <w:b/>
                <w:sz w:val="26"/>
                <w:szCs w:val="26"/>
              </w:rPr>
            </w:pP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t>Доля несовершеннолетних, совершивших общественно-опасные деяния, в общей численности несовершеннолетних, проживающих в муниципалитете</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0</w:t>
            </w:r>
          </w:p>
        </w:tc>
      </w:tr>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b/>
                <w:sz w:val="26"/>
                <w:szCs w:val="26"/>
              </w:rPr>
            </w:pPr>
            <w:r w:rsidRPr="00F96AB8">
              <w:rPr>
                <w:rFonts w:ascii="Times New Roman" w:eastAsia="Calibri" w:hAnsi="Times New Roman" w:cs="Times New Roman"/>
                <w:sz w:val="26"/>
                <w:szCs w:val="26"/>
              </w:rPr>
              <w:t>Оценка ситуации по совершению несовершеннолетними административных правонарушений</w:t>
            </w: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t>Доля несовершеннолетних, совершивших административные правонарушения, правонарушения до достижения возраста адм. ответственности в общей численности несовершеннолетних, проживающих в муниципалитете</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0</w:t>
            </w:r>
          </w:p>
        </w:tc>
      </w:tr>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b/>
                <w:sz w:val="26"/>
                <w:szCs w:val="26"/>
              </w:rPr>
            </w:pPr>
            <w:r w:rsidRPr="00F96AB8">
              <w:rPr>
                <w:rFonts w:ascii="Times New Roman" w:eastAsia="Calibri" w:hAnsi="Times New Roman" w:cs="Times New Roman"/>
                <w:sz w:val="26"/>
                <w:szCs w:val="26"/>
              </w:rPr>
              <w:t xml:space="preserve">Оценка ситуации по нахождению </w:t>
            </w:r>
            <w:r w:rsidRPr="00F96AB8">
              <w:rPr>
                <w:rFonts w:ascii="Times New Roman" w:eastAsia="Times New Roman" w:hAnsi="Times New Roman" w:cs="Times New Roman"/>
                <w:sz w:val="26"/>
                <w:szCs w:val="26"/>
                <w:lang w:eastAsia="ru-RU"/>
              </w:rPr>
              <w:t>несовершеннолетних</w:t>
            </w:r>
            <w:r w:rsidRPr="00F96AB8">
              <w:rPr>
                <w:rFonts w:ascii="Times New Roman" w:eastAsia="Calibri" w:hAnsi="Times New Roman" w:cs="Times New Roman"/>
                <w:sz w:val="26"/>
                <w:szCs w:val="26"/>
              </w:rPr>
              <w:t xml:space="preserve"> на всех видах профилактических учетов</w:t>
            </w: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t>Доля несовершеннолетних, состоящих на всех видах профилактического учета в общей численности несовершеннолетних</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5,</w:t>
            </w:r>
            <w:r w:rsidR="00DC01A0" w:rsidRPr="00F96AB8">
              <w:rPr>
                <w:rFonts w:ascii="Times New Roman" w:eastAsia="Calibri" w:hAnsi="Times New Roman" w:cs="Times New Roman"/>
                <w:b/>
                <w:sz w:val="26"/>
                <w:szCs w:val="26"/>
              </w:rPr>
              <w:t>55</w:t>
            </w:r>
          </w:p>
        </w:tc>
      </w:tr>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sz w:val="26"/>
                <w:szCs w:val="26"/>
              </w:rPr>
            </w:pPr>
            <w:r w:rsidRPr="00F96AB8">
              <w:rPr>
                <w:rFonts w:ascii="Times New Roman" w:eastAsia="Calibri" w:hAnsi="Times New Roman" w:cs="Times New Roman"/>
                <w:sz w:val="26"/>
                <w:szCs w:val="26"/>
              </w:rPr>
              <w:t>Оценка эффективности межведомственной профилактической работы по индивидуальной профилактической работе</w:t>
            </w: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t>Доля несовершеннолетних, которые сняты с профилактического учета в подразделениях по делам несовершеннолетних в связи с положительной динамикой проведения индивидуальной профилактической работы, в общем количестве несовершеннолетних, состоящих на профилактическом учете</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0</w:t>
            </w:r>
          </w:p>
        </w:tc>
      </w:tr>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b/>
                <w:sz w:val="26"/>
                <w:szCs w:val="26"/>
              </w:rPr>
            </w:pPr>
            <w:r w:rsidRPr="00F96AB8">
              <w:rPr>
                <w:rFonts w:ascii="Times New Roman" w:eastAsia="Calibri" w:hAnsi="Times New Roman" w:cs="Times New Roman"/>
                <w:sz w:val="26"/>
                <w:szCs w:val="26"/>
              </w:rPr>
              <w:t xml:space="preserve">Оценка эффективности </w:t>
            </w:r>
            <w:r w:rsidRPr="00F96AB8">
              <w:rPr>
                <w:rFonts w:ascii="Times New Roman" w:eastAsia="Calibri" w:hAnsi="Times New Roman" w:cs="Times New Roman"/>
                <w:sz w:val="26"/>
                <w:szCs w:val="26"/>
              </w:rPr>
              <w:lastRenderedPageBreak/>
              <w:t xml:space="preserve">межведомственной профилактической работы </w:t>
            </w: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lastRenderedPageBreak/>
              <w:t xml:space="preserve">Доля несовершеннолетних, состоящих на </w:t>
            </w:r>
            <w:r w:rsidRPr="00F96AB8">
              <w:rPr>
                <w:rFonts w:ascii="Times New Roman" w:eastAsia="Times New Roman" w:hAnsi="Times New Roman" w:cs="Times New Roman"/>
                <w:sz w:val="26"/>
                <w:szCs w:val="26"/>
                <w:lang w:eastAsia="ru-RU"/>
              </w:rPr>
              <w:lastRenderedPageBreak/>
              <w:t>профилактическом учете в подразделениях по делам несовершеннолетних, совершивших преступления, правонарушения, антиобщественные действия в период проведения с ними индивидуальной профилактической работы, от общего числа несовершеннолетних, состоящих на профилактическом учете в подразделениях по делам несовершеннолетних</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lastRenderedPageBreak/>
              <w:t>0</w:t>
            </w:r>
          </w:p>
        </w:tc>
      </w:tr>
      <w:tr w:rsidR="008A362F" w:rsidRPr="00F96AB8">
        <w:tc>
          <w:tcPr>
            <w:tcW w:w="2616" w:type="dxa"/>
          </w:tcPr>
          <w:p w:rsidR="008A362F" w:rsidRPr="00F96AB8" w:rsidRDefault="001E60A7">
            <w:pPr>
              <w:spacing w:after="0" w:line="240" w:lineRule="auto"/>
              <w:jc w:val="both"/>
              <w:rPr>
                <w:rFonts w:ascii="Times New Roman" w:eastAsia="Calibri" w:hAnsi="Times New Roman" w:cs="Times New Roman"/>
                <w:b/>
                <w:sz w:val="26"/>
                <w:szCs w:val="26"/>
              </w:rPr>
            </w:pPr>
            <w:r w:rsidRPr="00F96AB8">
              <w:rPr>
                <w:rFonts w:ascii="Times New Roman" w:eastAsia="Calibri" w:hAnsi="Times New Roman" w:cs="Times New Roman"/>
                <w:sz w:val="26"/>
                <w:szCs w:val="26"/>
              </w:rPr>
              <w:lastRenderedPageBreak/>
              <w:t xml:space="preserve">Оценка эффективности </w:t>
            </w:r>
            <w:r w:rsidRPr="00F96AB8">
              <w:rPr>
                <w:rFonts w:ascii="Times New Roman" w:eastAsia="Times New Roman" w:hAnsi="Times New Roman" w:cs="Times New Roman"/>
                <w:sz w:val="26"/>
                <w:szCs w:val="26"/>
                <w:lang w:eastAsia="ru-RU"/>
              </w:rPr>
              <w:t>индивидуальной</w:t>
            </w:r>
            <w:r w:rsidRPr="00F96AB8">
              <w:rPr>
                <w:rFonts w:ascii="Times New Roman" w:eastAsia="Calibri" w:hAnsi="Times New Roman" w:cs="Times New Roman"/>
                <w:sz w:val="26"/>
                <w:szCs w:val="26"/>
              </w:rPr>
              <w:t xml:space="preserve"> профилактической работы   с несовершеннолетними, состоящими на внутришкольном учете </w:t>
            </w:r>
          </w:p>
        </w:tc>
        <w:tc>
          <w:tcPr>
            <w:tcW w:w="5459" w:type="dxa"/>
          </w:tcPr>
          <w:p w:rsidR="008A362F" w:rsidRPr="00F96AB8" w:rsidRDefault="001E60A7">
            <w:pPr>
              <w:spacing w:after="0" w:line="240" w:lineRule="auto"/>
              <w:jc w:val="both"/>
              <w:rPr>
                <w:rFonts w:ascii="Times New Roman" w:eastAsia="Times New Roman" w:hAnsi="Times New Roman" w:cs="Times New Roman"/>
                <w:sz w:val="26"/>
                <w:szCs w:val="26"/>
                <w:lang w:eastAsia="ru-RU"/>
              </w:rPr>
            </w:pPr>
            <w:r w:rsidRPr="00F96AB8">
              <w:rPr>
                <w:rFonts w:ascii="Times New Roman" w:eastAsia="Times New Roman" w:hAnsi="Times New Roman" w:cs="Times New Roman"/>
                <w:sz w:val="26"/>
                <w:szCs w:val="26"/>
                <w:lang w:eastAsia="ru-RU"/>
              </w:rPr>
              <w:t>Доля несовершеннолетних, которые сняты с внутришкольного профилактического учета в связи с положительной динамикой проведения индивидуальной профилактической работы, в общем количестве несовершеннолетних, состоящих на профилактическом учете</w:t>
            </w:r>
          </w:p>
        </w:tc>
        <w:tc>
          <w:tcPr>
            <w:tcW w:w="1217" w:type="dxa"/>
          </w:tcPr>
          <w:p w:rsidR="008A362F" w:rsidRPr="00F96AB8" w:rsidRDefault="00070551">
            <w:pPr>
              <w:spacing w:after="0" w:line="240" w:lineRule="auto"/>
              <w:jc w:val="center"/>
              <w:rPr>
                <w:rFonts w:ascii="Times New Roman" w:eastAsia="Calibri" w:hAnsi="Times New Roman" w:cs="Times New Roman"/>
                <w:b/>
                <w:sz w:val="26"/>
                <w:szCs w:val="26"/>
              </w:rPr>
            </w:pPr>
            <w:r w:rsidRPr="00F96AB8">
              <w:rPr>
                <w:rFonts w:ascii="Times New Roman" w:eastAsia="Calibri" w:hAnsi="Times New Roman" w:cs="Times New Roman"/>
                <w:b/>
                <w:sz w:val="26"/>
                <w:szCs w:val="26"/>
              </w:rPr>
              <w:t>0</w:t>
            </w:r>
          </w:p>
        </w:tc>
      </w:tr>
    </w:tbl>
    <w:p w:rsidR="00DC01A0" w:rsidRPr="0035723D" w:rsidRDefault="00DC01A0" w:rsidP="00DC01A0">
      <w:pPr>
        <w:spacing w:after="0" w:line="240" w:lineRule="auto"/>
        <w:ind w:firstLine="709"/>
        <w:jc w:val="both"/>
        <w:rPr>
          <w:rFonts w:ascii="Times New Roman" w:hAnsi="Times New Roman"/>
          <w:kern w:val="2"/>
          <w:sz w:val="26"/>
          <w:szCs w:val="26"/>
        </w:rPr>
      </w:pPr>
      <w:r w:rsidRPr="00F96AB8">
        <w:rPr>
          <w:rFonts w:ascii="Times New Roman" w:eastAsia="Arial" w:hAnsi="Times New Roman"/>
          <w:sz w:val="26"/>
          <w:szCs w:val="26"/>
          <w:lang w:eastAsia="ru-RU"/>
        </w:rPr>
        <w:t xml:space="preserve">Планируемые меры по улучшению </w:t>
      </w:r>
      <w:r w:rsidRPr="00F96AB8">
        <w:rPr>
          <w:rFonts w:ascii="Times New Roman" w:hAnsi="Times New Roman"/>
          <w:sz w:val="26"/>
          <w:szCs w:val="26"/>
        </w:rPr>
        <w:t xml:space="preserve">эффективности деятельности </w:t>
      </w:r>
      <w:r w:rsidRPr="00F96AB8">
        <w:rPr>
          <w:rFonts w:ascii="Times New Roman" w:hAnsi="Times New Roman"/>
          <w:b/>
          <w:spacing w:val="-4"/>
          <w:kern w:val="2"/>
          <w:sz w:val="26"/>
          <w:szCs w:val="26"/>
        </w:rPr>
        <w:t xml:space="preserve">МБОУ  «Покровская СОШ» </w:t>
      </w:r>
      <w:r w:rsidRPr="00F96AB8">
        <w:rPr>
          <w:rFonts w:ascii="Times New Roman" w:hAnsi="Times New Roman"/>
          <w:kern w:val="2"/>
          <w:sz w:val="26"/>
          <w:szCs w:val="26"/>
        </w:rPr>
        <w:t>по профилактике преступлений и правонарушений несове</w:t>
      </w:r>
      <w:r w:rsidRPr="0035723D">
        <w:rPr>
          <w:rFonts w:ascii="Times New Roman" w:hAnsi="Times New Roman"/>
          <w:kern w:val="2"/>
          <w:sz w:val="26"/>
          <w:szCs w:val="26"/>
        </w:rPr>
        <w:t>ршеннолетних, детского неблагополучия:</w:t>
      </w:r>
    </w:p>
    <w:p w:rsidR="0035723D" w:rsidRPr="0035723D" w:rsidRDefault="0035723D" w:rsidP="0035723D">
      <w:pPr>
        <w:shd w:val="clear" w:color="auto" w:fill="FFFFFF"/>
        <w:spacing w:after="0" w:line="240" w:lineRule="auto"/>
        <w:rPr>
          <w:rFonts w:ascii="Times New Roman" w:eastAsia="Times New Roman" w:hAnsi="Times New Roman" w:cs="Times New Roman"/>
          <w:b/>
          <w:color w:val="000000"/>
          <w:sz w:val="26"/>
          <w:szCs w:val="26"/>
          <w:lang w:eastAsia="ru-RU"/>
        </w:rPr>
      </w:pPr>
      <w:r w:rsidRPr="0035723D">
        <w:rPr>
          <w:rFonts w:ascii="Times New Roman" w:eastAsia="Times New Roman" w:hAnsi="Times New Roman" w:cs="Times New Roman"/>
          <w:b/>
          <w:iCs/>
          <w:color w:val="000000"/>
          <w:sz w:val="26"/>
          <w:szCs w:val="26"/>
          <w:lang w:eastAsia="ru-RU"/>
        </w:rPr>
        <w:t>1.Предупредительно-профилактическая деятельность:</w:t>
      </w:r>
    </w:p>
    <w:p w:rsidR="0035723D" w:rsidRPr="0035723D" w:rsidRDefault="0035723D" w:rsidP="0035723D">
      <w:pPr>
        <w:shd w:val="clear" w:color="auto" w:fill="FFFFFF"/>
        <w:spacing w:after="0"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реализация классных воспитательных программ;</w:t>
      </w:r>
    </w:p>
    <w:p w:rsidR="0035723D" w:rsidRPr="0035723D" w:rsidRDefault="0035723D" w:rsidP="0035723D">
      <w:pPr>
        <w:shd w:val="clear" w:color="auto" w:fill="FFFFFF"/>
        <w:spacing w:after="0"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проведение общешкольных собраний обучающихся с инспектором по делам несовершеннолетних;</w:t>
      </w:r>
    </w:p>
    <w:p w:rsidR="0035723D" w:rsidRPr="0035723D" w:rsidRDefault="0035723D" w:rsidP="0035723D">
      <w:pPr>
        <w:shd w:val="clear" w:color="auto" w:fill="FFFFFF"/>
        <w:spacing w:after="0"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проведение занятий  по профилактике употребления ПАВ;</w:t>
      </w:r>
    </w:p>
    <w:p w:rsidR="0035723D" w:rsidRPr="0035723D" w:rsidRDefault="0035723D" w:rsidP="0035723D">
      <w:pPr>
        <w:shd w:val="clear" w:color="auto" w:fill="FFFFFF"/>
        <w:spacing w:after="0"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проведение тренинговых занятий;</w:t>
      </w:r>
    </w:p>
    <w:p w:rsidR="0035723D" w:rsidRPr="0035723D" w:rsidRDefault="0035723D" w:rsidP="0035723D">
      <w:pPr>
        <w:shd w:val="clear" w:color="auto" w:fill="FFFFFF"/>
        <w:spacing w:after="0" w:line="240" w:lineRule="auto"/>
        <w:rPr>
          <w:rFonts w:ascii="Times New Roman" w:eastAsia="Times New Roman" w:hAnsi="Times New Roman" w:cs="Times New Roman"/>
          <w:b/>
          <w:color w:val="000000"/>
          <w:sz w:val="26"/>
          <w:szCs w:val="26"/>
          <w:lang w:eastAsia="ru-RU"/>
        </w:rPr>
      </w:pPr>
      <w:r w:rsidRPr="0035723D">
        <w:rPr>
          <w:rFonts w:ascii="Times New Roman" w:eastAsia="Times New Roman" w:hAnsi="Times New Roman" w:cs="Times New Roman"/>
          <w:b/>
          <w:color w:val="000000"/>
          <w:sz w:val="26"/>
          <w:szCs w:val="26"/>
          <w:lang w:eastAsia="ru-RU"/>
        </w:rPr>
        <w:t>2. Проведение  бесед по правовой тематике (реализуется на классных часах 1 раз в месяц)</w:t>
      </w:r>
    </w:p>
    <w:p w:rsidR="0035723D" w:rsidRPr="0035723D" w:rsidRDefault="0035723D" w:rsidP="0035723D">
      <w:pPr>
        <w:shd w:val="clear" w:color="auto" w:fill="FFFFFF"/>
        <w:spacing w:after="0" w:line="240" w:lineRule="auto"/>
        <w:rPr>
          <w:rFonts w:ascii="Times New Roman" w:eastAsia="Times New Roman" w:hAnsi="Times New Roman" w:cs="Times New Roman"/>
          <w:b/>
          <w:color w:val="000000"/>
          <w:sz w:val="26"/>
          <w:szCs w:val="26"/>
          <w:lang w:eastAsia="ru-RU"/>
        </w:rPr>
      </w:pPr>
      <w:r w:rsidRPr="0035723D">
        <w:rPr>
          <w:rFonts w:ascii="Times New Roman" w:eastAsia="Times New Roman" w:hAnsi="Times New Roman" w:cs="Times New Roman"/>
          <w:b/>
          <w:color w:val="000000"/>
          <w:sz w:val="26"/>
          <w:szCs w:val="26"/>
          <w:lang w:eastAsia="ru-RU"/>
        </w:rPr>
        <w:t xml:space="preserve"> 3. </w:t>
      </w:r>
      <w:r w:rsidRPr="0035723D">
        <w:rPr>
          <w:rFonts w:ascii="Times New Roman" w:eastAsia="Times New Roman" w:hAnsi="Times New Roman" w:cs="Times New Roman"/>
          <w:b/>
          <w:iCs/>
          <w:color w:val="000000"/>
          <w:sz w:val="26"/>
          <w:szCs w:val="26"/>
          <w:lang w:eastAsia="ru-RU"/>
        </w:rPr>
        <w:t>Организация досуговой деятельности обучающихся «группы риска»:</w:t>
      </w:r>
    </w:p>
    <w:p w:rsidR="0035723D" w:rsidRPr="0035723D" w:rsidRDefault="0035723D" w:rsidP="0035723D">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Вовлечение обучающихся «группы риска» в кружки и спортивные секции;</w:t>
      </w:r>
    </w:p>
    <w:p w:rsidR="0035723D" w:rsidRPr="0035723D" w:rsidRDefault="0035723D" w:rsidP="0035723D">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Вовлечение обучающихся в общественную деятельность школы;</w:t>
      </w:r>
    </w:p>
    <w:p w:rsidR="0035723D" w:rsidRPr="0035723D" w:rsidRDefault="0035723D" w:rsidP="0035723D">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Планирование  содержательного досуга подростков «группы риска» в течение всего учебного года;</w:t>
      </w:r>
    </w:p>
    <w:p w:rsidR="0035723D" w:rsidRPr="0035723D" w:rsidRDefault="0035723D" w:rsidP="0035723D">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Привлечение подростков к шефской помощи дошкольникам и младшим школьникам.</w:t>
      </w:r>
    </w:p>
    <w:p w:rsidR="0035723D" w:rsidRPr="0035723D" w:rsidRDefault="0035723D" w:rsidP="0035723D">
      <w:pPr>
        <w:numPr>
          <w:ilvl w:val="1"/>
          <w:numId w:val="9"/>
        </w:numPr>
        <w:shd w:val="clear" w:color="auto" w:fill="FFFFFF"/>
        <w:spacing w:after="0" w:line="240" w:lineRule="auto"/>
        <w:rPr>
          <w:rFonts w:ascii="Times New Roman" w:eastAsia="Times New Roman" w:hAnsi="Times New Roman" w:cs="Times New Roman"/>
          <w:b/>
          <w:color w:val="000000"/>
          <w:sz w:val="26"/>
          <w:szCs w:val="26"/>
          <w:lang w:eastAsia="ru-RU"/>
        </w:rPr>
      </w:pPr>
      <w:r w:rsidRPr="0035723D">
        <w:rPr>
          <w:rFonts w:ascii="Times New Roman" w:eastAsia="Times New Roman" w:hAnsi="Times New Roman" w:cs="Times New Roman"/>
          <w:b/>
          <w:iCs/>
          <w:color w:val="000000"/>
          <w:sz w:val="26"/>
          <w:szCs w:val="26"/>
          <w:lang w:eastAsia="ru-RU"/>
        </w:rPr>
        <w:t>Индивидуальная работа с подростками с девиантным поведением:</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Выявление причин отклонений в поведении;</w:t>
      </w:r>
    </w:p>
    <w:p w:rsidR="0035723D" w:rsidRPr="0035723D" w:rsidRDefault="0035723D" w:rsidP="0035723D">
      <w:pPr>
        <w:numPr>
          <w:ilvl w:val="0"/>
          <w:numId w:val="10"/>
        </w:numPr>
        <w:shd w:val="clear" w:color="auto" w:fill="FFFFFF"/>
        <w:spacing w:before="100" w:beforeAutospacing="1" w:after="100" w:afterAutospacing="1" w:line="240" w:lineRule="auto"/>
        <w:jc w:val="both"/>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Беседы  классных  руководителей, социального педагога, учителей-предметников, педагога-психолога с подростками;</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Приглашение на Совет профилактики;</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Беседы с инспектором по делам несовершеннолетних;</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Вовлечение в творческую жизнь класса, школы, в кружки, секции;</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Направление ходатайств в КДН</w:t>
      </w:r>
      <w:r>
        <w:rPr>
          <w:rFonts w:ascii="Times New Roman" w:eastAsia="Calibri" w:hAnsi="Times New Roman" w:cs="Times New Roman"/>
          <w:color w:val="000000"/>
          <w:sz w:val="26"/>
          <w:szCs w:val="26"/>
        </w:rPr>
        <w:t xml:space="preserve"> </w:t>
      </w:r>
      <w:r w:rsidRPr="0035723D">
        <w:rPr>
          <w:rFonts w:ascii="Times New Roman" w:eastAsia="Calibri" w:hAnsi="Times New Roman" w:cs="Times New Roman"/>
          <w:color w:val="000000"/>
          <w:sz w:val="26"/>
          <w:szCs w:val="26"/>
        </w:rPr>
        <w:t>и</w:t>
      </w:r>
      <w:r>
        <w:rPr>
          <w:rFonts w:ascii="Times New Roman" w:eastAsia="Calibri" w:hAnsi="Times New Roman" w:cs="Times New Roman"/>
          <w:color w:val="000000"/>
          <w:sz w:val="26"/>
          <w:szCs w:val="26"/>
        </w:rPr>
        <w:t xml:space="preserve"> </w:t>
      </w:r>
      <w:r w:rsidRPr="0035723D">
        <w:rPr>
          <w:rFonts w:ascii="Times New Roman" w:eastAsia="Calibri" w:hAnsi="Times New Roman" w:cs="Times New Roman"/>
          <w:color w:val="000000"/>
          <w:sz w:val="26"/>
          <w:szCs w:val="26"/>
        </w:rPr>
        <w:t>ЗП;</w:t>
      </w:r>
    </w:p>
    <w:p w:rsidR="0035723D" w:rsidRPr="0035723D" w:rsidRDefault="0035723D" w:rsidP="0035723D">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6"/>
          <w:szCs w:val="26"/>
        </w:rPr>
      </w:pPr>
      <w:r w:rsidRPr="0035723D">
        <w:rPr>
          <w:rFonts w:ascii="Times New Roman" w:eastAsia="Calibri" w:hAnsi="Times New Roman" w:cs="Times New Roman"/>
          <w:color w:val="000000"/>
          <w:sz w:val="26"/>
          <w:szCs w:val="26"/>
        </w:rPr>
        <w:t>Проведение тренинговых занятий с категорией таких обучающихся.</w:t>
      </w:r>
    </w:p>
    <w:p w:rsidR="0035723D" w:rsidRPr="0035723D" w:rsidRDefault="0035723D" w:rsidP="0035723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b/>
          <w:bCs/>
          <w:color w:val="000000"/>
          <w:sz w:val="26"/>
          <w:szCs w:val="26"/>
          <w:u w:val="single"/>
          <w:lang w:eastAsia="ru-RU"/>
        </w:rPr>
        <w:t>Профилактическая работа с родителями:</w:t>
      </w:r>
    </w:p>
    <w:p w:rsidR="0035723D" w:rsidRPr="0035723D" w:rsidRDefault="0035723D" w:rsidP="0035723D">
      <w:pPr>
        <w:numPr>
          <w:ilvl w:val="0"/>
          <w:numId w:val="11"/>
        </w:numPr>
        <w:shd w:val="clear" w:color="auto" w:fill="FFFFFF"/>
        <w:spacing w:before="23" w:after="23" w:line="240" w:lineRule="auto"/>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выбор родительского комитета в классах;</w:t>
      </w:r>
    </w:p>
    <w:p w:rsidR="0035723D" w:rsidRPr="0035723D" w:rsidRDefault="0035723D" w:rsidP="0035723D">
      <w:pPr>
        <w:numPr>
          <w:ilvl w:val="0"/>
          <w:numId w:val="11"/>
        </w:numPr>
        <w:shd w:val="clear" w:color="auto" w:fill="FFFFFF"/>
        <w:spacing w:before="23" w:after="23" w:line="240" w:lineRule="auto"/>
        <w:jc w:val="both"/>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lastRenderedPageBreak/>
        <w:t>проведение «Дня открытых дверей» для родителей (законных представителей);</w:t>
      </w:r>
    </w:p>
    <w:p w:rsidR="0035723D" w:rsidRPr="0035723D" w:rsidRDefault="0035723D" w:rsidP="0035723D">
      <w:pPr>
        <w:numPr>
          <w:ilvl w:val="0"/>
          <w:numId w:val="11"/>
        </w:numPr>
        <w:shd w:val="clear" w:color="auto" w:fill="FFFFFF"/>
        <w:spacing w:before="23" w:after="23" w:line="240" w:lineRule="auto"/>
        <w:jc w:val="both"/>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привлечение родителей (законных представителей)  к проведению классных и внеклассных мероприятий;</w:t>
      </w:r>
    </w:p>
    <w:p w:rsidR="0035723D" w:rsidRPr="0035723D" w:rsidRDefault="0035723D" w:rsidP="0035723D">
      <w:pPr>
        <w:numPr>
          <w:ilvl w:val="0"/>
          <w:numId w:val="11"/>
        </w:numPr>
        <w:shd w:val="clear" w:color="auto" w:fill="FFFFFF"/>
        <w:spacing w:before="23" w:after="23" w:line="240" w:lineRule="auto"/>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выявление социально-неблагополучных семей;</w:t>
      </w:r>
    </w:p>
    <w:p w:rsidR="0035723D" w:rsidRPr="0035723D" w:rsidRDefault="0035723D" w:rsidP="0035723D">
      <w:pPr>
        <w:numPr>
          <w:ilvl w:val="0"/>
          <w:numId w:val="11"/>
        </w:numPr>
        <w:shd w:val="clear" w:color="auto" w:fill="FFFFFF"/>
        <w:spacing w:before="23" w:after="23" w:line="240" w:lineRule="auto"/>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обследование жилищно-бытовых условий социально-неблагополучных семей;</w:t>
      </w:r>
    </w:p>
    <w:p w:rsidR="0035723D" w:rsidRPr="0035723D" w:rsidRDefault="0035723D" w:rsidP="0035723D">
      <w:pPr>
        <w:numPr>
          <w:ilvl w:val="0"/>
          <w:numId w:val="11"/>
        </w:numPr>
        <w:shd w:val="clear" w:color="auto" w:fill="FFFFFF"/>
        <w:spacing w:before="23" w:after="23" w:line="240" w:lineRule="auto"/>
        <w:jc w:val="both"/>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организация консультаций специалистов: педагога-психолога, социального педагога, медицинских работников для родителей (законных представителей);</w:t>
      </w:r>
    </w:p>
    <w:p w:rsidR="0035723D" w:rsidRPr="0035723D" w:rsidRDefault="0035723D" w:rsidP="0035723D">
      <w:pPr>
        <w:numPr>
          <w:ilvl w:val="0"/>
          <w:numId w:val="11"/>
        </w:numPr>
        <w:shd w:val="clear" w:color="auto" w:fill="FFFFFF"/>
        <w:spacing w:before="23" w:after="23" w:line="240" w:lineRule="auto"/>
        <w:jc w:val="both"/>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использование разнообразных форм для проведения родительских собраний: лекции, конференции, ролевые игры, родительские ринги, практикумы, семинары, тренинги и др.;</w:t>
      </w:r>
    </w:p>
    <w:p w:rsidR="0035723D" w:rsidRPr="0035723D" w:rsidRDefault="0035723D" w:rsidP="0035723D">
      <w:pPr>
        <w:numPr>
          <w:ilvl w:val="0"/>
          <w:numId w:val="11"/>
        </w:numPr>
        <w:shd w:val="clear" w:color="auto" w:fill="FFFFFF"/>
        <w:spacing w:before="23" w:after="23" w:line="240" w:lineRule="auto"/>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проведение </w:t>
      </w:r>
      <w:r w:rsidRPr="0035723D">
        <w:rPr>
          <w:rFonts w:ascii="Times New Roman" w:eastAsia="Times New Roman" w:hAnsi="Times New Roman" w:cs="Times New Roman"/>
          <w:b/>
          <w:bCs/>
          <w:iCs/>
          <w:color w:val="000000"/>
          <w:sz w:val="26"/>
          <w:szCs w:val="26"/>
          <w:u w:val="single"/>
          <w:lang w:eastAsia="ru-RU"/>
        </w:rPr>
        <w:t>педагогического всеобуча для родителей</w:t>
      </w:r>
      <w:r w:rsidRPr="0035723D">
        <w:rPr>
          <w:rFonts w:ascii="Times New Roman" w:eastAsia="Times New Roman" w:hAnsi="Times New Roman" w:cs="Times New Roman"/>
          <w:color w:val="000000"/>
          <w:sz w:val="26"/>
          <w:szCs w:val="26"/>
          <w:lang w:eastAsia="ru-RU"/>
        </w:rPr>
        <w:t>, с использованием различных форм и методов работы.</w:t>
      </w:r>
    </w:p>
    <w:p w:rsidR="0035723D" w:rsidRPr="0035723D" w:rsidRDefault="0035723D" w:rsidP="0035723D">
      <w:pPr>
        <w:spacing w:after="0" w:line="240" w:lineRule="auto"/>
        <w:ind w:firstLine="709"/>
        <w:jc w:val="both"/>
        <w:rPr>
          <w:rFonts w:ascii="Times New Roman" w:eastAsia="Calibri" w:hAnsi="Times New Roman" w:cs="Times New Roman"/>
          <w:kern w:val="2"/>
          <w:sz w:val="26"/>
          <w:szCs w:val="26"/>
        </w:rPr>
      </w:pPr>
      <w:r w:rsidRPr="0035723D">
        <w:rPr>
          <w:rFonts w:ascii="Times New Roman" w:eastAsia="Calibri" w:hAnsi="Times New Roman" w:cs="Times New Roman"/>
          <w:color w:val="FF0000"/>
          <w:kern w:val="2"/>
          <w:sz w:val="26"/>
          <w:szCs w:val="26"/>
        </w:rPr>
        <w:t xml:space="preserve"> </w:t>
      </w:r>
      <w:r w:rsidRPr="0035723D">
        <w:rPr>
          <w:rFonts w:ascii="Times New Roman" w:eastAsia="Calibri" w:hAnsi="Times New Roman" w:cs="Times New Roman"/>
          <w:kern w:val="2"/>
          <w:sz w:val="26"/>
          <w:szCs w:val="26"/>
        </w:rPr>
        <w:t>Планируемые целевые показатели до 2030 г.</w:t>
      </w:r>
    </w:p>
    <w:tbl>
      <w:tblPr>
        <w:tblW w:w="9389" w:type="dxa"/>
        <w:tblInd w:w="-108" w:type="dxa"/>
        <w:tblBorders>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89"/>
      </w:tblGrid>
      <w:tr w:rsidR="0035723D" w:rsidRPr="0035723D" w:rsidTr="00F96AB8">
        <w:tc>
          <w:tcPr>
            <w:tcW w:w="9389" w:type="dxa"/>
            <w:shd w:val="clear" w:color="auto" w:fill="FFFFFF"/>
            <w:tcMar>
              <w:top w:w="0" w:type="dxa"/>
              <w:left w:w="108" w:type="dxa"/>
              <w:bottom w:w="0" w:type="dxa"/>
              <w:right w:w="108" w:type="dxa"/>
            </w:tcMar>
            <w:hideMark/>
          </w:tcPr>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Разработан комплекс мероприятий, необходимых для профилактики правонарушений</w:t>
            </w:r>
          </w:p>
          <w:p w:rsidR="0035723D" w:rsidRPr="0035723D" w:rsidRDefault="0035723D" w:rsidP="0035723D">
            <w:pPr>
              <w:numPr>
                <w:ilvl w:val="1"/>
                <w:numId w:val="11"/>
              </w:numPr>
              <w:spacing w:before="23" w:after="23" w:line="240" w:lineRule="auto"/>
              <w:jc w:val="both"/>
              <w:rPr>
                <w:rFonts w:ascii="Times New Roman" w:eastAsia="Times New Roman" w:hAnsi="Times New Roman" w:cs="Times New Roman"/>
                <w:color w:val="000000"/>
                <w:sz w:val="26"/>
                <w:szCs w:val="26"/>
                <w:lang w:eastAsia="ru-RU"/>
              </w:rPr>
            </w:pPr>
            <w:r w:rsidRPr="0035723D">
              <w:rPr>
                <w:rFonts w:ascii="Times New Roman" w:eastAsia="Times New Roman" w:hAnsi="Times New Roman" w:cs="Times New Roman"/>
                <w:color w:val="000000"/>
                <w:sz w:val="26"/>
                <w:szCs w:val="26"/>
                <w:lang w:eastAsia="ru-RU"/>
              </w:rPr>
              <w:t>Имеется банк данных по учащимся и семьям «группы риска»</w:t>
            </w:r>
          </w:p>
        </w:tc>
      </w:tr>
      <w:tr w:rsidR="0035723D" w:rsidRPr="0035723D" w:rsidTr="00F96AB8">
        <w:tc>
          <w:tcPr>
            <w:tcW w:w="9389" w:type="dxa"/>
            <w:shd w:val="clear" w:color="auto" w:fill="FFFFFF"/>
            <w:tcMar>
              <w:top w:w="0" w:type="dxa"/>
              <w:left w:w="108" w:type="dxa"/>
              <w:bottom w:w="0" w:type="dxa"/>
              <w:right w:w="108" w:type="dxa"/>
            </w:tcMar>
            <w:hideMark/>
          </w:tcPr>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Имеются характеристики микроклимата семьи, что облегчит поиск взаимодействия школы и семьи</w:t>
            </w:r>
          </w:p>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Есть информации о «вредных» привычках обучающихся, необходимой для быстрого оказания квалифицированной помощи</w:t>
            </w:r>
          </w:p>
          <w:p w:rsidR="0035723D" w:rsidRPr="0035723D" w:rsidRDefault="0035723D" w:rsidP="0035723D">
            <w:pPr>
              <w:numPr>
                <w:ilvl w:val="1"/>
                <w:numId w:val="11"/>
              </w:numPr>
              <w:spacing w:before="23" w:after="23" w:line="0" w:lineRule="atLeast"/>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Есть информации о состоянии здоровья обучающихся</w:t>
            </w:r>
          </w:p>
        </w:tc>
      </w:tr>
      <w:tr w:rsidR="0035723D" w:rsidRPr="0035723D" w:rsidTr="00F96AB8">
        <w:tc>
          <w:tcPr>
            <w:tcW w:w="9389" w:type="dxa"/>
            <w:shd w:val="clear" w:color="auto" w:fill="FFFFFF"/>
            <w:tcMar>
              <w:top w:w="0" w:type="dxa"/>
              <w:left w:w="108" w:type="dxa"/>
              <w:bottom w:w="0" w:type="dxa"/>
              <w:right w:w="108" w:type="dxa"/>
            </w:tcMar>
            <w:hideMark/>
          </w:tcPr>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Сформирован у обучающихся здоровый образ жизни</w:t>
            </w:r>
          </w:p>
          <w:p w:rsidR="0035723D" w:rsidRPr="0035723D" w:rsidRDefault="0035723D" w:rsidP="0035723D">
            <w:pPr>
              <w:numPr>
                <w:ilvl w:val="1"/>
                <w:numId w:val="11"/>
              </w:numPr>
              <w:spacing w:before="23" w:after="23" w:line="0" w:lineRule="atLeast"/>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Сформирована жизненная позиция у каждого ребёнка</w:t>
            </w:r>
          </w:p>
        </w:tc>
      </w:tr>
      <w:tr w:rsidR="0035723D" w:rsidRPr="0035723D" w:rsidTr="00F96AB8">
        <w:tc>
          <w:tcPr>
            <w:tcW w:w="9389" w:type="dxa"/>
            <w:shd w:val="clear" w:color="auto" w:fill="FFFFFF"/>
            <w:tcMar>
              <w:top w:w="0" w:type="dxa"/>
              <w:left w:w="108" w:type="dxa"/>
              <w:bottom w:w="0" w:type="dxa"/>
              <w:right w:w="108" w:type="dxa"/>
            </w:tcMar>
            <w:hideMark/>
          </w:tcPr>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bCs/>
                <w:color w:val="000000"/>
                <w:sz w:val="26"/>
                <w:szCs w:val="26"/>
                <w:lang w:eastAsia="ru-RU"/>
              </w:rPr>
              <w:t>Работа над</w:t>
            </w:r>
            <w:r w:rsidRPr="0035723D">
              <w:rPr>
                <w:rFonts w:ascii="Times New Roman" w:eastAsia="Times New Roman" w:hAnsi="Times New Roman" w:cs="Times New Roman"/>
                <w:b/>
                <w:bCs/>
                <w:color w:val="000000"/>
                <w:sz w:val="26"/>
                <w:szCs w:val="26"/>
                <w:lang w:eastAsia="ru-RU"/>
              </w:rPr>
              <w:t xml:space="preserve"> </w:t>
            </w:r>
            <w:r w:rsidRPr="0035723D">
              <w:rPr>
                <w:rFonts w:ascii="Times New Roman" w:eastAsia="Times New Roman" w:hAnsi="Times New Roman" w:cs="Times New Roman"/>
                <w:color w:val="000000"/>
                <w:sz w:val="26"/>
                <w:szCs w:val="26"/>
                <w:lang w:eastAsia="ru-RU"/>
              </w:rPr>
              <w:t>созданием приоритетного родительского воспитания</w:t>
            </w:r>
          </w:p>
          <w:p w:rsidR="0035723D" w:rsidRPr="0035723D" w:rsidRDefault="0035723D" w:rsidP="0035723D">
            <w:pPr>
              <w:numPr>
                <w:ilvl w:val="1"/>
                <w:numId w:val="11"/>
              </w:numPr>
              <w:spacing w:before="23" w:after="23" w:line="240" w:lineRule="auto"/>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Педагогическое просвещение родителей (законных представителей)</w:t>
            </w:r>
          </w:p>
          <w:p w:rsidR="0035723D" w:rsidRPr="0035723D" w:rsidRDefault="0035723D" w:rsidP="0035723D">
            <w:pPr>
              <w:numPr>
                <w:ilvl w:val="1"/>
                <w:numId w:val="11"/>
              </w:numPr>
              <w:spacing w:before="23" w:after="23" w:line="0" w:lineRule="atLeast"/>
              <w:jc w:val="both"/>
              <w:rPr>
                <w:rFonts w:ascii="Calibri" w:eastAsia="Times New Roman" w:hAnsi="Calibri" w:cs="Arial"/>
                <w:color w:val="000000"/>
                <w:sz w:val="26"/>
                <w:szCs w:val="26"/>
                <w:lang w:eastAsia="ru-RU"/>
              </w:rPr>
            </w:pPr>
            <w:r w:rsidRPr="0035723D">
              <w:rPr>
                <w:rFonts w:ascii="Times New Roman" w:eastAsia="Times New Roman" w:hAnsi="Times New Roman" w:cs="Times New Roman"/>
                <w:color w:val="000000"/>
                <w:sz w:val="26"/>
                <w:szCs w:val="26"/>
                <w:lang w:eastAsia="ru-RU"/>
              </w:rPr>
              <w:t>Построение демократической системы отношений детей и взрослых</w:t>
            </w:r>
          </w:p>
        </w:tc>
      </w:tr>
    </w:tbl>
    <w:p w:rsidR="00DC01A0" w:rsidRPr="00DC01A0" w:rsidRDefault="00DC01A0" w:rsidP="00DC01A0">
      <w:pPr>
        <w:spacing w:after="0" w:line="240" w:lineRule="auto"/>
        <w:ind w:firstLine="709"/>
        <w:jc w:val="both"/>
        <w:rPr>
          <w:rFonts w:ascii="Times New Roman" w:hAnsi="Times New Roman"/>
          <w:sz w:val="26"/>
          <w:szCs w:val="26"/>
        </w:rPr>
      </w:pPr>
      <w:r w:rsidRPr="00DC01A0">
        <w:rPr>
          <w:rFonts w:ascii="Times New Roman" w:eastAsia="Arial" w:hAnsi="Times New Roman"/>
          <w:bCs/>
          <w:sz w:val="26"/>
          <w:szCs w:val="26"/>
        </w:rPr>
        <w:t xml:space="preserve">Таблица 1.13- </w:t>
      </w:r>
      <w:r w:rsidRPr="00DC01A0">
        <w:rPr>
          <w:rFonts w:ascii="Times New Roman" w:hAnsi="Times New Roman"/>
          <w:sz w:val="26"/>
          <w:szCs w:val="26"/>
        </w:rPr>
        <w:t>Организация работы с детьми, находящимися в СОП, детьми с ограниченными возможностями здоровья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551"/>
      </w:tblGrid>
      <w:tr w:rsidR="00DC01A0" w:rsidRPr="00DC01A0" w:rsidTr="00DC01A0">
        <w:tc>
          <w:tcPr>
            <w:tcW w:w="6941" w:type="dxa"/>
          </w:tcPr>
          <w:p w:rsidR="00DC01A0" w:rsidRPr="00DC01A0" w:rsidRDefault="00DC01A0" w:rsidP="00DC01A0">
            <w:pPr>
              <w:spacing w:after="0" w:line="240" w:lineRule="auto"/>
              <w:jc w:val="both"/>
              <w:rPr>
                <w:rFonts w:ascii="Times New Roman" w:hAnsi="Times New Roman"/>
                <w:kern w:val="2"/>
                <w:sz w:val="26"/>
                <w:szCs w:val="26"/>
              </w:rPr>
            </w:pPr>
            <w:r w:rsidRPr="00DC01A0">
              <w:rPr>
                <w:rFonts w:ascii="Times New Roman" w:hAnsi="Times New Roman"/>
                <w:kern w:val="2"/>
                <w:sz w:val="26"/>
                <w:szCs w:val="26"/>
              </w:rPr>
              <w:t>Наименование показателя</w:t>
            </w:r>
          </w:p>
        </w:tc>
        <w:tc>
          <w:tcPr>
            <w:tcW w:w="2551" w:type="dxa"/>
          </w:tcPr>
          <w:p w:rsidR="00DC01A0" w:rsidRPr="00DC01A0" w:rsidRDefault="00DC01A0" w:rsidP="00DC01A0">
            <w:pPr>
              <w:spacing w:after="0" w:line="240" w:lineRule="auto"/>
              <w:jc w:val="both"/>
              <w:rPr>
                <w:rFonts w:ascii="Times New Roman" w:hAnsi="Times New Roman"/>
                <w:kern w:val="2"/>
                <w:sz w:val="26"/>
                <w:szCs w:val="26"/>
              </w:rPr>
            </w:pPr>
            <w:r w:rsidRPr="00DC01A0">
              <w:rPr>
                <w:rFonts w:ascii="Times New Roman" w:hAnsi="Times New Roman"/>
                <w:kern w:val="2"/>
                <w:sz w:val="26"/>
                <w:szCs w:val="26"/>
              </w:rPr>
              <w:t xml:space="preserve">Значение </w:t>
            </w:r>
          </w:p>
        </w:tc>
      </w:tr>
      <w:tr w:rsidR="00DC01A0" w:rsidRPr="00DC01A0" w:rsidTr="00DC01A0">
        <w:tc>
          <w:tcPr>
            <w:tcW w:w="6941" w:type="dxa"/>
          </w:tcPr>
          <w:p w:rsidR="00DC01A0" w:rsidRPr="00DC01A0" w:rsidRDefault="00DC01A0" w:rsidP="00DC01A0">
            <w:pPr>
              <w:spacing w:after="0" w:line="240" w:lineRule="auto"/>
              <w:jc w:val="center"/>
              <w:rPr>
                <w:rFonts w:ascii="Times New Roman" w:hAnsi="Times New Roman"/>
                <w:kern w:val="2"/>
                <w:sz w:val="26"/>
                <w:szCs w:val="26"/>
              </w:rPr>
            </w:pPr>
            <w:r w:rsidRPr="00DC01A0">
              <w:rPr>
                <w:rFonts w:ascii="Times New Roman" w:hAnsi="Times New Roman"/>
                <w:kern w:val="2"/>
                <w:sz w:val="26"/>
                <w:szCs w:val="26"/>
              </w:rPr>
              <w:t>1</w:t>
            </w:r>
          </w:p>
        </w:tc>
        <w:tc>
          <w:tcPr>
            <w:tcW w:w="2551" w:type="dxa"/>
          </w:tcPr>
          <w:p w:rsidR="00DC01A0" w:rsidRPr="00DC01A0" w:rsidRDefault="00DC01A0" w:rsidP="00DC01A0">
            <w:pPr>
              <w:spacing w:after="0" w:line="240" w:lineRule="auto"/>
              <w:jc w:val="center"/>
              <w:rPr>
                <w:rFonts w:ascii="Times New Roman" w:hAnsi="Times New Roman"/>
                <w:kern w:val="2"/>
                <w:sz w:val="26"/>
                <w:szCs w:val="26"/>
              </w:rPr>
            </w:pPr>
            <w:r w:rsidRPr="00DC01A0">
              <w:rPr>
                <w:rFonts w:ascii="Times New Roman" w:hAnsi="Times New Roman"/>
                <w:kern w:val="2"/>
                <w:sz w:val="26"/>
                <w:szCs w:val="26"/>
              </w:rPr>
              <w:t>2</w:t>
            </w:r>
          </w:p>
        </w:tc>
      </w:tr>
      <w:tr w:rsidR="00DC01A0" w:rsidRPr="00DC01A0" w:rsidTr="00DC01A0">
        <w:tc>
          <w:tcPr>
            <w:tcW w:w="6941" w:type="dxa"/>
          </w:tcPr>
          <w:p w:rsidR="00DC01A0" w:rsidRPr="00DC01A0" w:rsidRDefault="00DC01A0" w:rsidP="00DC01A0">
            <w:pPr>
              <w:spacing w:after="0" w:line="240" w:lineRule="auto"/>
              <w:jc w:val="both"/>
              <w:rPr>
                <w:rFonts w:ascii="Times New Roman" w:hAnsi="Times New Roman"/>
                <w:b/>
                <w:kern w:val="2"/>
                <w:sz w:val="26"/>
                <w:szCs w:val="26"/>
              </w:rPr>
            </w:pPr>
            <w:r w:rsidRPr="00DC01A0">
              <w:rPr>
                <w:rFonts w:ascii="Times New Roman" w:eastAsia="Times New Roman" w:hAnsi="Times New Roman"/>
                <w:kern w:val="2"/>
                <w:sz w:val="26"/>
                <w:szCs w:val="26"/>
                <w:lang w:eastAsia="ru-RU"/>
              </w:rPr>
              <w:t>Доля детей, находящихся в СОП, охваченных деятельностью «Движения первых» в общей численности детей, находящихся в СОП</w:t>
            </w:r>
          </w:p>
        </w:tc>
        <w:tc>
          <w:tcPr>
            <w:tcW w:w="2551" w:type="dxa"/>
          </w:tcPr>
          <w:p w:rsidR="00DC01A0" w:rsidRPr="00DC01A0" w:rsidRDefault="00DC01A0" w:rsidP="00DC01A0">
            <w:pPr>
              <w:spacing w:after="0" w:line="240" w:lineRule="auto"/>
              <w:jc w:val="both"/>
              <w:rPr>
                <w:rFonts w:ascii="Times New Roman" w:hAnsi="Times New Roman"/>
                <w:b/>
                <w:i/>
                <w:kern w:val="2"/>
                <w:sz w:val="26"/>
                <w:szCs w:val="26"/>
              </w:rPr>
            </w:pPr>
            <w:r w:rsidRPr="00DC01A0">
              <w:rPr>
                <w:rFonts w:ascii="Times New Roman" w:hAnsi="Times New Roman"/>
                <w:b/>
                <w:i/>
                <w:kern w:val="2"/>
                <w:sz w:val="26"/>
                <w:szCs w:val="26"/>
              </w:rPr>
              <w:t>1/100%</w:t>
            </w:r>
          </w:p>
        </w:tc>
      </w:tr>
      <w:tr w:rsidR="00DC01A0" w:rsidRPr="00DC01A0" w:rsidTr="00DC01A0">
        <w:tc>
          <w:tcPr>
            <w:tcW w:w="6941" w:type="dxa"/>
          </w:tcPr>
          <w:p w:rsidR="00DC01A0" w:rsidRPr="00DC01A0" w:rsidRDefault="00DC01A0" w:rsidP="00DC01A0">
            <w:pPr>
              <w:spacing w:after="0" w:line="240" w:lineRule="auto"/>
              <w:jc w:val="both"/>
              <w:rPr>
                <w:rFonts w:ascii="Times New Roman" w:eastAsia="Times New Roman" w:hAnsi="Times New Roman"/>
                <w:kern w:val="2"/>
                <w:sz w:val="26"/>
                <w:szCs w:val="26"/>
                <w:lang w:eastAsia="ru-RU"/>
              </w:rPr>
            </w:pPr>
            <w:r w:rsidRPr="00DC01A0">
              <w:rPr>
                <w:rFonts w:ascii="Times New Roman" w:eastAsia="Times New Roman" w:hAnsi="Times New Roman"/>
                <w:kern w:val="2"/>
                <w:sz w:val="26"/>
                <w:szCs w:val="26"/>
                <w:lang w:eastAsia="ru-RU"/>
              </w:rPr>
              <w:t>Доля детей с ОВЗ, охваченных летним отдыхом и оздоровлением в общей численности детей с ОВЗ</w:t>
            </w:r>
          </w:p>
        </w:tc>
        <w:tc>
          <w:tcPr>
            <w:tcW w:w="2551" w:type="dxa"/>
          </w:tcPr>
          <w:p w:rsidR="00DC01A0" w:rsidRPr="00DC01A0" w:rsidRDefault="00DC01A0" w:rsidP="00DC01A0">
            <w:pPr>
              <w:spacing w:after="0" w:line="240" w:lineRule="auto"/>
              <w:jc w:val="both"/>
              <w:rPr>
                <w:rFonts w:ascii="Times New Roman" w:hAnsi="Times New Roman"/>
                <w:b/>
                <w:i/>
                <w:kern w:val="2"/>
                <w:sz w:val="26"/>
                <w:szCs w:val="26"/>
              </w:rPr>
            </w:pPr>
            <w:r w:rsidRPr="00DC01A0">
              <w:rPr>
                <w:rFonts w:ascii="Times New Roman" w:hAnsi="Times New Roman"/>
                <w:b/>
                <w:i/>
                <w:kern w:val="2"/>
                <w:sz w:val="26"/>
                <w:szCs w:val="26"/>
              </w:rPr>
              <w:t>5/100%</w:t>
            </w:r>
          </w:p>
        </w:tc>
      </w:tr>
    </w:tbl>
    <w:p w:rsidR="008A362F" w:rsidRPr="002D4E08" w:rsidRDefault="008A362F">
      <w:pPr>
        <w:spacing w:after="0" w:line="240" w:lineRule="auto"/>
        <w:ind w:firstLine="709"/>
        <w:jc w:val="both"/>
        <w:rPr>
          <w:rFonts w:ascii="Times New Roman" w:hAnsi="Times New Roman" w:cs="Times New Roman"/>
          <w:b/>
          <w:sz w:val="24"/>
          <w:szCs w:val="24"/>
        </w:rPr>
      </w:pPr>
    </w:p>
    <w:p w:rsidR="008A362F" w:rsidRPr="00006DD4" w:rsidRDefault="001E60A7">
      <w:pPr>
        <w:spacing w:after="0" w:line="240" w:lineRule="auto"/>
        <w:ind w:firstLine="709"/>
        <w:jc w:val="both"/>
        <w:rPr>
          <w:rFonts w:ascii="Times New Roman" w:hAnsi="Times New Roman" w:cs="Times New Roman"/>
          <w:sz w:val="26"/>
          <w:szCs w:val="26"/>
        </w:rPr>
      </w:pPr>
      <w:r w:rsidRPr="00006DD4">
        <w:rPr>
          <w:rFonts w:ascii="Times New Roman" w:hAnsi="Times New Roman" w:cs="Times New Roman"/>
          <w:sz w:val="26"/>
          <w:szCs w:val="26"/>
        </w:rPr>
        <w:t xml:space="preserve">Деятельность </w:t>
      </w:r>
      <w:r w:rsidR="00A419D6" w:rsidRPr="00006DD4">
        <w:rPr>
          <w:rFonts w:ascii="Times New Roman" w:eastAsia="Calibri" w:hAnsi="Times New Roman" w:cs="Times New Roman"/>
          <w:b/>
          <w:spacing w:val="-4"/>
          <w:kern w:val="2"/>
          <w:sz w:val="26"/>
          <w:szCs w:val="26"/>
        </w:rPr>
        <w:t xml:space="preserve">МБОУ </w:t>
      </w:r>
      <w:r w:rsidR="00006DD4" w:rsidRPr="00006DD4">
        <w:rPr>
          <w:rFonts w:ascii="Times New Roman" w:eastAsia="Calibri" w:hAnsi="Times New Roman" w:cs="Times New Roman"/>
          <w:b/>
          <w:spacing w:val="-4"/>
          <w:kern w:val="2"/>
          <w:sz w:val="26"/>
          <w:szCs w:val="26"/>
        </w:rPr>
        <w:t xml:space="preserve">«Покровская СОШ» </w:t>
      </w:r>
      <w:r w:rsidRPr="00006DD4">
        <w:rPr>
          <w:rFonts w:ascii="Times New Roman" w:eastAsia="Calibri" w:hAnsi="Times New Roman" w:cs="Times New Roman"/>
          <w:kern w:val="2"/>
          <w:sz w:val="26"/>
          <w:szCs w:val="26"/>
        </w:rPr>
        <w:t>по</w:t>
      </w:r>
      <w:r w:rsidR="008964E3">
        <w:rPr>
          <w:rFonts w:ascii="Times New Roman" w:eastAsia="Calibri" w:hAnsi="Times New Roman" w:cs="Times New Roman"/>
          <w:kern w:val="2"/>
          <w:sz w:val="26"/>
          <w:szCs w:val="26"/>
        </w:rPr>
        <w:t xml:space="preserve"> </w:t>
      </w:r>
      <w:r w:rsidRPr="00006DD4">
        <w:rPr>
          <w:rFonts w:ascii="Times New Roman" w:eastAsia="Calibri" w:hAnsi="Times New Roman" w:cs="Times New Roman"/>
          <w:kern w:val="2"/>
          <w:sz w:val="26"/>
          <w:szCs w:val="26"/>
        </w:rPr>
        <w:t xml:space="preserve">внедрению ФГИС «Моя школа» </w:t>
      </w:r>
      <w:r w:rsidRPr="00006DD4">
        <w:rPr>
          <w:rFonts w:ascii="Times New Roman" w:hAnsi="Times New Roman" w:cs="Times New Roman"/>
          <w:sz w:val="26"/>
          <w:szCs w:val="26"/>
        </w:rPr>
        <w:t>и ИКОП «Сферум»</w:t>
      </w:r>
    </w:p>
    <w:p w:rsidR="008A362F" w:rsidRPr="002D4E08" w:rsidRDefault="001E60A7">
      <w:pPr>
        <w:pStyle w:val="4"/>
        <w:spacing w:line="240" w:lineRule="auto"/>
        <w:rPr>
          <w:rFonts w:ascii="Times New Roman" w:hAnsi="Times New Roman"/>
          <w:b w:val="0"/>
          <w:color w:val="FF0000"/>
          <w:sz w:val="26"/>
          <w:szCs w:val="26"/>
          <w:u w:val="single"/>
        </w:rPr>
      </w:pPr>
      <w:r w:rsidRPr="002D4E08">
        <w:rPr>
          <w:rFonts w:ascii="Times New Roman" w:hAnsi="Times New Roman"/>
          <w:b w:val="0"/>
          <w:color w:val="000000" w:themeColor="text1"/>
          <w:sz w:val="26"/>
          <w:szCs w:val="26"/>
          <w:u w:val="single"/>
        </w:rPr>
        <w:t xml:space="preserve">Описание ситуации: </w:t>
      </w:r>
    </w:p>
    <w:p w:rsidR="008A362F" w:rsidRPr="002D4E08" w:rsidRDefault="001E60A7">
      <w:pPr>
        <w:spacing w:after="0" w:line="240" w:lineRule="auto"/>
        <w:ind w:firstLine="709"/>
        <w:jc w:val="both"/>
        <w:rPr>
          <w:rFonts w:ascii="Times New Roman" w:hAnsi="Times New Roman" w:cs="Times New Roman"/>
          <w:sz w:val="26"/>
          <w:szCs w:val="26"/>
          <w:lang w:eastAsia="ru-RU"/>
        </w:rPr>
      </w:pPr>
      <w:r w:rsidRPr="002D4E08">
        <w:rPr>
          <w:rFonts w:ascii="Times New Roman" w:hAnsi="Times New Roman" w:cs="Times New Roman"/>
          <w:sz w:val="26"/>
          <w:szCs w:val="26"/>
          <w:lang w:eastAsia="ru-RU"/>
        </w:rPr>
        <w:t>В образовательн</w:t>
      </w:r>
      <w:r w:rsidR="00E6304F" w:rsidRPr="002D4E08">
        <w:rPr>
          <w:rFonts w:ascii="Times New Roman" w:hAnsi="Times New Roman" w:cs="Times New Roman"/>
          <w:sz w:val="26"/>
          <w:szCs w:val="26"/>
          <w:lang w:eastAsia="ru-RU"/>
        </w:rPr>
        <w:t>ой</w:t>
      </w:r>
      <w:r w:rsidRPr="002D4E08">
        <w:rPr>
          <w:rFonts w:ascii="Times New Roman" w:hAnsi="Times New Roman" w:cs="Times New Roman"/>
          <w:sz w:val="26"/>
          <w:szCs w:val="26"/>
          <w:lang w:eastAsia="ru-RU"/>
        </w:rPr>
        <w:t xml:space="preserve"> организаци</w:t>
      </w:r>
      <w:r w:rsidR="00E6304F" w:rsidRPr="002D4E08">
        <w:rPr>
          <w:rFonts w:ascii="Times New Roman" w:hAnsi="Times New Roman" w:cs="Times New Roman"/>
          <w:sz w:val="26"/>
          <w:szCs w:val="26"/>
          <w:lang w:eastAsia="ru-RU"/>
        </w:rPr>
        <w:t>и</w:t>
      </w:r>
      <w:r w:rsidRPr="002D4E08">
        <w:rPr>
          <w:rFonts w:ascii="Times New Roman" w:hAnsi="Times New Roman" w:cs="Times New Roman"/>
          <w:sz w:val="26"/>
          <w:szCs w:val="26"/>
          <w:lang w:eastAsia="ru-RU"/>
        </w:rPr>
        <w:t xml:space="preserve"> используется информационно-коммуникационная образовательная платформа «Сферум» и информационная система ФГИС «Моя школа»</w:t>
      </w:r>
      <w:r w:rsidR="00A419D6">
        <w:rPr>
          <w:rFonts w:ascii="Times New Roman" w:hAnsi="Times New Roman" w:cs="Times New Roman"/>
          <w:sz w:val="26"/>
          <w:szCs w:val="26"/>
          <w:lang w:eastAsia="ru-RU"/>
        </w:rPr>
        <w:t>,</w:t>
      </w:r>
      <w:r w:rsidRPr="002D4E08">
        <w:rPr>
          <w:rFonts w:ascii="Times New Roman" w:hAnsi="Times New Roman" w:cs="Times New Roman"/>
          <w:sz w:val="26"/>
          <w:szCs w:val="26"/>
          <w:lang w:eastAsia="ru-RU"/>
        </w:rPr>
        <w:t xml:space="preserve"> которые предназначены для взаимодействия педагогов, обучающихся и их родителей. </w:t>
      </w:r>
    </w:p>
    <w:p w:rsidR="008A362F" w:rsidRPr="002D4E08" w:rsidRDefault="001E60A7">
      <w:pPr>
        <w:spacing w:after="0" w:line="240" w:lineRule="auto"/>
        <w:ind w:firstLine="709"/>
        <w:jc w:val="both"/>
        <w:rPr>
          <w:rFonts w:ascii="Times New Roman" w:hAnsi="Times New Roman" w:cs="Times New Roman"/>
          <w:sz w:val="26"/>
          <w:szCs w:val="26"/>
          <w:lang w:eastAsia="ru-RU"/>
        </w:rPr>
      </w:pPr>
      <w:r w:rsidRPr="002D4E08">
        <w:rPr>
          <w:rFonts w:ascii="Times New Roman" w:hAnsi="Times New Roman" w:cs="Times New Roman"/>
          <w:sz w:val="26"/>
          <w:szCs w:val="26"/>
          <w:lang w:eastAsia="ru-RU"/>
        </w:rPr>
        <w:t xml:space="preserve">Информационная система ФГИС «Моя школа» позволит реализовывать общеобразовательные программы с применением электронного обучения и дистанционных образовательных технологий. </w:t>
      </w:r>
    </w:p>
    <w:p w:rsidR="002E33D3" w:rsidRPr="002D4E08" w:rsidRDefault="002E33D3" w:rsidP="002E33D3">
      <w:pPr>
        <w:autoSpaceDN w:val="0"/>
        <w:spacing w:after="0" w:line="240" w:lineRule="auto"/>
        <w:jc w:val="center"/>
        <w:rPr>
          <w:rFonts w:ascii="Times New Roman" w:eastAsia="Times New Roman" w:hAnsi="Times New Roman" w:cs="Times New Roman"/>
          <w:i/>
          <w:sz w:val="26"/>
          <w:szCs w:val="26"/>
          <w:u w:val="single"/>
          <w:lang w:eastAsia="ru-RU"/>
        </w:rPr>
      </w:pPr>
      <w:r w:rsidRPr="002D4E08">
        <w:rPr>
          <w:rFonts w:ascii="Times New Roman" w:eastAsia="Times New Roman" w:hAnsi="Times New Roman" w:cs="Times New Roman"/>
          <w:i/>
          <w:sz w:val="26"/>
          <w:szCs w:val="26"/>
          <w:u w:val="single"/>
          <w:lang w:eastAsia="ru-RU"/>
        </w:rPr>
        <w:t>статистические данные ФГИС «Моя школа» по состоянию на 05.09.2024</w:t>
      </w:r>
    </w:p>
    <w:p w:rsidR="008A362F" w:rsidRPr="002D4E08" w:rsidRDefault="001E60A7">
      <w:pPr>
        <w:spacing w:after="0" w:line="240" w:lineRule="auto"/>
        <w:ind w:firstLine="709"/>
        <w:jc w:val="both"/>
        <w:rPr>
          <w:rFonts w:ascii="Times New Roman" w:hAnsi="Times New Roman" w:cs="Times New Roman"/>
          <w:sz w:val="26"/>
          <w:szCs w:val="26"/>
          <w:lang w:eastAsia="ru-RU"/>
        </w:rPr>
      </w:pPr>
      <w:r w:rsidRPr="002D4E08">
        <w:rPr>
          <w:rFonts w:ascii="Times New Roman" w:hAnsi="Times New Roman" w:cs="Times New Roman"/>
          <w:sz w:val="26"/>
          <w:szCs w:val="26"/>
          <w:lang w:eastAsia="ru-RU"/>
        </w:rPr>
        <w:lastRenderedPageBreak/>
        <w:t xml:space="preserve">Созданы учетные записи на едином портале государственных и муниципальных услуг (портал Госуслуги) и проведена авторизация на платформе ФГИС «Моя школа».    </w:t>
      </w:r>
      <w:r w:rsidR="00006DD4">
        <w:rPr>
          <w:rFonts w:ascii="Times New Roman" w:hAnsi="Times New Roman" w:cs="Times New Roman"/>
          <w:sz w:val="26"/>
          <w:szCs w:val="26"/>
          <w:lang w:eastAsia="ru-RU"/>
        </w:rPr>
        <w:t xml:space="preserve">100 </w:t>
      </w:r>
      <w:r w:rsidR="00E6304F" w:rsidRPr="002D4E08">
        <w:rPr>
          <w:rFonts w:ascii="Times New Roman" w:hAnsi="Times New Roman" w:cs="Times New Roman"/>
          <w:sz w:val="26"/>
          <w:szCs w:val="26"/>
          <w:lang w:eastAsia="ru-RU"/>
        </w:rPr>
        <w:t>% п</w:t>
      </w:r>
      <w:r w:rsidRPr="002D4E08">
        <w:rPr>
          <w:rFonts w:ascii="Times New Roman" w:hAnsi="Times New Roman" w:cs="Times New Roman"/>
          <w:sz w:val="26"/>
          <w:szCs w:val="26"/>
          <w:lang w:eastAsia="ru-RU"/>
        </w:rPr>
        <w:t>едагог</w:t>
      </w:r>
      <w:r w:rsidR="00E6304F" w:rsidRPr="002D4E08">
        <w:rPr>
          <w:rFonts w:ascii="Times New Roman" w:hAnsi="Times New Roman" w:cs="Times New Roman"/>
          <w:sz w:val="26"/>
          <w:szCs w:val="26"/>
          <w:lang w:eastAsia="ru-RU"/>
        </w:rPr>
        <w:t>ам</w:t>
      </w:r>
      <w:r w:rsidRPr="002D4E08">
        <w:rPr>
          <w:rFonts w:ascii="Times New Roman" w:hAnsi="Times New Roman" w:cs="Times New Roman"/>
          <w:sz w:val="26"/>
          <w:szCs w:val="26"/>
          <w:lang w:eastAsia="ru-RU"/>
        </w:rPr>
        <w:t xml:space="preserve"> обеспечены условия использования контента и сервисов ФГИС «Моя школа» на уроках и во внеурочной деятельности в виде демонстрации уроков, материалов, лабораторных работ, размещенных в системе. </w:t>
      </w:r>
    </w:p>
    <w:p w:rsidR="008A362F" w:rsidRPr="002D4E08" w:rsidRDefault="001E60A7">
      <w:pPr>
        <w:spacing w:after="0" w:line="240" w:lineRule="auto"/>
        <w:ind w:firstLine="709"/>
        <w:jc w:val="both"/>
        <w:rPr>
          <w:rFonts w:ascii="Times New Roman" w:hAnsi="Times New Roman" w:cs="Times New Roman"/>
          <w:sz w:val="26"/>
          <w:szCs w:val="26"/>
          <w:lang w:eastAsia="ru-RU"/>
        </w:rPr>
      </w:pPr>
      <w:r w:rsidRPr="002D4E08">
        <w:rPr>
          <w:rFonts w:ascii="Times New Roman" w:eastAsia="Times New Roman" w:hAnsi="Times New Roman" w:cs="Times New Roman"/>
          <w:sz w:val="26"/>
          <w:szCs w:val="26"/>
          <w:lang w:eastAsia="ru-RU"/>
        </w:rPr>
        <w:t xml:space="preserve">По статистическим показателям краевого мониторинга на </w:t>
      </w:r>
      <w:r w:rsidRPr="002D4E08">
        <w:rPr>
          <w:rFonts w:ascii="Times New Roman" w:hAnsi="Times New Roman" w:cs="Times New Roman"/>
          <w:sz w:val="26"/>
          <w:szCs w:val="26"/>
          <w:lang w:eastAsia="ru-RU"/>
        </w:rPr>
        <w:t xml:space="preserve">2023/2024 учебный год </w:t>
      </w:r>
      <w:r w:rsidRPr="002D4E08">
        <w:rPr>
          <w:rFonts w:ascii="Times New Roman" w:eastAsia="Times New Roman" w:hAnsi="Times New Roman" w:cs="Times New Roman"/>
          <w:sz w:val="26"/>
          <w:szCs w:val="26"/>
          <w:lang w:eastAsia="ru-RU"/>
        </w:rPr>
        <w:t>показате</w:t>
      </w:r>
      <w:r w:rsidR="00E6304F" w:rsidRPr="002D4E08">
        <w:rPr>
          <w:rFonts w:ascii="Times New Roman" w:eastAsia="Times New Roman" w:hAnsi="Times New Roman" w:cs="Times New Roman"/>
          <w:sz w:val="26"/>
          <w:szCs w:val="26"/>
          <w:lang w:eastAsia="ru-RU"/>
        </w:rPr>
        <w:t xml:space="preserve">ль </w:t>
      </w:r>
      <w:r w:rsidR="002E33D3" w:rsidRPr="002D4E08">
        <w:rPr>
          <w:rFonts w:ascii="Times New Roman" w:eastAsia="Times New Roman" w:hAnsi="Times New Roman" w:cs="Times New Roman"/>
          <w:sz w:val="26"/>
          <w:szCs w:val="26"/>
          <w:lang w:eastAsia="ru-RU"/>
        </w:rPr>
        <w:t xml:space="preserve">использования обучающимися МШ  </w:t>
      </w:r>
      <w:r w:rsidR="00E6304F" w:rsidRPr="00414745">
        <w:rPr>
          <w:rFonts w:ascii="Times New Roman" w:eastAsia="Times New Roman" w:hAnsi="Times New Roman" w:cs="Times New Roman"/>
          <w:b/>
          <w:sz w:val="26"/>
          <w:szCs w:val="26"/>
          <w:lang w:eastAsia="ru-RU"/>
        </w:rPr>
        <w:t>МБОУ</w:t>
      </w:r>
      <w:r w:rsidR="00006DD4" w:rsidRPr="00414745">
        <w:rPr>
          <w:rFonts w:ascii="Times New Roman" w:eastAsia="Times New Roman" w:hAnsi="Times New Roman" w:cs="Times New Roman"/>
          <w:b/>
          <w:sz w:val="26"/>
          <w:szCs w:val="26"/>
          <w:lang w:eastAsia="ru-RU"/>
        </w:rPr>
        <w:t xml:space="preserve"> «Покровская СОШ» </w:t>
      </w:r>
      <w:r w:rsidR="002E33D3" w:rsidRPr="00414745">
        <w:rPr>
          <w:rFonts w:ascii="Times New Roman" w:eastAsia="Times New Roman" w:hAnsi="Times New Roman" w:cs="Times New Roman"/>
          <w:sz w:val="26"/>
          <w:szCs w:val="26"/>
          <w:lang w:eastAsia="ru-RU"/>
        </w:rPr>
        <w:t>-</w:t>
      </w:r>
      <w:r w:rsidR="00006DD4" w:rsidRPr="00414745">
        <w:rPr>
          <w:rFonts w:ascii="Times New Roman" w:eastAsia="Times New Roman" w:hAnsi="Times New Roman" w:cs="Times New Roman"/>
          <w:sz w:val="26"/>
          <w:szCs w:val="26"/>
          <w:lang w:eastAsia="ru-RU"/>
        </w:rPr>
        <w:t xml:space="preserve"> 6 – 1</w:t>
      </w:r>
      <w:r w:rsidR="00006DD4">
        <w:rPr>
          <w:rFonts w:ascii="Times New Roman" w:eastAsia="Times New Roman" w:hAnsi="Times New Roman" w:cs="Times New Roman"/>
          <w:sz w:val="26"/>
          <w:szCs w:val="26"/>
          <w:lang w:eastAsia="ru-RU"/>
        </w:rPr>
        <w:t>0,53</w:t>
      </w:r>
      <w:r w:rsidR="00E6304F" w:rsidRPr="002D4E08">
        <w:rPr>
          <w:rFonts w:ascii="Times New Roman" w:eastAsia="Times New Roman" w:hAnsi="Times New Roman" w:cs="Times New Roman"/>
          <w:sz w:val="26"/>
          <w:szCs w:val="26"/>
          <w:lang w:eastAsia="ru-RU"/>
        </w:rPr>
        <w:t>%</w:t>
      </w:r>
      <w:r w:rsidR="002E33D3" w:rsidRPr="002D4E08">
        <w:rPr>
          <w:rFonts w:ascii="Times New Roman" w:eastAsia="Times New Roman" w:hAnsi="Times New Roman" w:cs="Times New Roman"/>
          <w:sz w:val="26"/>
          <w:szCs w:val="26"/>
          <w:lang w:eastAsia="ru-RU"/>
        </w:rPr>
        <w:t>; педагогами -</w:t>
      </w:r>
      <w:r w:rsidR="00006DD4">
        <w:rPr>
          <w:rFonts w:ascii="Times New Roman" w:eastAsia="Times New Roman" w:hAnsi="Times New Roman" w:cs="Times New Roman"/>
          <w:sz w:val="26"/>
          <w:szCs w:val="26"/>
          <w:lang w:eastAsia="ru-RU"/>
        </w:rPr>
        <w:t xml:space="preserve">72,73 </w:t>
      </w:r>
      <w:r w:rsidR="002E33D3" w:rsidRPr="002D4E08">
        <w:rPr>
          <w:rFonts w:ascii="Times New Roman" w:eastAsia="Times New Roman" w:hAnsi="Times New Roman" w:cs="Times New Roman"/>
          <w:sz w:val="26"/>
          <w:szCs w:val="26"/>
          <w:lang w:eastAsia="ru-RU"/>
        </w:rPr>
        <w:t>%.</w:t>
      </w:r>
    </w:p>
    <w:p w:rsidR="008A362F" w:rsidRPr="002D4E08" w:rsidRDefault="001E60A7">
      <w:pPr>
        <w:spacing w:after="0" w:line="240" w:lineRule="auto"/>
        <w:ind w:firstLine="709"/>
        <w:jc w:val="both"/>
        <w:rPr>
          <w:rFonts w:ascii="Times New Roman" w:hAnsi="Times New Roman" w:cs="Times New Roman"/>
          <w:sz w:val="26"/>
          <w:szCs w:val="26"/>
          <w:lang w:eastAsia="ru-RU"/>
        </w:rPr>
      </w:pPr>
      <w:r w:rsidRPr="002D4E08">
        <w:rPr>
          <w:rFonts w:ascii="Times New Roman" w:hAnsi="Times New Roman" w:cs="Times New Roman"/>
          <w:sz w:val="26"/>
          <w:szCs w:val="26"/>
          <w:lang w:eastAsia="ru-RU"/>
        </w:rPr>
        <w:t xml:space="preserve">Информационно-коммуникационная образовательная платформа «Сферум» создана для организации дистанционного образования. В ней есть вся необходимая для учебы функциональность. Все образовательные организации прошли регистрацию, внесли сведения об образовательной организации, размещают документы, создают классы, добавляют педагогов в аккаунт. </w:t>
      </w:r>
    </w:p>
    <w:p w:rsidR="002E33D3" w:rsidRPr="002D4E08" w:rsidRDefault="002E33D3" w:rsidP="002E33D3">
      <w:pPr>
        <w:autoSpaceDN w:val="0"/>
        <w:spacing w:after="0" w:line="240" w:lineRule="auto"/>
        <w:jc w:val="center"/>
        <w:rPr>
          <w:rFonts w:ascii="Times New Roman" w:eastAsia="Times New Roman" w:hAnsi="Times New Roman" w:cs="Times New Roman"/>
          <w:i/>
          <w:sz w:val="26"/>
          <w:szCs w:val="26"/>
          <w:u w:val="single"/>
          <w:lang w:eastAsia="ru-RU"/>
        </w:rPr>
      </w:pPr>
      <w:r w:rsidRPr="002D4E08">
        <w:rPr>
          <w:rFonts w:ascii="Times New Roman" w:eastAsia="Times New Roman" w:hAnsi="Times New Roman" w:cs="Times New Roman"/>
          <w:i/>
          <w:sz w:val="26"/>
          <w:szCs w:val="26"/>
          <w:u w:val="single"/>
          <w:lang w:eastAsia="ru-RU"/>
        </w:rPr>
        <w:t>статистические данные ИКОП «Сферум» по состоянию на 05.09.2024</w:t>
      </w:r>
    </w:p>
    <w:p w:rsidR="002E33D3" w:rsidRPr="005F024C" w:rsidRDefault="002E33D3">
      <w:pPr>
        <w:spacing w:after="0" w:line="240" w:lineRule="auto"/>
        <w:ind w:firstLine="709"/>
        <w:jc w:val="both"/>
        <w:rPr>
          <w:rFonts w:ascii="Times New Roman" w:hAnsi="Times New Roman" w:cs="Times New Roman"/>
          <w:sz w:val="26"/>
          <w:szCs w:val="26"/>
          <w:lang w:eastAsia="ru-RU"/>
        </w:rPr>
      </w:pPr>
    </w:p>
    <w:p w:rsidR="008A362F" w:rsidRPr="002D4E08" w:rsidRDefault="001E60A7">
      <w:pPr>
        <w:spacing w:after="0" w:line="240" w:lineRule="auto"/>
        <w:ind w:firstLine="709"/>
        <w:jc w:val="both"/>
        <w:rPr>
          <w:rFonts w:ascii="Times New Roman" w:hAnsi="Times New Roman" w:cs="Times New Roman"/>
          <w:sz w:val="26"/>
          <w:szCs w:val="26"/>
          <w:highlight w:val="cyan"/>
          <w:lang w:eastAsia="ru-RU"/>
        </w:rPr>
      </w:pPr>
      <w:r w:rsidRPr="005F024C">
        <w:rPr>
          <w:rFonts w:ascii="Times New Roman" w:hAnsi="Times New Roman" w:cs="Times New Roman"/>
          <w:sz w:val="26"/>
          <w:szCs w:val="26"/>
          <w:lang w:eastAsia="ru-RU"/>
        </w:rPr>
        <w:t xml:space="preserve">В 2023/2024 учебном году </w:t>
      </w:r>
      <w:r w:rsidR="00A419D6" w:rsidRPr="005F024C">
        <w:rPr>
          <w:rFonts w:ascii="Times New Roman" w:eastAsia="Calibri" w:hAnsi="Times New Roman" w:cs="Times New Roman"/>
          <w:b/>
          <w:spacing w:val="-4"/>
          <w:kern w:val="2"/>
          <w:sz w:val="26"/>
          <w:szCs w:val="26"/>
        </w:rPr>
        <w:t xml:space="preserve">МБОУ </w:t>
      </w:r>
      <w:r w:rsidR="00414745" w:rsidRPr="005F024C">
        <w:rPr>
          <w:rFonts w:ascii="Times New Roman" w:eastAsia="Calibri" w:hAnsi="Times New Roman" w:cs="Times New Roman"/>
          <w:b/>
          <w:spacing w:val="-4"/>
          <w:kern w:val="2"/>
          <w:sz w:val="26"/>
          <w:szCs w:val="26"/>
        </w:rPr>
        <w:t xml:space="preserve">«Покровская СОШ» </w:t>
      </w:r>
      <w:r w:rsidR="002E33D3" w:rsidRPr="005F024C">
        <w:rPr>
          <w:rFonts w:ascii="Times New Roman" w:hAnsi="Times New Roman" w:cs="Times New Roman"/>
          <w:sz w:val="26"/>
          <w:szCs w:val="26"/>
          <w:lang w:eastAsia="ru-RU"/>
        </w:rPr>
        <w:t>-</w:t>
      </w:r>
      <w:r w:rsidR="00414745" w:rsidRPr="005F024C">
        <w:rPr>
          <w:rFonts w:ascii="Times New Roman" w:hAnsi="Times New Roman" w:cs="Times New Roman"/>
          <w:sz w:val="26"/>
          <w:szCs w:val="26"/>
          <w:lang w:eastAsia="ru-RU"/>
        </w:rPr>
        <w:t xml:space="preserve">24,56 </w:t>
      </w:r>
      <w:r w:rsidR="00E6304F" w:rsidRPr="005F024C">
        <w:rPr>
          <w:rFonts w:ascii="Times New Roman" w:hAnsi="Times New Roman" w:cs="Times New Roman"/>
          <w:sz w:val="26"/>
          <w:szCs w:val="26"/>
          <w:lang w:eastAsia="ru-RU"/>
        </w:rPr>
        <w:t>%</w:t>
      </w:r>
      <w:r w:rsidRPr="005F024C">
        <w:rPr>
          <w:rFonts w:ascii="Times New Roman" w:hAnsi="Times New Roman" w:cs="Times New Roman"/>
          <w:sz w:val="26"/>
          <w:szCs w:val="26"/>
          <w:lang w:eastAsia="ru-RU"/>
        </w:rPr>
        <w:t xml:space="preserve"> использования данной платформы</w:t>
      </w:r>
      <w:r w:rsidR="002E33D3" w:rsidRPr="005F024C">
        <w:rPr>
          <w:rFonts w:ascii="Times New Roman" w:hAnsi="Times New Roman" w:cs="Times New Roman"/>
          <w:sz w:val="26"/>
          <w:szCs w:val="26"/>
          <w:lang w:eastAsia="ru-RU"/>
        </w:rPr>
        <w:t xml:space="preserve"> о</w:t>
      </w:r>
      <w:r w:rsidR="002E33D3" w:rsidRPr="005F024C">
        <w:rPr>
          <w:rFonts w:ascii="Times New Roman" w:eastAsia="Times New Roman" w:hAnsi="Times New Roman" w:cs="Times New Roman"/>
          <w:sz w:val="26"/>
          <w:szCs w:val="26"/>
          <w:lang w:eastAsia="ru-RU"/>
        </w:rPr>
        <w:t>бучающимися</w:t>
      </w:r>
      <w:r w:rsidR="00414745" w:rsidRPr="005F024C">
        <w:rPr>
          <w:rFonts w:ascii="Times New Roman" w:eastAsia="Times New Roman" w:hAnsi="Times New Roman" w:cs="Times New Roman"/>
          <w:sz w:val="26"/>
          <w:szCs w:val="26"/>
          <w:lang w:eastAsia="ru-RU"/>
        </w:rPr>
        <w:t xml:space="preserve">; 90 </w:t>
      </w:r>
      <w:r w:rsidR="002E33D3" w:rsidRPr="005F024C">
        <w:rPr>
          <w:rFonts w:ascii="Times New Roman" w:eastAsia="Times New Roman" w:hAnsi="Times New Roman" w:cs="Times New Roman"/>
          <w:sz w:val="26"/>
          <w:szCs w:val="26"/>
          <w:lang w:eastAsia="ru-RU"/>
        </w:rPr>
        <w:t xml:space="preserve">% </w:t>
      </w:r>
      <w:r w:rsidR="002E33D3" w:rsidRPr="005F024C">
        <w:rPr>
          <w:rFonts w:ascii="Times New Roman" w:hAnsi="Times New Roman" w:cs="Times New Roman"/>
          <w:sz w:val="26"/>
          <w:szCs w:val="26"/>
          <w:lang w:eastAsia="ru-RU"/>
        </w:rPr>
        <w:t>использования данной платформы педагогами</w:t>
      </w:r>
      <w:r w:rsidR="00453F99">
        <w:rPr>
          <w:rFonts w:ascii="Times New Roman" w:hAnsi="Times New Roman" w:cs="Times New Roman"/>
          <w:sz w:val="26"/>
          <w:szCs w:val="26"/>
          <w:lang w:eastAsia="ru-RU"/>
        </w:rPr>
        <w:t>.</w:t>
      </w:r>
    </w:p>
    <w:p w:rsidR="008A362F" w:rsidRPr="002D4E08" w:rsidRDefault="00A419D6">
      <w:pPr>
        <w:shd w:val="clear" w:color="auto" w:fill="FFFFFF"/>
        <w:spacing w:after="0" w:line="240"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Ц</w:t>
      </w:r>
      <w:r w:rsidR="001E60A7" w:rsidRPr="002D4E08">
        <w:rPr>
          <w:rFonts w:ascii="Times New Roman" w:hAnsi="Times New Roman" w:cs="Times New Roman"/>
          <w:b/>
          <w:color w:val="000000" w:themeColor="text1"/>
          <w:sz w:val="26"/>
          <w:szCs w:val="26"/>
          <w:u w:val="single"/>
        </w:rPr>
        <w:t xml:space="preserve">елевые установки: </w:t>
      </w:r>
    </w:p>
    <w:p w:rsidR="008A362F" w:rsidRPr="002D4E08" w:rsidRDefault="00E6304F">
      <w:pPr>
        <w:spacing w:after="0"/>
        <w:ind w:firstLine="709"/>
        <w:jc w:val="both"/>
        <w:rPr>
          <w:rFonts w:ascii="Times New Roman" w:hAnsi="Times New Roman" w:cs="Times New Roman"/>
          <w:sz w:val="26"/>
          <w:szCs w:val="26"/>
          <w:lang w:eastAsia="ru-RU"/>
        </w:rPr>
      </w:pPr>
      <w:r w:rsidRPr="002D4E08">
        <w:rPr>
          <w:rFonts w:ascii="Times New Roman" w:hAnsi="Times New Roman" w:cs="Times New Roman"/>
          <w:color w:val="000000" w:themeColor="text1"/>
          <w:sz w:val="26"/>
          <w:szCs w:val="26"/>
        </w:rPr>
        <w:t>К</w:t>
      </w:r>
      <w:r w:rsidR="001E60A7" w:rsidRPr="002D4E08">
        <w:rPr>
          <w:rFonts w:ascii="Times New Roman" w:hAnsi="Times New Roman" w:cs="Times New Roman"/>
          <w:color w:val="000000" w:themeColor="text1"/>
          <w:sz w:val="26"/>
          <w:szCs w:val="26"/>
        </w:rPr>
        <w:t xml:space="preserve"> 2030 учебному году </w:t>
      </w:r>
      <w:r w:rsidRPr="002D4E08">
        <w:rPr>
          <w:rFonts w:ascii="Times New Roman" w:hAnsi="Times New Roman" w:cs="Times New Roman"/>
          <w:color w:val="000000" w:themeColor="text1"/>
          <w:sz w:val="26"/>
          <w:szCs w:val="26"/>
        </w:rPr>
        <w:t xml:space="preserve">достичь </w:t>
      </w:r>
      <w:r w:rsidR="00414745">
        <w:rPr>
          <w:rFonts w:ascii="Times New Roman" w:hAnsi="Times New Roman" w:cs="Times New Roman"/>
          <w:color w:val="000000" w:themeColor="text1"/>
          <w:sz w:val="26"/>
          <w:szCs w:val="26"/>
        </w:rPr>
        <w:t xml:space="preserve">100 </w:t>
      </w:r>
      <w:r w:rsidR="00A419D6">
        <w:rPr>
          <w:rFonts w:ascii="Times New Roman" w:hAnsi="Times New Roman" w:cs="Times New Roman"/>
          <w:color w:val="000000" w:themeColor="text1"/>
          <w:sz w:val="26"/>
          <w:szCs w:val="26"/>
        </w:rPr>
        <w:t>%</w:t>
      </w:r>
      <w:r w:rsidR="001E60A7" w:rsidRPr="002D4E08">
        <w:rPr>
          <w:rFonts w:ascii="Times New Roman" w:hAnsi="Times New Roman" w:cs="Times New Roman"/>
          <w:color w:val="000000" w:themeColor="text1"/>
          <w:sz w:val="26"/>
          <w:szCs w:val="26"/>
        </w:rPr>
        <w:t xml:space="preserve"> по использованию информационной системы ФГИС «Моя школа» и </w:t>
      </w:r>
      <w:r w:rsidR="001E60A7" w:rsidRPr="002D4E08">
        <w:rPr>
          <w:rFonts w:ascii="Times New Roman" w:hAnsi="Times New Roman" w:cs="Times New Roman"/>
          <w:sz w:val="26"/>
          <w:szCs w:val="26"/>
          <w:lang w:eastAsia="ru-RU"/>
        </w:rPr>
        <w:t>информационно-коммуникационной образовательной платформы «Сферум».</w:t>
      </w:r>
    </w:p>
    <w:p w:rsidR="008A362F" w:rsidRPr="002D4E08" w:rsidRDefault="001E60A7" w:rsidP="00A419D6">
      <w:pPr>
        <w:spacing w:after="0"/>
        <w:ind w:firstLine="708"/>
        <w:jc w:val="both"/>
        <w:rPr>
          <w:rFonts w:ascii="Times New Roman" w:hAnsi="Times New Roman" w:cs="Times New Roman"/>
          <w:color w:val="000000" w:themeColor="text1"/>
          <w:sz w:val="26"/>
          <w:szCs w:val="26"/>
        </w:rPr>
      </w:pPr>
      <w:r w:rsidRPr="002D4E08">
        <w:rPr>
          <w:rFonts w:ascii="Times New Roman" w:hAnsi="Times New Roman" w:cs="Times New Roman"/>
          <w:color w:val="000000" w:themeColor="text1"/>
          <w:sz w:val="26"/>
          <w:szCs w:val="26"/>
        </w:rPr>
        <w:t>Для достижения поставленной цели</w:t>
      </w:r>
      <w:r w:rsidR="002E33D3" w:rsidRPr="002D4E08">
        <w:rPr>
          <w:rFonts w:ascii="Times New Roman" w:hAnsi="Times New Roman" w:cs="Times New Roman"/>
          <w:color w:val="000000" w:themeColor="text1"/>
          <w:sz w:val="26"/>
          <w:szCs w:val="26"/>
        </w:rPr>
        <w:t xml:space="preserve"> в </w:t>
      </w:r>
      <w:r w:rsidR="00A419D6" w:rsidRPr="00414745">
        <w:rPr>
          <w:rFonts w:ascii="Times New Roman" w:eastAsia="Calibri" w:hAnsi="Times New Roman" w:cs="Times New Roman"/>
          <w:b/>
          <w:spacing w:val="-4"/>
          <w:kern w:val="2"/>
          <w:sz w:val="26"/>
          <w:szCs w:val="26"/>
        </w:rPr>
        <w:t xml:space="preserve">МБОУ </w:t>
      </w:r>
      <w:r w:rsidR="00414745" w:rsidRPr="00414745">
        <w:rPr>
          <w:rFonts w:ascii="Times New Roman" w:eastAsia="Calibri" w:hAnsi="Times New Roman" w:cs="Times New Roman"/>
          <w:b/>
          <w:spacing w:val="-4"/>
          <w:kern w:val="2"/>
          <w:sz w:val="26"/>
          <w:szCs w:val="26"/>
        </w:rPr>
        <w:t>«Покровская СОШ»</w:t>
      </w:r>
      <w:r w:rsidRPr="00414745">
        <w:rPr>
          <w:rFonts w:ascii="Times New Roman" w:hAnsi="Times New Roman" w:cs="Times New Roman"/>
          <w:sz w:val="26"/>
          <w:szCs w:val="26"/>
        </w:rPr>
        <w:t>,</w:t>
      </w:r>
      <w:r w:rsidRPr="002D4E08">
        <w:rPr>
          <w:rFonts w:ascii="Times New Roman" w:hAnsi="Times New Roman" w:cs="Times New Roman"/>
          <w:color w:val="000000" w:themeColor="text1"/>
          <w:sz w:val="26"/>
          <w:szCs w:val="26"/>
        </w:rPr>
        <w:t xml:space="preserve"> необходимо реализовать следующие задачи:</w:t>
      </w:r>
    </w:p>
    <w:p w:rsidR="00414745" w:rsidRPr="00414745" w:rsidRDefault="00414745" w:rsidP="00414745">
      <w:pPr>
        <w:spacing w:after="0"/>
        <w:ind w:firstLine="709"/>
        <w:jc w:val="both"/>
        <w:rPr>
          <w:rFonts w:ascii="Times New Roman" w:hAnsi="Times New Roman"/>
          <w:sz w:val="26"/>
          <w:szCs w:val="26"/>
          <w:lang w:eastAsia="ru-RU"/>
        </w:rPr>
      </w:pPr>
      <w:r w:rsidRPr="00414745">
        <w:rPr>
          <w:rFonts w:ascii="Times New Roman" w:hAnsi="Times New Roman"/>
          <w:sz w:val="26"/>
          <w:szCs w:val="26"/>
        </w:rPr>
        <w:t>-</w:t>
      </w:r>
      <w:r w:rsidRPr="00414745">
        <w:rPr>
          <w:rFonts w:ascii="Times New Roman" w:hAnsi="Times New Roman"/>
          <w:sz w:val="28"/>
          <w:szCs w:val="28"/>
        </w:rPr>
        <w:t xml:space="preserve"> разработка и утверждение плана мероприятий по повышению активности использования ФГИС «Моя школ» </w:t>
      </w:r>
      <w:r w:rsidRPr="00414745">
        <w:rPr>
          <w:rFonts w:ascii="Times New Roman" w:hAnsi="Times New Roman"/>
          <w:sz w:val="26"/>
          <w:szCs w:val="26"/>
        </w:rPr>
        <w:t xml:space="preserve">и </w:t>
      </w:r>
      <w:r w:rsidRPr="00414745">
        <w:rPr>
          <w:rFonts w:ascii="Times New Roman" w:hAnsi="Times New Roman"/>
          <w:sz w:val="26"/>
          <w:szCs w:val="26"/>
          <w:lang w:eastAsia="ru-RU"/>
        </w:rPr>
        <w:t>информационно-коммуникационной образовательной платформы «Сферум»;</w:t>
      </w:r>
    </w:p>
    <w:p w:rsidR="00414745" w:rsidRPr="00414745" w:rsidRDefault="00414745" w:rsidP="00414745">
      <w:pPr>
        <w:spacing w:after="0"/>
        <w:jc w:val="both"/>
        <w:rPr>
          <w:rFonts w:ascii="Times New Roman" w:hAnsi="Times New Roman"/>
          <w:sz w:val="26"/>
          <w:szCs w:val="26"/>
        </w:rPr>
      </w:pPr>
      <w:r w:rsidRPr="00414745">
        <w:rPr>
          <w:rFonts w:ascii="Times New Roman" w:hAnsi="Times New Roman"/>
          <w:sz w:val="26"/>
          <w:szCs w:val="26"/>
        </w:rPr>
        <w:t xml:space="preserve">- </w:t>
      </w:r>
      <w:r w:rsidRPr="00414745">
        <w:rPr>
          <w:rFonts w:ascii="Times New Roman" w:hAnsi="Times New Roman"/>
          <w:sz w:val="28"/>
          <w:szCs w:val="28"/>
        </w:rPr>
        <w:t>перевод всех рабочих чатов школы в ВК Мессенджер;</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6"/>
          <w:szCs w:val="26"/>
        </w:rPr>
        <w:t xml:space="preserve">- </w:t>
      </w:r>
      <w:r w:rsidRPr="00414745">
        <w:rPr>
          <w:rFonts w:ascii="Times New Roman" w:hAnsi="Times New Roman"/>
          <w:sz w:val="28"/>
          <w:szCs w:val="28"/>
        </w:rPr>
        <w:t>использование ФГИС «Моя школа» и ИКОП «Сферум» для проведения дистанционных занятий;</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6"/>
          <w:szCs w:val="26"/>
        </w:rPr>
        <w:t xml:space="preserve">- </w:t>
      </w:r>
      <w:r w:rsidRPr="00414745">
        <w:rPr>
          <w:rFonts w:ascii="Times New Roman" w:hAnsi="Times New Roman"/>
          <w:sz w:val="28"/>
          <w:szCs w:val="28"/>
        </w:rPr>
        <w:t>использование ФГИС «Моя школа» и ИКОП «Сферум» для подготовки к ВПР, ГИА, олимпиадам и другим мероприятиям;</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8"/>
          <w:szCs w:val="28"/>
        </w:rPr>
        <w:t>- проведение консультаций с родителями и обучающимися в ВК Мессенджере;</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8"/>
          <w:szCs w:val="28"/>
        </w:rPr>
        <w:t>- привлечение родителей для регистрации обучающихся в ФГИС «Моя школа» и ИКОП «Сферум»;</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8"/>
          <w:szCs w:val="28"/>
        </w:rPr>
        <w:t>- проведение родительских собраний с использованием ВК Мессенджера;</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8"/>
          <w:szCs w:val="28"/>
        </w:rPr>
        <w:t>- информировать педагогов, родителей, обучающихся об использовании ВК Мессенджера при коммуникационном взаимодействии участников образовательного процесса;</w:t>
      </w:r>
    </w:p>
    <w:p w:rsidR="00414745" w:rsidRPr="00414745" w:rsidRDefault="00414745" w:rsidP="00414745">
      <w:pPr>
        <w:spacing w:after="0"/>
        <w:jc w:val="both"/>
        <w:rPr>
          <w:rFonts w:ascii="Times New Roman" w:hAnsi="Times New Roman"/>
          <w:sz w:val="28"/>
          <w:szCs w:val="28"/>
        </w:rPr>
      </w:pPr>
      <w:r w:rsidRPr="00414745">
        <w:rPr>
          <w:rFonts w:ascii="Times New Roman" w:hAnsi="Times New Roman"/>
          <w:sz w:val="28"/>
          <w:szCs w:val="28"/>
        </w:rPr>
        <w:t>- контроль активности использования ВК Мессенджера администрацией школы;</w:t>
      </w:r>
    </w:p>
    <w:p w:rsidR="008A362F" w:rsidRPr="00414745" w:rsidRDefault="00414745" w:rsidP="00414745">
      <w:pPr>
        <w:spacing w:after="0"/>
        <w:jc w:val="both"/>
        <w:rPr>
          <w:rFonts w:ascii="Times New Roman" w:hAnsi="Times New Roman"/>
          <w:sz w:val="26"/>
          <w:szCs w:val="26"/>
        </w:rPr>
      </w:pPr>
      <w:r w:rsidRPr="00414745">
        <w:rPr>
          <w:rFonts w:ascii="Times New Roman" w:hAnsi="Times New Roman"/>
          <w:sz w:val="28"/>
          <w:szCs w:val="28"/>
        </w:rPr>
        <w:t>- контроль перевода в ВК Мессенджер родительских чатов и чатов обучающихся администрацией школы.</w:t>
      </w:r>
    </w:p>
    <w:p w:rsidR="008A362F" w:rsidRPr="00414745" w:rsidRDefault="002E33D3">
      <w:pPr>
        <w:pStyle w:val="4"/>
        <w:spacing w:line="240" w:lineRule="auto"/>
        <w:rPr>
          <w:rFonts w:ascii="Times New Roman" w:hAnsi="Times New Roman"/>
          <w:sz w:val="26"/>
          <w:szCs w:val="26"/>
        </w:rPr>
      </w:pPr>
      <w:r w:rsidRPr="00414745">
        <w:rPr>
          <w:rFonts w:ascii="Times New Roman" w:hAnsi="Times New Roman"/>
          <w:b w:val="0"/>
          <w:bCs/>
          <w:sz w:val="26"/>
          <w:szCs w:val="26"/>
        </w:rPr>
        <w:t xml:space="preserve">Таблица 1.14 </w:t>
      </w:r>
      <w:r w:rsidR="001E60A7" w:rsidRPr="00414745">
        <w:rPr>
          <w:rFonts w:ascii="Times New Roman" w:hAnsi="Times New Roman"/>
          <w:b w:val="0"/>
          <w:bCs/>
          <w:sz w:val="26"/>
          <w:szCs w:val="26"/>
        </w:rPr>
        <w:t xml:space="preserve">– </w:t>
      </w:r>
      <w:r w:rsidR="001E60A7" w:rsidRPr="00414745">
        <w:rPr>
          <w:rFonts w:ascii="Times New Roman" w:hAnsi="Times New Roman"/>
          <w:b w:val="0"/>
          <w:sz w:val="26"/>
          <w:szCs w:val="26"/>
        </w:rPr>
        <w:t xml:space="preserve">оценка эффективности деятельности </w:t>
      </w:r>
      <w:r w:rsidR="00A419D6" w:rsidRPr="00414745">
        <w:rPr>
          <w:rFonts w:ascii="Times New Roman" w:eastAsia="Calibri" w:hAnsi="Times New Roman"/>
          <w:spacing w:val="-4"/>
          <w:kern w:val="2"/>
          <w:sz w:val="26"/>
          <w:szCs w:val="26"/>
        </w:rPr>
        <w:t xml:space="preserve">МБОУ </w:t>
      </w:r>
      <w:r w:rsidR="00414745" w:rsidRPr="00414745">
        <w:rPr>
          <w:rFonts w:ascii="Times New Roman" w:eastAsia="Calibri" w:hAnsi="Times New Roman"/>
          <w:spacing w:val="-4"/>
          <w:kern w:val="2"/>
          <w:sz w:val="26"/>
          <w:szCs w:val="26"/>
        </w:rPr>
        <w:t xml:space="preserve">«Покровская СОШ» </w:t>
      </w:r>
      <w:r w:rsidR="001E60A7" w:rsidRPr="00414745">
        <w:rPr>
          <w:rFonts w:ascii="Times New Roman" w:eastAsia="Calibri" w:hAnsi="Times New Roman"/>
          <w:b w:val="0"/>
          <w:kern w:val="2"/>
          <w:sz w:val="26"/>
          <w:szCs w:val="26"/>
        </w:rPr>
        <w:t>по</w:t>
      </w:r>
      <w:r w:rsidR="008336C0">
        <w:rPr>
          <w:rFonts w:ascii="Times New Roman" w:eastAsia="Calibri" w:hAnsi="Times New Roman"/>
          <w:b w:val="0"/>
          <w:kern w:val="2"/>
          <w:sz w:val="26"/>
          <w:szCs w:val="26"/>
        </w:rPr>
        <w:t xml:space="preserve"> </w:t>
      </w:r>
      <w:r w:rsidR="001E60A7" w:rsidRPr="00414745">
        <w:rPr>
          <w:rFonts w:ascii="Times New Roman" w:eastAsia="Calibri" w:hAnsi="Times New Roman"/>
          <w:b w:val="0"/>
          <w:kern w:val="2"/>
          <w:sz w:val="26"/>
          <w:szCs w:val="26"/>
        </w:rPr>
        <w:t xml:space="preserve">внедрению ФГИС «Моя школа» </w:t>
      </w:r>
      <w:r w:rsidR="001E60A7" w:rsidRPr="00414745">
        <w:rPr>
          <w:rFonts w:ascii="Times New Roman" w:hAnsi="Times New Roman"/>
          <w:b w:val="0"/>
          <w:sz w:val="26"/>
          <w:szCs w:val="26"/>
        </w:rPr>
        <w:t>и ИКОП «Сферум»</w:t>
      </w:r>
      <w:r w:rsidR="00A419D6" w:rsidRPr="00414745">
        <w:rPr>
          <w:rFonts w:ascii="Times New Roman" w:hAnsi="Times New Roman"/>
          <w:sz w:val="26"/>
          <w:szCs w:val="26"/>
        </w:rPr>
        <w:t>(для детских садов и доп. образования только «Сферум»)</w:t>
      </w:r>
    </w:p>
    <w:p w:rsidR="008A362F" w:rsidRPr="002D4E08" w:rsidRDefault="008A362F">
      <w:pPr>
        <w:spacing w:after="0" w:line="240" w:lineRule="auto"/>
        <w:jc w:val="both"/>
        <w:rPr>
          <w:rFonts w:ascii="Times New Roman" w:eastAsia="Calibri" w:hAnsi="Times New Roman" w:cs="Times New Roman"/>
          <w:color w:val="FF0000"/>
          <w:kern w:val="2"/>
          <w:sz w:val="24"/>
          <w:szCs w:val="24"/>
          <w:highlight w:val="cyan"/>
        </w:rPr>
      </w:pPr>
    </w:p>
    <w:tbl>
      <w:tblPr>
        <w:tblStyle w:val="afe"/>
        <w:tblW w:w="9101" w:type="dxa"/>
        <w:tblInd w:w="108" w:type="dxa"/>
        <w:tblLayout w:type="fixed"/>
        <w:tblLook w:val="04A0" w:firstRow="1" w:lastRow="0" w:firstColumn="1" w:lastColumn="0" w:noHBand="0" w:noVBand="1"/>
      </w:tblPr>
      <w:tblGrid>
        <w:gridCol w:w="596"/>
        <w:gridCol w:w="1985"/>
        <w:gridCol w:w="737"/>
        <w:gridCol w:w="822"/>
        <w:gridCol w:w="883"/>
        <w:gridCol w:w="884"/>
        <w:gridCol w:w="851"/>
        <w:gridCol w:w="797"/>
        <w:gridCol w:w="808"/>
        <w:gridCol w:w="738"/>
      </w:tblGrid>
      <w:tr w:rsidR="008A362F" w:rsidRPr="002D4E08">
        <w:tc>
          <w:tcPr>
            <w:tcW w:w="596" w:type="dxa"/>
            <w:vMerge w:val="restart"/>
          </w:tcPr>
          <w:p w:rsidR="008A362F" w:rsidRPr="002D4E08" w:rsidRDefault="001E60A7">
            <w:pPr>
              <w:spacing w:after="0" w:line="240" w:lineRule="auto"/>
              <w:jc w:val="center"/>
              <w:rPr>
                <w:rFonts w:ascii="Times New Roman" w:eastAsia="Calibri" w:hAnsi="Times New Roman" w:cs="Times New Roman"/>
              </w:rPr>
            </w:pPr>
            <w:r w:rsidRPr="002D4E08">
              <w:rPr>
                <w:rFonts w:ascii="Times New Roman" w:eastAsia="Calibri" w:hAnsi="Times New Roman" w:cs="Times New Roman"/>
              </w:rPr>
              <w:lastRenderedPageBreak/>
              <w:t>№ п</w:t>
            </w:r>
            <w:r w:rsidRPr="002D4E08">
              <w:rPr>
                <w:rFonts w:ascii="Times New Roman" w:eastAsia="Calibri" w:hAnsi="Times New Roman" w:cs="Times New Roman"/>
                <w:lang w:val="en-US"/>
              </w:rPr>
              <w:t>/</w:t>
            </w:r>
            <w:r w:rsidRPr="002D4E08">
              <w:rPr>
                <w:rFonts w:ascii="Times New Roman" w:eastAsia="Calibri" w:hAnsi="Times New Roman" w:cs="Times New Roman"/>
              </w:rPr>
              <w:t>п</w:t>
            </w:r>
          </w:p>
        </w:tc>
        <w:tc>
          <w:tcPr>
            <w:tcW w:w="1985" w:type="dxa"/>
            <w:vMerge w:val="restart"/>
            <w:vAlign w:val="center"/>
          </w:tcPr>
          <w:p w:rsidR="008A362F" w:rsidRPr="002D4E08" w:rsidRDefault="001E60A7">
            <w:pPr>
              <w:spacing w:after="0" w:line="240" w:lineRule="auto"/>
              <w:jc w:val="center"/>
              <w:rPr>
                <w:rFonts w:ascii="Times New Roman" w:eastAsia="Calibri" w:hAnsi="Times New Roman" w:cs="Times New Roman"/>
              </w:rPr>
            </w:pPr>
            <w:r w:rsidRPr="002D4E08">
              <w:rPr>
                <w:rFonts w:ascii="Times New Roman" w:eastAsia="Calibri" w:hAnsi="Times New Roman" w:cs="Times New Roman"/>
              </w:rPr>
              <w:t>Наименование показателя</w:t>
            </w:r>
          </w:p>
        </w:tc>
        <w:tc>
          <w:tcPr>
            <w:tcW w:w="737"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Факт</w:t>
            </w:r>
          </w:p>
        </w:tc>
        <w:tc>
          <w:tcPr>
            <w:tcW w:w="5783" w:type="dxa"/>
            <w:gridSpan w:val="7"/>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 xml:space="preserve">Прогноз </w:t>
            </w:r>
          </w:p>
        </w:tc>
      </w:tr>
      <w:tr w:rsidR="008A362F" w:rsidRPr="002D4E08">
        <w:tc>
          <w:tcPr>
            <w:tcW w:w="596"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1985"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737"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 xml:space="preserve">2023 </w:t>
            </w:r>
          </w:p>
        </w:tc>
        <w:tc>
          <w:tcPr>
            <w:tcW w:w="822"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2024</w:t>
            </w:r>
          </w:p>
        </w:tc>
        <w:tc>
          <w:tcPr>
            <w:tcW w:w="883"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2025</w:t>
            </w:r>
          </w:p>
        </w:tc>
        <w:tc>
          <w:tcPr>
            <w:tcW w:w="884"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2026</w:t>
            </w:r>
          </w:p>
        </w:tc>
        <w:tc>
          <w:tcPr>
            <w:tcW w:w="851"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2027</w:t>
            </w:r>
          </w:p>
        </w:tc>
        <w:tc>
          <w:tcPr>
            <w:tcW w:w="797"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2028</w:t>
            </w:r>
          </w:p>
        </w:tc>
        <w:tc>
          <w:tcPr>
            <w:tcW w:w="808" w:type="dxa"/>
            <w:vAlign w:val="center"/>
          </w:tcPr>
          <w:p w:rsidR="008A362F" w:rsidRPr="002D4E08" w:rsidRDefault="001E60A7">
            <w:pPr>
              <w:spacing w:after="0" w:line="240" w:lineRule="auto"/>
              <w:jc w:val="center"/>
              <w:rPr>
                <w:rFonts w:ascii="Times New Roman" w:eastAsia="Calibri" w:hAnsi="Times New Roman" w:cs="Times New Roman"/>
                <w:sz w:val="20"/>
                <w:szCs w:val="20"/>
              </w:rPr>
            </w:pPr>
            <w:r w:rsidRPr="002D4E08">
              <w:rPr>
                <w:rFonts w:ascii="Times New Roman" w:eastAsia="Calibri" w:hAnsi="Times New Roman" w:cs="Times New Roman"/>
                <w:sz w:val="20"/>
                <w:szCs w:val="20"/>
              </w:rPr>
              <w:t>2029</w:t>
            </w:r>
          </w:p>
        </w:tc>
        <w:tc>
          <w:tcPr>
            <w:tcW w:w="738" w:type="dxa"/>
            <w:vAlign w:val="center"/>
          </w:tcPr>
          <w:p w:rsidR="008A362F" w:rsidRPr="002D4E08" w:rsidRDefault="001E60A7">
            <w:pPr>
              <w:spacing w:after="0" w:line="240" w:lineRule="auto"/>
              <w:jc w:val="center"/>
              <w:rPr>
                <w:rFonts w:ascii="Times New Roman" w:hAnsi="Times New Roman" w:cs="Times New Roman"/>
                <w:sz w:val="20"/>
                <w:szCs w:val="20"/>
              </w:rPr>
            </w:pPr>
            <w:r w:rsidRPr="002D4E08">
              <w:rPr>
                <w:rFonts w:ascii="Times New Roman" w:eastAsia="Calibri" w:hAnsi="Times New Roman" w:cs="Times New Roman"/>
                <w:sz w:val="20"/>
                <w:szCs w:val="20"/>
              </w:rPr>
              <w:t>2030</w:t>
            </w:r>
          </w:p>
        </w:tc>
      </w:tr>
      <w:tr w:rsidR="00414745" w:rsidRPr="002D4E08">
        <w:trPr>
          <w:cantSplit/>
          <w:trHeight w:val="1134"/>
        </w:trPr>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1</w:t>
            </w:r>
          </w:p>
        </w:tc>
        <w:tc>
          <w:tcPr>
            <w:tcW w:w="1985"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обучающихся, использующих ФГИС «Моя школа» (% от общего числа)</w:t>
            </w:r>
          </w:p>
        </w:tc>
        <w:tc>
          <w:tcPr>
            <w:tcW w:w="737" w:type="dxa"/>
            <w:vAlign w:val="center"/>
          </w:tcPr>
          <w:p w:rsidR="00414745" w:rsidRPr="00F40AA7" w:rsidRDefault="00414745" w:rsidP="004635E0">
            <w:pPr>
              <w:jc w:val="center"/>
              <w:rPr>
                <w:rFonts w:ascii="Times New Roman" w:hAnsi="Times New Roman"/>
              </w:rPr>
            </w:pPr>
            <w:r>
              <w:rPr>
                <w:rFonts w:ascii="Times New Roman" w:hAnsi="Times New Roman"/>
              </w:rPr>
              <w:t>11%</w:t>
            </w:r>
          </w:p>
        </w:tc>
        <w:tc>
          <w:tcPr>
            <w:tcW w:w="822" w:type="dxa"/>
            <w:vAlign w:val="center"/>
          </w:tcPr>
          <w:p w:rsidR="00414745" w:rsidRPr="00F40AA7" w:rsidRDefault="00414745" w:rsidP="004635E0">
            <w:pPr>
              <w:jc w:val="center"/>
              <w:rPr>
                <w:rFonts w:ascii="Times New Roman" w:hAnsi="Times New Roman"/>
              </w:rPr>
            </w:pPr>
            <w:r>
              <w:rPr>
                <w:rFonts w:ascii="Times New Roman" w:hAnsi="Times New Roman"/>
              </w:rPr>
              <w:t>25%</w:t>
            </w:r>
          </w:p>
        </w:tc>
        <w:tc>
          <w:tcPr>
            <w:tcW w:w="883" w:type="dxa"/>
            <w:vAlign w:val="center"/>
          </w:tcPr>
          <w:p w:rsidR="00414745" w:rsidRPr="00F40AA7" w:rsidRDefault="00414745" w:rsidP="004635E0">
            <w:pPr>
              <w:spacing w:after="0" w:line="240" w:lineRule="auto"/>
              <w:ind w:right="-46"/>
              <w:jc w:val="center"/>
              <w:rPr>
                <w:rFonts w:ascii="Times New Roman" w:hAnsi="Times New Roman"/>
              </w:rPr>
            </w:pPr>
            <w:r>
              <w:rPr>
                <w:rFonts w:ascii="Times New Roman" w:hAnsi="Times New Roman"/>
              </w:rPr>
              <w:t>35%</w:t>
            </w:r>
          </w:p>
        </w:tc>
        <w:tc>
          <w:tcPr>
            <w:tcW w:w="884" w:type="dxa"/>
            <w:vAlign w:val="center"/>
          </w:tcPr>
          <w:p w:rsidR="00414745" w:rsidRPr="00F40AA7" w:rsidRDefault="00414745" w:rsidP="004635E0">
            <w:pPr>
              <w:spacing w:after="0" w:line="240" w:lineRule="auto"/>
              <w:jc w:val="center"/>
              <w:rPr>
                <w:rFonts w:ascii="Times New Roman" w:hAnsi="Times New Roman"/>
              </w:rPr>
            </w:pPr>
            <w:r>
              <w:rPr>
                <w:rFonts w:ascii="Times New Roman" w:hAnsi="Times New Roman"/>
              </w:rPr>
              <w:t>50%</w:t>
            </w:r>
          </w:p>
        </w:tc>
        <w:tc>
          <w:tcPr>
            <w:tcW w:w="851" w:type="dxa"/>
            <w:vAlign w:val="center"/>
          </w:tcPr>
          <w:p w:rsidR="00414745" w:rsidRPr="00F40AA7" w:rsidRDefault="00414745" w:rsidP="004635E0">
            <w:pPr>
              <w:spacing w:after="0" w:line="240" w:lineRule="auto"/>
              <w:jc w:val="center"/>
              <w:rPr>
                <w:rFonts w:ascii="Times New Roman" w:hAnsi="Times New Roman"/>
              </w:rPr>
            </w:pPr>
            <w:r>
              <w:rPr>
                <w:rFonts w:ascii="Times New Roman" w:hAnsi="Times New Roman"/>
              </w:rPr>
              <w:t>60%</w:t>
            </w:r>
          </w:p>
        </w:tc>
        <w:tc>
          <w:tcPr>
            <w:tcW w:w="797" w:type="dxa"/>
            <w:vAlign w:val="center"/>
          </w:tcPr>
          <w:p w:rsidR="00414745" w:rsidRPr="00F40AA7" w:rsidRDefault="00414745" w:rsidP="004635E0">
            <w:pPr>
              <w:spacing w:after="0" w:line="240" w:lineRule="auto"/>
              <w:jc w:val="center"/>
              <w:rPr>
                <w:rFonts w:ascii="Times New Roman" w:hAnsi="Times New Roman"/>
              </w:rPr>
            </w:pPr>
            <w:r>
              <w:rPr>
                <w:rFonts w:ascii="Times New Roman" w:hAnsi="Times New Roman"/>
              </w:rPr>
              <w:t>70%</w:t>
            </w:r>
          </w:p>
        </w:tc>
        <w:tc>
          <w:tcPr>
            <w:tcW w:w="808" w:type="dxa"/>
            <w:vAlign w:val="center"/>
          </w:tcPr>
          <w:p w:rsidR="00414745" w:rsidRPr="00F40AA7" w:rsidRDefault="00414745" w:rsidP="004635E0">
            <w:pPr>
              <w:spacing w:after="0" w:line="240" w:lineRule="auto"/>
              <w:jc w:val="center"/>
              <w:rPr>
                <w:rFonts w:ascii="Times New Roman" w:hAnsi="Times New Roman"/>
              </w:rPr>
            </w:pPr>
            <w:r>
              <w:rPr>
                <w:rFonts w:ascii="Times New Roman" w:hAnsi="Times New Roman"/>
              </w:rPr>
              <w:t>80%</w:t>
            </w:r>
          </w:p>
        </w:tc>
        <w:tc>
          <w:tcPr>
            <w:tcW w:w="738" w:type="dxa"/>
            <w:vAlign w:val="center"/>
          </w:tcPr>
          <w:p w:rsidR="00414745" w:rsidRPr="00F40AA7" w:rsidRDefault="00414745" w:rsidP="004635E0">
            <w:pPr>
              <w:spacing w:after="0" w:line="240" w:lineRule="auto"/>
              <w:jc w:val="center"/>
              <w:rPr>
                <w:rFonts w:ascii="Times New Roman" w:hAnsi="Times New Roman"/>
              </w:rPr>
            </w:pPr>
            <w:r>
              <w:rPr>
                <w:rFonts w:ascii="Times New Roman" w:hAnsi="Times New Roman"/>
              </w:rPr>
              <w:t>100%</w:t>
            </w:r>
          </w:p>
        </w:tc>
      </w:tr>
      <w:tr w:rsidR="00414745" w:rsidRPr="002D4E08">
        <w:trPr>
          <w:trHeight w:val="1706"/>
        </w:trPr>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2</w:t>
            </w:r>
          </w:p>
        </w:tc>
        <w:tc>
          <w:tcPr>
            <w:tcW w:w="1985"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 Доля педагогических работников, использующих ФГИС «Моя школа» (% от общего числа)</w:t>
            </w:r>
          </w:p>
        </w:tc>
        <w:tc>
          <w:tcPr>
            <w:tcW w:w="737" w:type="dxa"/>
            <w:vAlign w:val="center"/>
          </w:tcPr>
          <w:p w:rsidR="00414745" w:rsidRPr="00F40AA7" w:rsidRDefault="00414745" w:rsidP="004635E0">
            <w:pPr>
              <w:jc w:val="center"/>
              <w:rPr>
                <w:rFonts w:ascii="Times New Roman" w:hAnsi="Times New Roman"/>
              </w:rPr>
            </w:pPr>
            <w:r>
              <w:rPr>
                <w:rFonts w:ascii="Times New Roman" w:hAnsi="Times New Roman"/>
              </w:rPr>
              <w:t>73%</w:t>
            </w:r>
          </w:p>
        </w:tc>
        <w:tc>
          <w:tcPr>
            <w:tcW w:w="822" w:type="dxa"/>
            <w:vAlign w:val="center"/>
          </w:tcPr>
          <w:p w:rsidR="00414745" w:rsidRPr="00F40AA7" w:rsidRDefault="00414745" w:rsidP="004635E0">
            <w:pPr>
              <w:jc w:val="center"/>
              <w:rPr>
                <w:rFonts w:ascii="Times New Roman" w:hAnsi="Times New Roman"/>
              </w:rPr>
            </w:pPr>
            <w:r>
              <w:rPr>
                <w:rFonts w:ascii="Times New Roman" w:hAnsi="Times New Roman"/>
              </w:rPr>
              <w:t>90%</w:t>
            </w:r>
          </w:p>
        </w:tc>
        <w:tc>
          <w:tcPr>
            <w:tcW w:w="883"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84"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79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0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73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r>
      <w:tr w:rsidR="00414745" w:rsidRPr="002D4E08">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3</w:t>
            </w:r>
          </w:p>
        </w:tc>
        <w:tc>
          <w:tcPr>
            <w:tcW w:w="1985"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образовательных организаций, использующих ФГИС «Моя школа» (% от общего числа)</w:t>
            </w:r>
          </w:p>
        </w:tc>
        <w:tc>
          <w:tcPr>
            <w:tcW w:w="73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22"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83"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84"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51"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79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0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73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r>
      <w:tr w:rsidR="00414745" w:rsidRPr="002D4E08">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4</w:t>
            </w:r>
          </w:p>
        </w:tc>
        <w:tc>
          <w:tcPr>
            <w:tcW w:w="1985" w:type="dxa"/>
          </w:tcPr>
          <w:p w:rsidR="00414745" w:rsidRPr="002D4E08" w:rsidRDefault="00414745">
            <w:pPr>
              <w:pStyle w:val="4"/>
              <w:spacing w:line="240" w:lineRule="auto"/>
              <w:ind w:firstLine="0"/>
              <w:outlineLvl w:val="3"/>
              <w:rPr>
                <w:rFonts w:ascii="Times New Roman" w:hAnsi="Times New Roman"/>
                <w:b w:val="0"/>
              </w:rPr>
            </w:pPr>
            <w:r w:rsidRPr="002D4E08">
              <w:rPr>
                <w:rFonts w:ascii="Times New Roman" w:eastAsia="Calibri" w:hAnsi="Times New Roman"/>
                <w:b w:val="0"/>
              </w:rPr>
              <w:t xml:space="preserve">Доля обучающихся, использующих </w:t>
            </w:r>
            <w:r w:rsidRPr="002D4E08">
              <w:rPr>
                <w:rFonts w:ascii="Times New Roman" w:hAnsi="Times New Roman"/>
                <w:b w:val="0"/>
              </w:rPr>
              <w:t>ИКОП «Сферум»</w:t>
            </w:r>
          </w:p>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 (% от общего числа)</w:t>
            </w:r>
          </w:p>
        </w:tc>
        <w:tc>
          <w:tcPr>
            <w:tcW w:w="73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25%</w:t>
            </w:r>
          </w:p>
        </w:tc>
        <w:tc>
          <w:tcPr>
            <w:tcW w:w="822"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50%</w:t>
            </w:r>
          </w:p>
        </w:tc>
        <w:tc>
          <w:tcPr>
            <w:tcW w:w="883"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55%</w:t>
            </w:r>
          </w:p>
        </w:tc>
        <w:tc>
          <w:tcPr>
            <w:tcW w:w="884"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60%</w:t>
            </w:r>
          </w:p>
        </w:tc>
        <w:tc>
          <w:tcPr>
            <w:tcW w:w="851"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70%</w:t>
            </w:r>
          </w:p>
        </w:tc>
        <w:tc>
          <w:tcPr>
            <w:tcW w:w="79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80%</w:t>
            </w:r>
          </w:p>
        </w:tc>
        <w:tc>
          <w:tcPr>
            <w:tcW w:w="80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90%</w:t>
            </w:r>
          </w:p>
        </w:tc>
        <w:tc>
          <w:tcPr>
            <w:tcW w:w="73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r>
      <w:tr w:rsidR="00414745" w:rsidRPr="002D4E08">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5</w:t>
            </w:r>
          </w:p>
        </w:tc>
        <w:tc>
          <w:tcPr>
            <w:tcW w:w="1985" w:type="dxa"/>
          </w:tcPr>
          <w:p w:rsidR="00414745" w:rsidRPr="002D4E08" w:rsidRDefault="00414745">
            <w:pPr>
              <w:pStyle w:val="4"/>
              <w:spacing w:line="240" w:lineRule="auto"/>
              <w:ind w:firstLine="0"/>
              <w:outlineLvl w:val="3"/>
              <w:rPr>
                <w:rFonts w:ascii="Times New Roman" w:hAnsi="Times New Roman"/>
                <w:b w:val="0"/>
              </w:rPr>
            </w:pPr>
            <w:r w:rsidRPr="002D4E08">
              <w:rPr>
                <w:rFonts w:ascii="Times New Roman" w:eastAsia="Calibri" w:hAnsi="Times New Roman"/>
                <w:b w:val="0"/>
              </w:rPr>
              <w:t xml:space="preserve">Доля педагогических работников, использующих </w:t>
            </w:r>
            <w:r w:rsidRPr="002D4E08">
              <w:rPr>
                <w:rFonts w:ascii="Times New Roman" w:hAnsi="Times New Roman"/>
                <w:b w:val="0"/>
              </w:rPr>
              <w:t>ИКОП «Сферум»</w:t>
            </w:r>
          </w:p>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 (% от общего числа)</w:t>
            </w:r>
          </w:p>
        </w:tc>
        <w:tc>
          <w:tcPr>
            <w:tcW w:w="73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90%</w:t>
            </w:r>
          </w:p>
        </w:tc>
        <w:tc>
          <w:tcPr>
            <w:tcW w:w="822"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83"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84"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79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80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c>
          <w:tcPr>
            <w:tcW w:w="73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w:t>
            </w:r>
          </w:p>
        </w:tc>
      </w:tr>
      <w:tr w:rsidR="00414745" w:rsidRPr="002D4E08">
        <w:tc>
          <w:tcPr>
            <w:tcW w:w="596" w:type="dxa"/>
          </w:tcPr>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6</w:t>
            </w:r>
          </w:p>
        </w:tc>
        <w:tc>
          <w:tcPr>
            <w:tcW w:w="1985" w:type="dxa"/>
          </w:tcPr>
          <w:p w:rsidR="00414745" w:rsidRPr="002D4E08" w:rsidRDefault="00414745">
            <w:pPr>
              <w:pStyle w:val="4"/>
              <w:spacing w:line="240" w:lineRule="auto"/>
              <w:ind w:firstLine="0"/>
              <w:outlineLvl w:val="3"/>
              <w:rPr>
                <w:rFonts w:ascii="Times New Roman" w:hAnsi="Times New Roman"/>
                <w:b w:val="0"/>
              </w:rPr>
            </w:pPr>
            <w:r w:rsidRPr="002D4E08">
              <w:rPr>
                <w:rFonts w:ascii="Times New Roman" w:eastAsia="Calibri" w:hAnsi="Times New Roman"/>
                <w:b w:val="0"/>
              </w:rPr>
              <w:t xml:space="preserve">Доля образовательных организаций, использующих </w:t>
            </w:r>
            <w:r w:rsidRPr="002D4E08">
              <w:rPr>
                <w:rFonts w:ascii="Times New Roman" w:hAnsi="Times New Roman"/>
                <w:b w:val="0"/>
              </w:rPr>
              <w:t>ИКОП «Сферум»</w:t>
            </w:r>
          </w:p>
          <w:p w:rsidR="00414745" w:rsidRPr="002D4E08" w:rsidRDefault="00414745">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 (% от общего числа)</w:t>
            </w:r>
          </w:p>
        </w:tc>
        <w:tc>
          <w:tcPr>
            <w:tcW w:w="73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22"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83"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84" w:type="dxa"/>
            <w:vAlign w:val="center"/>
          </w:tcPr>
          <w:p w:rsidR="00414745" w:rsidRPr="00F40AA7" w:rsidRDefault="00414745" w:rsidP="004635E0">
            <w:pPr>
              <w:spacing w:after="0" w:line="240" w:lineRule="auto"/>
              <w:jc w:val="center"/>
              <w:rPr>
                <w:rFonts w:ascii="Times New Roman" w:hAnsi="Times New Roman"/>
                <w:b/>
                <w:sz w:val="24"/>
                <w:szCs w:val="24"/>
              </w:rPr>
            </w:pPr>
            <w:r>
              <w:rPr>
                <w:rFonts w:ascii="Times New Roman" w:hAnsi="Times New Roman"/>
                <w:sz w:val="24"/>
                <w:szCs w:val="24"/>
              </w:rPr>
              <w:t>100 %</w:t>
            </w:r>
          </w:p>
        </w:tc>
        <w:tc>
          <w:tcPr>
            <w:tcW w:w="851"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797"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80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c>
          <w:tcPr>
            <w:tcW w:w="738" w:type="dxa"/>
            <w:vAlign w:val="center"/>
          </w:tcPr>
          <w:p w:rsidR="00414745" w:rsidRPr="00F40AA7" w:rsidRDefault="00414745" w:rsidP="004635E0">
            <w:pPr>
              <w:spacing w:after="0" w:line="240" w:lineRule="auto"/>
              <w:jc w:val="center"/>
              <w:rPr>
                <w:rFonts w:ascii="Times New Roman" w:hAnsi="Times New Roman"/>
                <w:sz w:val="24"/>
                <w:szCs w:val="24"/>
              </w:rPr>
            </w:pPr>
            <w:r>
              <w:rPr>
                <w:rFonts w:ascii="Times New Roman" w:hAnsi="Times New Roman"/>
                <w:sz w:val="24"/>
                <w:szCs w:val="24"/>
              </w:rPr>
              <w:t>100 %</w:t>
            </w:r>
          </w:p>
        </w:tc>
      </w:tr>
    </w:tbl>
    <w:p w:rsidR="008A362F" w:rsidRPr="002D4E08" w:rsidRDefault="008A362F">
      <w:pPr>
        <w:widowControl w:val="0"/>
        <w:spacing w:after="0" w:line="240" w:lineRule="auto"/>
        <w:rPr>
          <w:rFonts w:ascii="Times New Roman" w:eastAsia="Calibri" w:hAnsi="Times New Roman" w:cs="Times New Roman"/>
          <w:b/>
          <w:color w:val="4472C4"/>
          <w:kern w:val="2"/>
          <w:sz w:val="24"/>
          <w:szCs w:val="24"/>
        </w:rPr>
      </w:pPr>
    </w:p>
    <w:p w:rsidR="008A362F" w:rsidRPr="00414745" w:rsidRDefault="001E60A7" w:rsidP="00414745">
      <w:pP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Arial" w:hAnsi="Times New Roman" w:cs="Times New Roman"/>
          <w:sz w:val="26"/>
          <w:szCs w:val="26"/>
          <w:lang w:eastAsia="ru-RU"/>
        </w:rPr>
        <w:t>II. ЦЕЛЬ, ЗАДАЧИ КОМПЛЕКСНОГО ПЛАНА ПЕРСПЕКТИВНОГО</w:t>
      </w:r>
      <w:r w:rsidR="008964E3">
        <w:rPr>
          <w:rFonts w:ascii="Times New Roman" w:eastAsia="Arial" w:hAnsi="Times New Roman" w:cs="Times New Roman"/>
          <w:sz w:val="26"/>
          <w:szCs w:val="26"/>
          <w:lang w:eastAsia="ru-RU"/>
        </w:rPr>
        <w:t xml:space="preserve"> </w:t>
      </w:r>
      <w:r w:rsidRPr="002D4E08">
        <w:rPr>
          <w:rFonts w:ascii="Times New Roman" w:eastAsia="Calibri" w:hAnsi="Times New Roman" w:cs="Times New Roman"/>
          <w:kern w:val="2"/>
          <w:sz w:val="26"/>
          <w:szCs w:val="26"/>
        </w:rPr>
        <w:t xml:space="preserve">РАЗВИТИЯ </w:t>
      </w:r>
      <w:r w:rsidR="00A419D6" w:rsidRPr="00414745">
        <w:rPr>
          <w:rFonts w:ascii="Times New Roman" w:eastAsia="Calibri" w:hAnsi="Times New Roman" w:cs="Times New Roman"/>
          <w:b/>
          <w:spacing w:val="-4"/>
          <w:kern w:val="2"/>
          <w:sz w:val="26"/>
          <w:szCs w:val="26"/>
        </w:rPr>
        <w:t xml:space="preserve">МБОУ </w:t>
      </w:r>
      <w:r w:rsidR="00414745" w:rsidRPr="00414745">
        <w:rPr>
          <w:rFonts w:ascii="Times New Roman" w:eastAsia="Calibri" w:hAnsi="Times New Roman" w:cs="Times New Roman"/>
          <w:b/>
          <w:spacing w:val="-4"/>
          <w:kern w:val="2"/>
          <w:sz w:val="26"/>
          <w:szCs w:val="26"/>
        </w:rPr>
        <w:t>«Покровская СОШ»</w:t>
      </w:r>
    </w:p>
    <w:p w:rsidR="008A362F" w:rsidRPr="00414745" w:rsidRDefault="002E33D3">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Calibri" w:hAnsi="Times New Roman" w:cs="Times New Roman"/>
          <w:bCs/>
          <w:color w:val="000000"/>
          <w:kern w:val="2"/>
          <w:sz w:val="26"/>
          <w:szCs w:val="26"/>
        </w:rPr>
        <w:t>ЦЕЛЬЮ</w:t>
      </w:r>
      <w:r w:rsidR="008964E3">
        <w:rPr>
          <w:rFonts w:ascii="Times New Roman" w:eastAsia="Calibri" w:hAnsi="Times New Roman" w:cs="Times New Roman"/>
          <w:bCs/>
          <w:color w:val="000000"/>
          <w:kern w:val="2"/>
          <w:sz w:val="26"/>
          <w:szCs w:val="26"/>
        </w:rPr>
        <w:t xml:space="preserve"> </w:t>
      </w:r>
      <w:r w:rsidR="001E60A7" w:rsidRPr="002D4E08">
        <w:rPr>
          <w:rFonts w:ascii="Times New Roman" w:eastAsia="Arial" w:hAnsi="Times New Roman" w:cs="Times New Roman"/>
          <w:sz w:val="26"/>
          <w:szCs w:val="26"/>
          <w:lang w:eastAsia="ru-RU"/>
        </w:rPr>
        <w:t xml:space="preserve">КОМПЛЕКСНОГО ПЛАНА </w:t>
      </w:r>
      <w:r w:rsidR="001E60A7" w:rsidRPr="002D4E08">
        <w:rPr>
          <w:rFonts w:ascii="Times New Roman" w:eastAsia="Calibri" w:hAnsi="Times New Roman" w:cs="Times New Roman"/>
          <w:bCs/>
          <w:color w:val="000000"/>
          <w:kern w:val="2"/>
          <w:sz w:val="26"/>
          <w:szCs w:val="26"/>
        </w:rPr>
        <w:t xml:space="preserve">является укрепление суверенитета российской системы образования, обеспечение единства образовательного пространства в </w:t>
      </w:r>
      <w:r w:rsidR="00A419D6" w:rsidRPr="00414745">
        <w:rPr>
          <w:rFonts w:ascii="Times New Roman" w:eastAsia="Calibri" w:hAnsi="Times New Roman" w:cs="Times New Roman"/>
          <w:b/>
          <w:spacing w:val="-4"/>
          <w:kern w:val="2"/>
          <w:sz w:val="26"/>
          <w:szCs w:val="26"/>
        </w:rPr>
        <w:t xml:space="preserve">МБОУ </w:t>
      </w:r>
      <w:r w:rsidR="00414745" w:rsidRPr="00414745">
        <w:rPr>
          <w:rFonts w:ascii="Times New Roman" w:eastAsia="Calibri" w:hAnsi="Times New Roman" w:cs="Times New Roman"/>
          <w:b/>
          <w:spacing w:val="-4"/>
          <w:kern w:val="2"/>
          <w:sz w:val="26"/>
          <w:szCs w:val="26"/>
        </w:rPr>
        <w:t>«Покровская СОШ»</w:t>
      </w:r>
      <w:r w:rsidR="001E60A7" w:rsidRPr="002D4E08">
        <w:rPr>
          <w:rFonts w:ascii="Times New Roman" w:eastAsia="Calibri" w:hAnsi="Times New Roman" w:cs="Times New Roman"/>
          <w:bCs/>
          <w:color w:val="000000"/>
          <w:kern w:val="2"/>
          <w:sz w:val="26"/>
          <w:szCs w:val="26"/>
        </w:rPr>
        <w:t xml:space="preserve">, развитие доступности качественного образования, соответствующего требованиям инновационного развития экономики, реализация потенциала каждого </w:t>
      </w:r>
      <w:r w:rsidR="00A419D6">
        <w:rPr>
          <w:rFonts w:ascii="Times New Roman" w:eastAsia="Calibri" w:hAnsi="Times New Roman" w:cs="Times New Roman"/>
          <w:bCs/>
          <w:color w:val="000000"/>
          <w:kern w:val="2"/>
          <w:sz w:val="26"/>
          <w:szCs w:val="26"/>
        </w:rPr>
        <w:t>обучающегося</w:t>
      </w:r>
      <w:r w:rsidR="001E60A7" w:rsidRPr="002D4E08">
        <w:rPr>
          <w:rFonts w:ascii="Times New Roman" w:eastAsia="Calibri" w:hAnsi="Times New Roman" w:cs="Times New Roman"/>
          <w:bCs/>
          <w:color w:val="000000"/>
          <w:kern w:val="2"/>
          <w:sz w:val="26"/>
          <w:szCs w:val="26"/>
        </w:rPr>
        <w:t xml:space="preserve">, развитие его талантов, воспитание патриотичной и </w:t>
      </w:r>
      <w:r w:rsidR="001E60A7" w:rsidRPr="00414745">
        <w:rPr>
          <w:rFonts w:ascii="Times New Roman" w:eastAsia="Calibri" w:hAnsi="Times New Roman" w:cs="Times New Roman"/>
          <w:bCs/>
          <w:kern w:val="2"/>
          <w:sz w:val="26"/>
          <w:szCs w:val="26"/>
        </w:rPr>
        <w:t>социально ответственной личности.</w:t>
      </w:r>
    </w:p>
    <w:p w:rsidR="008A362F" w:rsidRPr="00414745" w:rsidRDefault="00414745">
      <w:pPr>
        <w:pStyle w:val="23"/>
        <w:widowControl/>
        <w:pBdr>
          <w:right w:val="none" w:sz="0" w:space="0" w:color="000000"/>
        </w:pBdr>
        <w:spacing w:line="240" w:lineRule="auto"/>
        <w:rPr>
          <w:rFonts w:ascii="Times New Roman" w:hAnsi="Times New Roman"/>
          <w:color w:val="auto"/>
          <w:sz w:val="26"/>
          <w:szCs w:val="26"/>
        </w:rPr>
      </w:pPr>
      <w:r w:rsidRPr="00414745">
        <w:rPr>
          <w:rFonts w:ascii="Times New Roman" w:hAnsi="Times New Roman"/>
          <w:color w:val="auto"/>
          <w:sz w:val="26"/>
          <w:szCs w:val="26"/>
        </w:rPr>
        <w:t>Ц</w:t>
      </w:r>
      <w:r w:rsidR="001E60A7" w:rsidRPr="00414745">
        <w:rPr>
          <w:rFonts w:ascii="Times New Roman" w:hAnsi="Times New Roman"/>
          <w:color w:val="auto"/>
          <w:sz w:val="26"/>
          <w:szCs w:val="26"/>
        </w:rPr>
        <w:t xml:space="preserve">ели, задачи, перспективы развития </w:t>
      </w:r>
      <w:r w:rsidR="00A419D6" w:rsidRPr="00414745">
        <w:rPr>
          <w:rFonts w:ascii="Times New Roman" w:hAnsi="Times New Roman"/>
          <w:b/>
          <w:color w:val="auto"/>
          <w:spacing w:val="-4"/>
          <w:sz w:val="26"/>
          <w:szCs w:val="26"/>
        </w:rPr>
        <w:t xml:space="preserve">МБОУ </w:t>
      </w:r>
      <w:r w:rsidRPr="00414745">
        <w:rPr>
          <w:rFonts w:ascii="Times New Roman" w:hAnsi="Times New Roman"/>
          <w:b/>
          <w:color w:val="auto"/>
          <w:spacing w:val="-4"/>
          <w:sz w:val="26"/>
          <w:szCs w:val="26"/>
        </w:rPr>
        <w:t>«Покровская СОШ»</w:t>
      </w:r>
    </w:p>
    <w:p w:rsidR="008A362F" w:rsidRPr="002D4E08" w:rsidRDefault="001E60A7">
      <w:pPr>
        <w:pStyle w:val="23"/>
        <w:widowControl/>
        <w:pBdr>
          <w:right w:val="none" w:sz="0" w:space="0" w:color="000000"/>
        </w:pBdr>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Задачи: </w:t>
      </w:r>
    </w:p>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Calibri" w:hAnsi="Times New Roman" w:cs="Times New Roman"/>
          <w:bCs/>
          <w:kern w:val="2"/>
          <w:sz w:val="26"/>
          <w:szCs w:val="26"/>
        </w:rPr>
        <w:lastRenderedPageBreak/>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создание к 2028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увеличение к 2029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увеличение к 2027  году доли молодых людей, верящих в возможности самореализации в России, не менее чем до 85 процентов;</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увеличение к 2027 году доли молодых людей, вовлеченных в добровольческую и общественную деятельность, не менее чем до 45 процентов;</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8A362F" w:rsidRPr="00414745"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414745">
        <w:rPr>
          <w:rFonts w:ascii="Times New Roman" w:eastAsia="Calibri" w:hAnsi="Times New Roman" w:cs="Times New Roman"/>
          <w:bCs/>
          <w:kern w:val="2"/>
          <w:sz w:val="26"/>
          <w:szCs w:val="26"/>
        </w:rPr>
        <w:t>формирование к 2026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Calibri" w:hAnsi="Times New Roman" w:cs="Times New Roman"/>
          <w:bCs/>
          <w:kern w:val="2"/>
          <w:sz w:val="26"/>
          <w:szCs w:val="26"/>
        </w:rPr>
        <w:t>2. Реализация мероприятий по исполнению пунктов 2, 4, 5 Перечня поручений по реализации Послания Президента Федеральному Собранию (утв. Президентом Российской Федерации 30.03.2024 № Пр-616):</w:t>
      </w:r>
    </w:p>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Calibri" w:hAnsi="Times New Roman" w:cs="Times New Roman"/>
          <w:bCs/>
          <w:kern w:val="2"/>
          <w:sz w:val="26"/>
          <w:szCs w:val="26"/>
        </w:rPr>
        <w:t>обновление инфраструктуры ОО,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r w:rsidR="00FA1AD4" w:rsidRPr="002D4E08">
        <w:rPr>
          <w:rFonts w:ascii="Times New Roman" w:eastAsia="Calibri" w:hAnsi="Times New Roman" w:cs="Times New Roman"/>
          <w:bCs/>
          <w:kern w:val="2"/>
          <w:sz w:val="26"/>
          <w:szCs w:val="26"/>
        </w:rPr>
        <w:t xml:space="preserve"> посредством участия в грантовых программах и конкурсах</w:t>
      </w:r>
      <w:r w:rsidRPr="002D4E08">
        <w:rPr>
          <w:rFonts w:ascii="Times New Roman" w:eastAsia="Calibri" w:hAnsi="Times New Roman" w:cs="Times New Roman"/>
          <w:bCs/>
          <w:kern w:val="2"/>
          <w:sz w:val="26"/>
          <w:szCs w:val="26"/>
        </w:rPr>
        <w:t>;</w:t>
      </w:r>
    </w:p>
    <w:p w:rsidR="008A362F" w:rsidRPr="002D4E08" w:rsidRDefault="001E60A7">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2D4E08">
        <w:rPr>
          <w:rFonts w:ascii="Times New Roman" w:eastAsia="Calibri" w:hAnsi="Times New Roman" w:cs="Times New Roman"/>
          <w:bCs/>
          <w:kern w:val="2"/>
          <w:sz w:val="26"/>
          <w:szCs w:val="26"/>
        </w:rPr>
        <w:t>обновление внутришкольного пространства в целях создания комфортных усл</w:t>
      </w:r>
      <w:r w:rsidR="002E39E1">
        <w:rPr>
          <w:rFonts w:ascii="Times New Roman" w:eastAsia="Calibri" w:hAnsi="Times New Roman" w:cs="Times New Roman"/>
          <w:bCs/>
          <w:kern w:val="2"/>
          <w:sz w:val="26"/>
          <w:szCs w:val="26"/>
        </w:rPr>
        <w:t>овий для пребывания обучающихся.</w:t>
      </w:r>
    </w:p>
    <w:p w:rsidR="00FA1AD4" w:rsidRPr="002D4E08" w:rsidRDefault="00FA1AD4" w:rsidP="00FA1AD4">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p>
    <w:p w:rsidR="00A419D6" w:rsidRDefault="001E60A7" w:rsidP="00A419D6">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kern w:val="2"/>
          <w:sz w:val="24"/>
          <w:szCs w:val="24"/>
        </w:rPr>
      </w:pPr>
      <w:r w:rsidRPr="00A419D6">
        <w:rPr>
          <w:rFonts w:ascii="Times New Roman" w:eastAsia="Calibri" w:hAnsi="Times New Roman" w:cs="Times New Roman"/>
          <w:kern w:val="2"/>
          <w:sz w:val="24"/>
          <w:szCs w:val="24"/>
          <w:lang w:val="en-US"/>
        </w:rPr>
        <w:t>III</w:t>
      </w:r>
      <w:r w:rsidRPr="00A419D6">
        <w:rPr>
          <w:rFonts w:ascii="Times New Roman" w:eastAsia="Calibri" w:hAnsi="Times New Roman" w:cs="Times New Roman"/>
          <w:kern w:val="2"/>
          <w:sz w:val="24"/>
          <w:szCs w:val="24"/>
        </w:rPr>
        <w:t>.</w:t>
      </w:r>
      <w:r w:rsidRPr="00A419D6">
        <w:rPr>
          <w:rFonts w:ascii="Times New Roman" w:eastAsia="Calibri" w:hAnsi="Times New Roman" w:cs="Times New Roman"/>
          <w:kern w:val="2"/>
          <w:sz w:val="24"/>
          <w:szCs w:val="24"/>
          <w:lang w:val="en-US"/>
        </w:rPr>
        <w:t> </w:t>
      </w:r>
      <w:r w:rsidRPr="00A419D6">
        <w:rPr>
          <w:rFonts w:ascii="Times New Roman" w:eastAsia="Calibri" w:hAnsi="Times New Roman" w:cs="Times New Roman"/>
          <w:kern w:val="2"/>
          <w:sz w:val="24"/>
          <w:szCs w:val="24"/>
        </w:rPr>
        <w:t>ДОШКОЛЬНОЕ ОБРАЗОВАНИЕ</w:t>
      </w:r>
      <w:r w:rsidR="00A419D6">
        <w:rPr>
          <w:rFonts w:ascii="Times New Roman" w:eastAsia="Calibri" w:hAnsi="Times New Roman" w:cs="Times New Roman"/>
          <w:kern w:val="2"/>
          <w:sz w:val="24"/>
          <w:szCs w:val="24"/>
        </w:rPr>
        <w:t xml:space="preserve"> (для ДОО и ОО с ДОО)</w:t>
      </w:r>
    </w:p>
    <w:p w:rsidR="00A419D6" w:rsidRDefault="00A419D6" w:rsidP="00A419D6">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kern w:val="2"/>
          <w:sz w:val="24"/>
          <w:szCs w:val="24"/>
        </w:rPr>
      </w:pPr>
    </w:p>
    <w:p w:rsidR="00A419D6" w:rsidRDefault="001E60A7" w:rsidP="00A419D6">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kern w:val="2"/>
          <w:sz w:val="24"/>
          <w:szCs w:val="24"/>
        </w:rPr>
      </w:pPr>
      <w:r w:rsidRPr="002D4E08">
        <w:rPr>
          <w:rFonts w:ascii="Times New Roman" w:hAnsi="Times New Roman" w:cs="Times New Roman"/>
          <w:color w:val="000000" w:themeColor="text1"/>
          <w:sz w:val="26"/>
          <w:szCs w:val="26"/>
        </w:rPr>
        <w:t xml:space="preserve">В дошкольных образовательных организациях </w:t>
      </w:r>
      <w:r w:rsidRPr="002D4E08">
        <w:rPr>
          <w:rFonts w:ascii="Times New Roman" w:hAnsi="Times New Roman" w:cs="Times New Roman"/>
          <w:color w:val="000000" w:themeColor="text1"/>
          <w:spacing w:val="-1"/>
          <w:sz w:val="26"/>
          <w:szCs w:val="26"/>
        </w:rPr>
        <w:t xml:space="preserve">создана </w:t>
      </w:r>
      <w:r w:rsidRPr="002D4E08">
        <w:rPr>
          <w:rFonts w:ascii="Times New Roman" w:hAnsi="Times New Roman" w:cs="Times New Roman"/>
          <w:color w:val="000000" w:themeColor="text1"/>
          <w:spacing w:val="-2"/>
          <w:sz w:val="26"/>
          <w:szCs w:val="26"/>
        </w:rPr>
        <w:t>многофункциональная, развивающая</w:t>
      </w:r>
      <w:r w:rsidR="008964E3">
        <w:rPr>
          <w:rFonts w:ascii="Times New Roman" w:hAnsi="Times New Roman" w:cs="Times New Roman"/>
          <w:color w:val="000000" w:themeColor="text1"/>
          <w:spacing w:val="-2"/>
          <w:sz w:val="26"/>
          <w:szCs w:val="26"/>
        </w:rPr>
        <w:t xml:space="preserve"> </w:t>
      </w:r>
      <w:r w:rsidRPr="002D4E08">
        <w:rPr>
          <w:rFonts w:ascii="Times New Roman" w:hAnsi="Times New Roman" w:cs="Times New Roman"/>
          <w:color w:val="000000" w:themeColor="text1"/>
          <w:spacing w:val="-2"/>
          <w:sz w:val="26"/>
          <w:szCs w:val="26"/>
        </w:rPr>
        <w:t>предметно-пространственная</w:t>
      </w:r>
      <w:r w:rsidR="008964E3">
        <w:rPr>
          <w:rFonts w:ascii="Times New Roman" w:hAnsi="Times New Roman" w:cs="Times New Roman"/>
          <w:color w:val="000000" w:themeColor="text1"/>
          <w:spacing w:val="-2"/>
          <w:sz w:val="26"/>
          <w:szCs w:val="26"/>
        </w:rPr>
        <w:t xml:space="preserve"> </w:t>
      </w:r>
      <w:r w:rsidRPr="002D4E08">
        <w:rPr>
          <w:rFonts w:ascii="Times New Roman" w:hAnsi="Times New Roman" w:cs="Times New Roman"/>
          <w:color w:val="000000" w:themeColor="text1"/>
          <w:spacing w:val="-2"/>
          <w:sz w:val="26"/>
          <w:szCs w:val="26"/>
        </w:rPr>
        <w:t xml:space="preserve">среда, которая </w:t>
      </w:r>
      <w:r w:rsidRPr="002D4E08">
        <w:rPr>
          <w:rFonts w:ascii="Times New Roman" w:hAnsi="Times New Roman" w:cs="Times New Roman"/>
          <w:color w:val="000000" w:themeColor="text1"/>
          <w:sz w:val="26"/>
          <w:szCs w:val="26"/>
        </w:rPr>
        <w:t xml:space="preserve">обеспечивает реализацию основной </w:t>
      </w:r>
      <w:r w:rsidRPr="002D4E08">
        <w:rPr>
          <w:rFonts w:ascii="Times New Roman" w:hAnsi="Times New Roman" w:cs="Times New Roman"/>
          <w:color w:val="000000" w:themeColor="text1"/>
          <w:spacing w:val="-2"/>
          <w:sz w:val="26"/>
          <w:szCs w:val="26"/>
        </w:rPr>
        <w:t>образовательной</w:t>
      </w:r>
      <w:r w:rsidRPr="002D4E08">
        <w:rPr>
          <w:rFonts w:ascii="Times New Roman" w:hAnsi="Times New Roman" w:cs="Times New Roman"/>
          <w:color w:val="000000" w:themeColor="text1"/>
          <w:sz w:val="26"/>
          <w:szCs w:val="26"/>
        </w:rPr>
        <w:t xml:space="preserve"> программы, разработанной в </w:t>
      </w:r>
      <w:r w:rsidRPr="002D4E08">
        <w:rPr>
          <w:rFonts w:ascii="Times New Roman" w:hAnsi="Times New Roman" w:cs="Times New Roman"/>
          <w:color w:val="000000" w:themeColor="text1"/>
          <w:spacing w:val="-2"/>
          <w:sz w:val="26"/>
          <w:szCs w:val="26"/>
        </w:rPr>
        <w:t xml:space="preserve">соответствии </w:t>
      </w:r>
      <w:r w:rsidRPr="002D4E08">
        <w:rPr>
          <w:rFonts w:ascii="Times New Roman" w:hAnsi="Times New Roman" w:cs="Times New Roman"/>
          <w:color w:val="000000" w:themeColor="text1"/>
          <w:sz w:val="26"/>
          <w:szCs w:val="26"/>
        </w:rPr>
        <w:t xml:space="preserve">с </w:t>
      </w:r>
      <w:r w:rsidRPr="002D4E08">
        <w:rPr>
          <w:rFonts w:ascii="Times New Roman" w:hAnsi="Times New Roman" w:cs="Times New Roman"/>
          <w:color w:val="000000" w:themeColor="text1"/>
          <w:spacing w:val="-2"/>
          <w:sz w:val="26"/>
          <w:szCs w:val="26"/>
        </w:rPr>
        <w:t xml:space="preserve">требованиями ФГОС и </w:t>
      </w:r>
      <w:r w:rsidRPr="002D4E08">
        <w:rPr>
          <w:rFonts w:ascii="Times New Roman" w:hAnsi="Times New Roman" w:cs="Times New Roman"/>
          <w:color w:val="000000" w:themeColor="text1"/>
          <w:spacing w:val="-1"/>
          <w:sz w:val="26"/>
          <w:szCs w:val="26"/>
        </w:rPr>
        <w:t xml:space="preserve">дает </w:t>
      </w:r>
      <w:r w:rsidRPr="002D4E08">
        <w:rPr>
          <w:rFonts w:ascii="Times New Roman" w:hAnsi="Times New Roman" w:cs="Times New Roman"/>
          <w:color w:val="000000" w:themeColor="text1"/>
          <w:sz w:val="26"/>
          <w:szCs w:val="26"/>
        </w:rPr>
        <w:t xml:space="preserve">возможность эффективно развивать индивидуальность каждого ребенка с учетом его интересов и уровня активности, формирует эмоционально-волевую сферу, которая дает возможность плавно перейти на следующий уровень обучения.    </w:t>
      </w:r>
    </w:p>
    <w:p w:rsidR="00A419D6" w:rsidRPr="00B24FD7" w:rsidRDefault="001E60A7" w:rsidP="00A419D6">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kern w:val="2"/>
          <w:sz w:val="26"/>
          <w:szCs w:val="26"/>
        </w:rPr>
      </w:pPr>
      <w:r w:rsidRPr="00B24FD7">
        <w:rPr>
          <w:rFonts w:ascii="Times New Roman" w:eastAsia="Calibri" w:hAnsi="Times New Roman" w:cs="Times New Roman"/>
          <w:bCs/>
          <w:kern w:val="2"/>
          <w:sz w:val="26"/>
          <w:szCs w:val="26"/>
        </w:rPr>
        <w:t xml:space="preserve">В </w:t>
      </w:r>
      <w:r w:rsidR="00B24FD7" w:rsidRPr="00B24FD7">
        <w:rPr>
          <w:rFonts w:ascii="Times New Roman" w:eastAsia="Calibri" w:hAnsi="Times New Roman" w:cs="Times New Roman"/>
          <w:b/>
          <w:bCs/>
          <w:kern w:val="2"/>
          <w:sz w:val="26"/>
          <w:szCs w:val="26"/>
        </w:rPr>
        <w:t xml:space="preserve">МБОУ «Покровская СОШ» - структурное подразделение «Детский сад «Колобок» </w:t>
      </w:r>
      <w:r w:rsidR="00FA1AD4" w:rsidRPr="00B24FD7">
        <w:rPr>
          <w:rFonts w:ascii="Times New Roman" w:eastAsia="Calibri" w:hAnsi="Times New Roman" w:cs="Times New Roman"/>
          <w:bCs/>
          <w:kern w:val="2"/>
          <w:sz w:val="26"/>
          <w:szCs w:val="26"/>
        </w:rPr>
        <w:t xml:space="preserve"> (филиалах ОО, СП) </w:t>
      </w:r>
      <w:r w:rsidRPr="00B24FD7">
        <w:rPr>
          <w:rFonts w:ascii="Times New Roman" w:eastAsia="Calibri" w:hAnsi="Times New Roman" w:cs="Times New Roman"/>
          <w:bCs/>
          <w:kern w:val="2"/>
          <w:sz w:val="26"/>
          <w:szCs w:val="26"/>
        </w:rPr>
        <w:t xml:space="preserve"> представлены разные формы получения дошкольного образования:</w:t>
      </w:r>
    </w:p>
    <w:p w:rsidR="00A419D6" w:rsidRDefault="00A419D6" w:rsidP="00A419D6">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color w:val="000000" w:themeColor="text1"/>
          <w:kern w:val="2"/>
          <w:sz w:val="26"/>
          <w:szCs w:val="26"/>
        </w:rPr>
      </w:pPr>
      <w:r>
        <w:rPr>
          <w:rFonts w:ascii="Times New Roman" w:eastAsia="Calibri" w:hAnsi="Times New Roman" w:cs="Times New Roman"/>
          <w:bCs/>
          <w:color w:val="000000" w:themeColor="text1"/>
          <w:kern w:val="2"/>
          <w:sz w:val="26"/>
          <w:szCs w:val="26"/>
        </w:rPr>
        <w:t>1.</w:t>
      </w:r>
      <w:r w:rsidR="001E60A7" w:rsidRPr="00A419D6">
        <w:rPr>
          <w:rFonts w:ascii="Times New Roman" w:eastAsia="Calibri" w:hAnsi="Times New Roman" w:cs="Times New Roman"/>
          <w:color w:val="000000" w:themeColor="text1"/>
          <w:sz w:val="26"/>
          <w:szCs w:val="26"/>
        </w:rPr>
        <w:t>Присмотр и уход за детьми в режиме полного дня пребывания.</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sidRPr="002D4E08">
        <w:rPr>
          <w:rFonts w:ascii="Times New Roman" w:hAnsi="Times New Roman" w:cs="Times New Roman"/>
          <w:color w:val="000000" w:themeColor="text1"/>
          <w:sz w:val="26"/>
          <w:szCs w:val="26"/>
        </w:rPr>
        <w:lastRenderedPageBreak/>
        <w:t xml:space="preserve">Количество детей, охваченных дошкольным образованием, в возрасте от 1,6 до 7 лет составляет </w:t>
      </w:r>
      <w:r w:rsidR="00B24FD7">
        <w:rPr>
          <w:rFonts w:ascii="Times New Roman" w:hAnsi="Times New Roman" w:cs="Times New Roman"/>
          <w:color w:val="000000" w:themeColor="text1"/>
          <w:sz w:val="26"/>
          <w:szCs w:val="26"/>
        </w:rPr>
        <w:t>11</w:t>
      </w:r>
      <w:r w:rsidRPr="002D4E08">
        <w:rPr>
          <w:rFonts w:ascii="Times New Roman" w:hAnsi="Times New Roman" w:cs="Times New Roman"/>
          <w:color w:val="000000" w:themeColor="text1"/>
          <w:sz w:val="26"/>
          <w:szCs w:val="26"/>
        </w:rPr>
        <w:t xml:space="preserve"> (</w:t>
      </w:r>
      <w:r w:rsidR="00B24FD7">
        <w:rPr>
          <w:rFonts w:ascii="Times New Roman" w:hAnsi="Times New Roman" w:cs="Times New Roman"/>
          <w:color w:val="000000" w:themeColor="text1"/>
          <w:sz w:val="26"/>
          <w:szCs w:val="26"/>
        </w:rPr>
        <w:t>69</w:t>
      </w:r>
      <w:r w:rsidRPr="002D4E08">
        <w:rPr>
          <w:rFonts w:ascii="Times New Roman" w:hAnsi="Times New Roman" w:cs="Times New Roman"/>
          <w:color w:val="000000" w:themeColor="text1"/>
          <w:sz w:val="26"/>
          <w:szCs w:val="26"/>
        </w:rPr>
        <w:t xml:space="preserve"> %) от общего количества детей дошкольного возраста и </w:t>
      </w:r>
      <w:r w:rsidR="00B24FD7" w:rsidRPr="00B24FD7">
        <w:rPr>
          <w:rFonts w:ascii="Times New Roman" w:hAnsi="Times New Roman" w:cs="Times New Roman"/>
          <w:sz w:val="26"/>
          <w:szCs w:val="26"/>
        </w:rPr>
        <w:t xml:space="preserve">100 </w:t>
      </w:r>
      <w:r w:rsidRPr="00B24FD7">
        <w:rPr>
          <w:rFonts w:ascii="Times New Roman" w:hAnsi="Times New Roman" w:cs="Times New Roman"/>
          <w:sz w:val="26"/>
          <w:szCs w:val="26"/>
        </w:rPr>
        <w:t>% от количества детей, состоящих в реестре на получение дошкольного образования.</w:t>
      </w:r>
    </w:p>
    <w:p w:rsidR="0022796A" w:rsidRDefault="0022796A"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1E60A7" w:rsidRPr="002D4E08">
        <w:rPr>
          <w:rFonts w:ascii="Times New Roman" w:hAnsi="Times New Roman" w:cs="Times New Roman"/>
          <w:color w:val="000000" w:themeColor="text1"/>
          <w:sz w:val="26"/>
          <w:szCs w:val="26"/>
        </w:rPr>
        <w:t>Кратковременное пребывание детей.</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sidRPr="002D4E08">
        <w:rPr>
          <w:rFonts w:ascii="Times New Roman" w:hAnsi="Times New Roman" w:cs="Times New Roman"/>
          <w:bCs/>
          <w:color w:val="000000" w:themeColor="text1"/>
          <w:sz w:val="26"/>
          <w:szCs w:val="26"/>
        </w:rPr>
        <w:t>Группы кратковременного пребывания решают задачи: предоставления дошкольного образования</w:t>
      </w:r>
      <w:r w:rsidRPr="002D4E08">
        <w:rPr>
          <w:rFonts w:ascii="Times New Roman" w:hAnsi="Times New Roman" w:cs="Times New Roman"/>
          <w:color w:val="000000" w:themeColor="text1"/>
          <w:sz w:val="26"/>
          <w:szCs w:val="26"/>
        </w:rPr>
        <w:t xml:space="preserve">, создания условий для оказания помощи семьям, воспитывающих детей, присмотр и уход за детьми, организации их игровой деятельности, носящей образовательный характер. (2024 год – </w:t>
      </w:r>
      <w:r w:rsidR="00B24FD7">
        <w:rPr>
          <w:rFonts w:ascii="Times New Roman" w:hAnsi="Times New Roman" w:cs="Times New Roman"/>
          <w:color w:val="000000" w:themeColor="text1"/>
          <w:sz w:val="26"/>
          <w:szCs w:val="26"/>
        </w:rPr>
        <w:t>0</w:t>
      </w:r>
      <w:r w:rsidRPr="002D4E08">
        <w:rPr>
          <w:rFonts w:ascii="Times New Roman" w:hAnsi="Times New Roman" w:cs="Times New Roman"/>
          <w:color w:val="000000" w:themeColor="text1"/>
          <w:sz w:val="26"/>
          <w:szCs w:val="26"/>
        </w:rPr>
        <w:t xml:space="preserve"> человек). </w:t>
      </w:r>
    </w:p>
    <w:p w:rsidR="0022796A" w:rsidRDefault="0022796A"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E60A7" w:rsidRPr="002D4E08">
        <w:rPr>
          <w:rFonts w:ascii="Times New Roman" w:hAnsi="Times New Roman" w:cs="Times New Roman"/>
          <w:color w:val="000000" w:themeColor="text1"/>
          <w:sz w:val="26"/>
          <w:szCs w:val="26"/>
        </w:rPr>
        <w:t>Консультативные пункты.</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color w:val="000000" w:themeColor="text1"/>
          <w:kern w:val="2"/>
          <w:sz w:val="26"/>
          <w:szCs w:val="26"/>
        </w:rPr>
      </w:pPr>
      <w:r w:rsidRPr="002D4E08">
        <w:rPr>
          <w:rFonts w:ascii="Times New Roman" w:hAnsi="Times New Roman" w:cs="Times New Roman"/>
          <w:color w:val="000000" w:themeColor="text1"/>
          <w:sz w:val="26"/>
          <w:szCs w:val="26"/>
        </w:rPr>
        <w:t>С 2023 года сделан акцент на организацию инновационной деятельности консультационных пунктов для родителей, имеющих детей, дошкольного возраста.</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color w:val="000000" w:themeColor="text1"/>
          <w:kern w:val="2"/>
          <w:sz w:val="26"/>
          <w:szCs w:val="26"/>
        </w:rPr>
      </w:pPr>
      <w:r w:rsidRPr="002D4E08">
        <w:rPr>
          <w:rFonts w:ascii="Times New Roman" w:eastAsia="Calibri" w:hAnsi="Times New Roman" w:cs="Times New Roman"/>
          <w:bCs/>
          <w:color w:val="000000" w:themeColor="text1"/>
          <w:kern w:val="2"/>
          <w:sz w:val="26"/>
          <w:szCs w:val="26"/>
        </w:rPr>
        <w:t xml:space="preserve">На базе дошкольных образовательных организаций функционируют </w:t>
      </w:r>
      <w:r w:rsidR="00B24FD7">
        <w:rPr>
          <w:rFonts w:ascii="Times New Roman" w:eastAsia="Calibri" w:hAnsi="Times New Roman" w:cs="Times New Roman"/>
          <w:bCs/>
          <w:color w:val="000000" w:themeColor="text1"/>
          <w:kern w:val="2"/>
          <w:sz w:val="26"/>
          <w:szCs w:val="26"/>
        </w:rPr>
        <w:t>0</w:t>
      </w:r>
      <w:r w:rsidRPr="002D4E08">
        <w:rPr>
          <w:rFonts w:ascii="Times New Roman" w:eastAsia="Calibri" w:hAnsi="Times New Roman" w:cs="Times New Roman"/>
          <w:bCs/>
          <w:color w:val="000000" w:themeColor="text1"/>
          <w:kern w:val="2"/>
          <w:sz w:val="26"/>
          <w:szCs w:val="26"/>
        </w:rPr>
        <w:t xml:space="preserve">консультационных центров, оказывающих консультативно-методическую поддержку родителям, воспитывающим детей дошкольного возраста, в том числе детей с ОВЗ и детей-инвалидов. </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sidRPr="002D4E08">
        <w:rPr>
          <w:rFonts w:ascii="Times New Roman" w:hAnsi="Times New Roman" w:cs="Times New Roman"/>
          <w:color w:val="000000" w:themeColor="text1"/>
          <w:sz w:val="26"/>
          <w:szCs w:val="26"/>
        </w:rPr>
        <w:t>Консультирование проводится на бесплатной основе.</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TimesNewRomanPSMT" w:hAnsi="Times New Roman" w:cs="Times New Roman"/>
          <w:color w:val="000000" w:themeColor="text1"/>
          <w:sz w:val="26"/>
          <w:szCs w:val="26"/>
        </w:rPr>
      </w:pPr>
      <w:r w:rsidRPr="002D4E08">
        <w:rPr>
          <w:rFonts w:ascii="Times New Roman" w:eastAsia="TimesNewRomanPSMT" w:hAnsi="Times New Roman" w:cs="Times New Roman"/>
          <w:color w:val="000000" w:themeColor="text1"/>
          <w:sz w:val="26"/>
          <w:szCs w:val="26"/>
        </w:rPr>
        <w:t xml:space="preserve">На 17.10.2024г.  поступило </w:t>
      </w:r>
      <w:r w:rsidR="00B24FD7">
        <w:rPr>
          <w:rFonts w:ascii="Times New Roman" w:eastAsia="TimesNewRomanPSMT" w:hAnsi="Times New Roman" w:cs="Times New Roman"/>
          <w:color w:val="000000" w:themeColor="text1"/>
          <w:sz w:val="26"/>
          <w:szCs w:val="26"/>
        </w:rPr>
        <w:t>0</w:t>
      </w:r>
      <w:r w:rsidRPr="002D4E08">
        <w:rPr>
          <w:rFonts w:ascii="Times New Roman" w:eastAsia="TimesNewRomanPSMT" w:hAnsi="Times New Roman" w:cs="Times New Roman"/>
          <w:color w:val="000000" w:themeColor="text1"/>
          <w:sz w:val="26"/>
          <w:szCs w:val="26"/>
        </w:rPr>
        <w:t xml:space="preserve">обращений родителей (в 2023/2024 уч.г. - </w:t>
      </w:r>
      <w:r w:rsidR="00B24FD7">
        <w:rPr>
          <w:rFonts w:ascii="Times New Roman" w:eastAsia="TimesNewRomanPSMT" w:hAnsi="Times New Roman" w:cs="Times New Roman"/>
          <w:color w:val="000000" w:themeColor="text1"/>
          <w:sz w:val="26"/>
          <w:szCs w:val="26"/>
        </w:rPr>
        <w:t>0</w:t>
      </w:r>
      <w:r w:rsidRPr="002D4E08">
        <w:rPr>
          <w:rFonts w:ascii="Times New Roman" w:eastAsia="TimesNewRomanPSMT" w:hAnsi="Times New Roman" w:cs="Times New Roman"/>
          <w:color w:val="000000" w:themeColor="text1"/>
          <w:sz w:val="26"/>
          <w:szCs w:val="26"/>
        </w:rPr>
        <w:t xml:space="preserve">). </w:t>
      </w:r>
    </w:p>
    <w:p w:rsidR="0022796A" w:rsidRDefault="0022796A"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Pr>
          <w:rFonts w:ascii="Times New Roman" w:eastAsia="TimesNewRomanPSMT" w:hAnsi="Times New Roman" w:cs="Times New Roman"/>
          <w:color w:val="000000" w:themeColor="text1"/>
          <w:sz w:val="26"/>
          <w:szCs w:val="26"/>
        </w:rPr>
        <w:t>3.</w:t>
      </w:r>
      <w:r w:rsidR="001E60A7" w:rsidRPr="002D4E08">
        <w:rPr>
          <w:rFonts w:ascii="Times New Roman" w:hAnsi="Times New Roman" w:cs="Times New Roman"/>
          <w:color w:val="000000" w:themeColor="text1"/>
          <w:sz w:val="26"/>
          <w:szCs w:val="26"/>
        </w:rPr>
        <w:t>Обучение на дому.</w:t>
      </w:r>
    </w:p>
    <w:p w:rsidR="0022796A" w:rsidRDefault="001E60A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cs="Times New Roman"/>
          <w:color w:val="000000" w:themeColor="text1"/>
          <w:sz w:val="26"/>
          <w:szCs w:val="26"/>
        </w:rPr>
      </w:pPr>
      <w:r w:rsidRPr="002D4E08">
        <w:rPr>
          <w:rFonts w:ascii="Times New Roman" w:hAnsi="Times New Roman" w:cs="Times New Roman"/>
          <w:color w:val="000000" w:themeColor="text1"/>
          <w:sz w:val="26"/>
          <w:szCs w:val="26"/>
        </w:rPr>
        <w:t>Организация индивидуального обучения на дому детей, нуждающихся в длительном лечении, а также детей-инвалидов на дому является одной из мер расширения доступности дошкольного образования, создает возможность для воспитания и обучения детей с учетом их психофизиологических и индивидуальных возможностей.</w:t>
      </w:r>
    </w:p>
    <w:p w:rsidR="008A3C56" w:rsidRPr="0022796A" w:rsidRDefault="00B24FD7" w:rsidP="0022796A">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eastAsia="Calibri" w:hAnsi="Times New Roman" w:cs="Times New Roman"/>
          <w:bCs/>
          <w:color w:val="000000" w:themeColor="text1"/>
          <w:kern w:val="2"/>
          <w:sz w:val="26"/>
          <w:szCs w:val="26"/>
        </w:rPr>
      </w:pPr>
      <w:r>
        <w:rPr>
          <w:rFonts w:ascii="Times New Roman" w:hAnsi="Times New Roman" w:cs="Times New Roman"/>
          <w:color w:val="000000" w:themeColor="text1"/>
          <w:sz w:val="26"/>
          <w:szCs w:val="26"/>
        </w:rPr>
        <w:t>0</w:t>
      </w:r>
      <w:r w:rsidR="008336C0">
        <w:rPr>
          <w:rFonts w:ascii="Times New Roman" w:hAnsi="Times New Roman" w:cs="Times New Roman"/>
          <w:color w:val="000000" w:themeColor="text1"/>
          <w:sz w:val="26"/>
          <w:szCs w:val="26"/>
        </w:rPr>
        <w:t xml:space="preserve"> </w:t>
      </w:r>
      <w:r w:rsidR="00FA1AD4" w:rsidRPr="0022796A">
        <w:rPr>
          <w:rFonts w:ascii="Times New Roman" w:hAnsi="Times New Roman" w:cs="Times New Roman"/>
          <w:color w:val="000000" w:themeColor="text1"/>
          <w:sz w:val="26"/>
          <w:szCs w:val="26"/>
        </w:rPr>
        <w:t>детей</w:t>
      </w:r>
      <w:r w:rsidR="001E60A7" w:rsidRPr="0022796A">
        <w:rPr>
          <w:rFonts w:ascii="Times New Roman" w:hAnsi="Times New Roman" w:cs="Times New Roman"/>
          <w:color w:val="000000" w:themeColor="text1"/>
          <w:sz w:val="26"/>
          <w:szCs w:val="26"/>
        </w:rPr>
        <w:t xml:space="preserve"> получающ</w:t>
      </w:r>
      <w:r w:rsidR="00A419D6" w:rsidRPr="0022796A">
        <w:rPr>
          <w:rFonts w:ascii="Times New Roman" w:hAnsi="Times New Roman" w:cs="Times New Roman"/>
          <w:color w:val="000000" w:themeColor="text1"/>
          <w:sz w:val="26"/>
          <w:szCs w:val="26"/>
        </w:rPr>
        <w:t>их</w:t>
      </w:r>
      <w:r w:rsidR="001E60A7" w:rsidRPr="0022796A">
        <w:rPr>
          <w:rFonts w:ascii="Times New Roman" w:hAnsi="Times New Roman" w:cs="Times New Roman"/>
          <w:color w:val="000000" w:themeColor="text1"/>
          <w:sz w:val="26"/>
          <w:szCs w:val="26"/>
        </w:rPr>
        <w:t xml:space="preserve"> дошкольное образование по надомной форме обучения</w:t>
      </w:r>
      <w:r w:rsidR="001E60A7" w:rsidRPr="002D4E08">
        <w:rPr>
          <w:rFonts w:ascii="Times New Roman" w:hAnsi="Times New Roman" w:cs="Times New Roman"/>
          <w:color w:val="000000" w:themeColor="text1"/>
          <w:sz w:val="26"/>
          <w:szCs w:val="26"/>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49"/>
        <w:gridCol w:w="3163"/>
      </w:tblGrid>
      <w:tr w:rsidR="008A362F" w:rsidRPr="002D4E08">
        <w:trPr>
          <w:jc w:val="center"/>
        </w:trPr>
        <w:tc>
          <w:tcPr>
            <w:tcW w:w="3348" w:type="dxa"/>
          </w:tcPr>
          <w:p w:rsidR="008A362F" w:rsidRPr="002D4E08" w:rsidRDefault="001E60A7">
            <w:pPr>
              <w:tabs>
                <w:tab w:val="left" w:pos="5387"/>
              </w:tabs>
              <w:jc w:val="center"/>
              <w:rPr>
                <w:rFonts w:ascii="Times New Roman" w:hAnsi="Times New Roman" w:cs="Times New Roman"/>
                <w:bCs/>
                <w:color w:val="000000" w:themeColor="text1"/>
                <w:sz w:val="24"/>
                <w:szCs w:val="24"/>
              </w:rPr>
            </w:pPr>
            <w:r w:rsidRPr="002D4E08">
              <w:rPr>
                <w:rFonts w:ascii="Times New Roman" w:hAnsi="Times New Roman" w:cs="Times New Roman"/>
                <w:bCs/>
                <w:color w:val="000000" w:themeColor="text1"/>
                <w:sz w:val="24"/>
                <w:szCs w:val="24"/>
              </w:rPr>
              <w:t>Форма предоставления услуг</w:t>
            </w:r>
          </w:p>
        </w:tc>
        <w:tc>
          <w:tcPr>
            <w:tcW w:w="3149" w:type="dxa"/>
          </w:tcPr>
          <w:p w:rsidR="008A362F" w:rsidRPr="002D4E08" w:rsidRDefault="001E60A7">
            <w:pPr>
              <w:tabs>
                <w:tab w:val="left" w:pos="5387"/>
              </w:tabs>
              <w:jc w:val="center"/>
              <w:rPr>
                <w:rFonts w:ascii="Times New Roman" w:hAnsi="Times New Roman" w:cs="Times New Roman"/>
                <w:bCs/>
                <w:color w:val="000000" w:themeColor="text1"/>
                <w:sz w:val="24"/>
                <w:szCs w:val="24"/>
              </w:rPr>
            </w:pPr>
            <w:r w:rsidRPr="002D4E08">
              <w:rPr>
                <w:rFonts w:ascii="Times New Roman" w:hAnsi="Times New Roman" w:cs="Times New Roman"/>
                <w:bCs/>
                <w:color w:val="000000" w:themeColor="text1"/>
                <w:sz w:val="24"/>
                <w:szCs w:val="24"/>
              </w:rPr>
              <w:t>2023-2024 учебный год</w:t>
            </w:r>
          </w:p>
        </w:tc>
        <w:tc>
          <w:tcPr>
            <w:tcW w:w="3163" w:type="dxa"/>
          </w:tcPr>
          <w:p w:rsidR="008A362F" w:rsidRPr="002D4E08" w:rsidRDefault="001E60A7">
            <w:pPr>
              <w:tabs>
                <w:tab w:val="left" w:pos="5387"/>
              </w:tabs>
              <w:jc w:val="center"/>
              <w:rPr>
                <w:rFonts w:ascii="Times New Roman" w:hAnsi="Times New Roman" w:cs="Times New Roman"/>
                <w:bCs/>
                <w:color w:val="000000" w:themeColor="text1"/>
                <w:sz w:val="24"/>
                <w:szCs w:val="24"/>
              </w:rPr>
            </w:pPr>
            <w:r w:rsidRPr="002D4E08">
              <w:rPr>
                <w:rFonts w:ascii="Times New Roman" w:hAnsi="Times New Roman" w:cs="Times New Roman"/>
                <w:color w:val="000000" w:themeColor="text1"/>
                <w:sz w:val="24"/>
                <w:szCs w:val="24"/>
              </w:rPr>
              <w:t>2024/2025 учебный год</w:t>
            </w:r>
          </w:p>
        </w:tc>
      </w:tr>
      <w:tr w:rsidR="00B24FD7" w:rsidRPr="002D4E08">
        <w:trPr>
          <w:jc w:val="center"/>
        </w:trPr>
        <w:tc>
          <w:tcPr>
            <w:tcW w:w="3348" w:type="dxa"/>
          </w:tcPr>
          <w:p w:rsidR="00B24FD7" w:rsidRPr="002D4E08" w:rsidRDefault="00B24FD7" w:rsidP="0022796A">
            <w:pPr>
              <w:tabs>
                <w:tab w:val="left" w:pos="5387"/>
              </w:tabs>
              <w:spacing w:after="0" w:line="240" w:lineRule="auto"/>
              <w:jc w:val="both"/>
              <w:rPr>
                <w:rFonts w:ascii="Times New Roman" w:hAnsi="Times New Roman" w:cs="Times New Roman"/>
                <w:color w:val="000000" w:themeColor="text1"/>
                <w:sz w:val="24"/>
                <w:szCs w:val="24"/>
              </w:rPr>
            </w:pPr>
            <w:r w:rsidRPr="002D4E08">
              <w:rPr>
                <w:rFonts w:ascii="Times New Roman" w:hAnsi="Times New Roman" w:cs="Times New Roman"/>
                <w:color w:val="000000" w:themeColor="text1"/>
                <w:sz w:val="24"/>
                <w:szCs w:val="24"/>
              </w:rPr>
              <w:t>Полный день</w:t>
            </w:r>
          </w:p>
        </w:tc>
        <w:tc>
          <w:tcPr>
            <w:tcW w:w="3149"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11</w:t>
            </w:r>
          </w:p>
        </w:tc>
        <w:tc>
          <w:tcPr>
            <w:tcW w:w="3163"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9</w:t>
            </w:r>
          </w:p>
        </w:tc>
      </w:tr>
      <w:tr w:rsidR="00B24FD7" w:rsidRPr="002D4E08" w:rsidTr="00A419D6">
        <w:trPr>
          <w:trHeight w:val="701"/>
          <w:jc w:val="center"/>
        </w:trPr>
        <w:tc>
          <w:tcPr>
            <w:tcW w:w="3348" w:type="dxa"/>
          </w:tcPr>
          <w:p w:rsidR="00B24FD7" w:rsidRPr="002D4E08" w:rsidRDefault="00B24FD7" w:rsidP="0022796A">
            <w:pPr>
              <w:tabs>
                <w:tab w:val="left" w:pos="5387"/>
              </w:tabs>
              <w:spacing w:after="0" w:line="240" w:lineRule="auto"/>
              <w:rPr>
                <w:rFonts w:ascii="Times New Roman" w:hAnsi="Times New Roman" w:cs="Times New Roman"/>
                <w:color w:val="000000" w:themeColor="text1"/>
                <w:sz w:val="24"/>
                <w:szCs w:val="24"/>
              </w:rPr>
            </w:pPr>
            <w:r w:rsidRPr="002D4E08">
              <w:rPr>
                <w:rFonts w:ascii="Times New Roman" w:hAnsi="Times New Roman" w:cs="Times New Roman"/>
                <w:color w:val="000000" w:themeColor="text1"/>
                <w:sz w:val="24"/>
                <w:szCs w:val="24"/>
              </w:rPr>
              <w:t>Кратковременное пребывание детей в дошкольной образовательной организации</w:t>
            </w:r>
          </w:p>
        </w:tc>
        <w:tc>
          <w:tcPr>
            <w:tcW w:w="3149"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1</w:t>
            </w:r>
          </w:p>
        </w:tc>
        <w:tc>
          <w:tcPr>
            <w:tcW w:w="3163"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0</w:t>
            </w:r>
          </w:p>
        </w:tc>
      </w:tr>
      <w:tr w:rsidR="00B24FD7" w:rsidRPr="002D4E08">
        <w:trPr>
          <w:trHeight w:val="662"/>
          <w:jc w:val="center"/>
        </w:trPr>
        <w:tc>
          <w:tcPr>
            <w:tcW w:w="3348" w:type="dxa"/>
          </w:tcPr>
          <w:p w:rsidR="00B24FD7" w:rsidRPr="002D4E08" w:rsidRDefault="00B24FD7" w:rsidP="0022796A">
            <w:pPr>
              <w:tabs>
                <w:tab w:val="left" w:pos="5387"/>
              </w:tabs>
              <w:spacing w:after="0" w:line="240" w:lineRule="auto"/>
              <w:rPr>
                <w:rFonts w:ascii="Times New Roman" w:hAnsi="Times New Roman" w:cs="Times New Roman"/>
                <w:color w:val="000000" w:themeColor="text1"/>
                <w:sz w:val="24"/>
                <w:szCs w:val="24"/>
              </w:rPr>
            </w:pPr>
            <w:r w:rsidRPr="002D4E08">
              <w:rPr>
                <w:rFonts w:ascii="Times New Roman" w:hAnsi="Times New Roman" w:cs="Times New Roman"/>
                <w:color w:val="000000" w:themeColor="text1"/>
                <w:sz w:val="24"/>
                <w:szCs w:val="24"/>
              </w:rPr>
              <w:t>Консультационные пункты на базе дошкольных образовательных организаций</w:t>
            </w:r>
          </w:p>
        </w:tc>
        <w:tc>
          <w:tcPr>
            <w:tcW w:w="3149"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0</w:t>
            </w:r>
          </w:p>
        </w:tc>
        <w:tc>
          <w:tcPr>
            <w:tcW w:w="3163"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0</w:t>
            </w:r>
          </w:p>
        </w:tc>
      </w:tr>
      <w:tr w:rsidR="00B24FD7" w:rsidRPr="002D4E08" w:rsidTr="0022796A">
        <w:trPr>
          <w:trHeight w:val="468"/>
          <w:jc w:val="center"/>
        </w:trPr>
        <w:tc>
          <w:tcPr>
            <w:tcW w:w="3348" w:type="dxa"/>
          </w:tcPr>
          <w:p w:rsidR="00B24FD7" w:rsidRPr="002D4E08" w:rsidRDefault="00B24FD7" w:rsidP="0022796A">
            <w:pPr>
              <w:tabs>
                <w:tab w:val="left" w:pos="5387"/>
              </w:tabs>
              <w:spacing w:after="0" w:line="240" w:lineRule="auto"/>
              <w:rPr>
                <w:rFonts w:ascii="Times New Roman" w:hAnsi="Times New Roman" w:cs="Times New Roman"/>
                <w:color w:val="000000" w:themeColor="text1"/>
                <w:sz w:val="24"/>
                <w:szCs w:val="24"/>
              </w:rPr>
            </w:pPr>
            <w:r w:rsidRPr="002D4E08">
              <w:rPr>
                <w:rFonts w:ascii="Times New Roman" w:hAnsi="Times New Roman" w:cs="Times New Roman"/>
                <w:color w:val="000000" w:themeColor="text1"/>
                <w:sz w:val="24"/>
                <w:szCs w:val="24"/>
              </w:rPr>
              <w:t>Количество детей-инвалидов, обучающихся на дому</w:t>
            </w:r>
          </w:p>
        </w:tc>
        <w:tc>
          <w:tcPr>
            <w:tcW w:w="3149"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0</w:t>
            </w:r>
          </w:p>
        </w:tc>
        <w:tc>
          <w:tcPr>
            <w:tcW w:w="3163" w:type="dxa"/>
          </w:tcPr>
          <w:p w:rsidR="00B24FD7" w:rsidRPr="00337B1E" w:rsidRDefault="00B24FD7" w:rsidP="004635E0">
            <w:pPr>
              <w:tabs>
                <w:tab w:val="left" w:pos="5387"/>
              </w:tabs>
              <w:spacing w:after="0" w:line="240" w:lineRule="auto"/>
              <w:jc w:val="center"/>
              <w:rPr>
                <w:rFonts w:ascii="Times New Roman" w:hAnsi="Times New Roman"/>
                <w:color w:val="000000"/>
                <w:sz w:val="24"/>
                <w:szCs w:val="24"/>
              </w:rPr>
            </w:pPr>
            <w:r w:rsidRPr="00337B1E">
              <w:rPr>
                <w:rFonts w:ascii="Times New Roman" w:hAnsi="Times New Roman"/>
                <w:color w:val="000000"/>
                <w:sz w:val="24"/>
                <w:szCs w:val="24"/>
              </w:rPr>
              <w:t>0</w:t>
            </w:r>
          </w:p>
        </w:tc>
      </w:tr>
    </w:tbl>
    <w:p w:rsidR="0022796A" w:rsidRDefault="0022796A">
      <w:pPr>
        <w:widowControl w:val="0"/>
        <w:spacing w:after="0" w:line="240" w:lineRule="auto"/>
        <w:ind w:right="-1" w:firstLineChars="275" w:firstLine="715"/>
        <w:contextualSpacing/>
        <w:jc w:val="both"/>
        <w:rPr>
          <w:rFonts w:ascii="Times New Roman" w:eastAsia="Calibri" w:hAnsi="Times New Roman" w:cs="Times New Roman"/>
          <w:bCs/>
          <w:color w:val="000000" w:themeColor="text1"/>
          <w:kern w:val="2"/>
          <w:sz w:val="26"/>
          <w:szCs w:val="26"/>
        </w:rPr>
      </w:pPr>
    </w:p>
    <w:p w:rsidR="008A362F" w:rsidRPr="002D4E08" w:rsidRDefault="001E60A7">
      <w:pPr>
        <w:widowControl w:val="0"/>
        <w:spacing w:after="0" w:line="240" w:lineRule="auto"/>
        <w:ind w:right="-1" w:firstLineChars="275" w:firstLine="715"/>
        <w:contextualSpacing/>
        <w:jc w:val="both"/>
        <w:rPr>
          <w:rFonts w:ascii="Times New Roman" w:eastAsia="Calibri" w:hAnsi="Times New Roman" w:cs="Times New Roman"/>
          <w:bCs/>
          <w:color w:val="000000" w:themeColor="text1"/>
          <w:kern w:val="2"/>
          <w:sz w:val="26"/>
          <w:szCs w:val="26"/>
        </w:rPr>
      </w:pPr>
      <w:r w:rsidRPr="002D4E08">
        <w:rPr>
          <w:rFonts w:ascii="Times New Roman" w:eastAsia="Calibri" w:hAnsi="Times New Roman" w:cs="Times New Roman"/>
          <w:bCs/>
          <w:color w:val="000000" w:themeColor="text1"/>
          <w:kern w:val="2"/>
          <w:sz w:val="26"/>
          <w:szCs w:val="26"/>
        </w:rPr>
        <w:t xml:space="preserve">По состоянию на 05.09.2024 процент охвата альтернативными формами реализации образовательных программ дошкольного образования и/(или) услуг по присмотру и уходу за детьми от общей численности детей в возрасте от 2 месяцев до 8 лет, получающих дошкольное образование и/(или) услуги по присмотру и уходу составил – </w:t>
      </w:r>
      <w:r w:rsidR="00B24FD7">
        <w:rPr>
          <w:rFonts w:ascii="Times New Roman" w:eastAsia="Calibri" w:hAnsi="Times New Roman" w:cs="Times New Roman"/>
          <w:bCs/>
          <w:color w:val="000000" w:themeColor="text1"/>
          <w:kern w:val="2"/>
          <w:sz w:val="26"/>
          <w:szCs w:val="26"/>
        </w:rPr>
        <w:t>67</w:t>
      </w:r>
      <w:r w:rsidRPr="002D4E08">
        <w:rPr>
          <w:rFonts w:ascii="Times New Roman" w:eastAsia="Calibri" w:hAnsi="Times New Roman" w:cs="Times New Roman"/>
          <w:bCs/>
          <w:color w:val="000000" w:themeColor="text1"/>
          <w:kern w:val="2"/>
          <w:sz w:val="26"/>
          <w:szCs w:val="26"/>
        </w:rPr>
        <w:t xml:space="preserve"> % (данные ФГИС ДДО).</w:t>
      </w:r>
    </w:p>
    <w:p w:rsidR="008A362F" w:rsidRPr="002D4E08" w:rsidRDefault="008A362F">
      <w:pPr>
        <w:widowControl w:val="0"/>
        <w:spacing w:after="0" w:line="240" w:lineRule="auto"/>
        <w:ind w:right="-1" w:firstLineChars="275" w:firstLine="715"/>
        <w:contextualSpacing/>
        <w:jc w:val="both"/>
        <w:rPr>
          <w:rFonts w:ascii="Times New Roman" w:eastAsia="Calibri" w:hAnsi="Times New Roman" w:cs="Times New Roman"/>
          <w:bCs/>
          <w:color w:val="000000" w:themeColor="text1"/>
          <w:kern w:val="2"/>
          <w:sz w:val="26"/>
          <w:szCs w:val="26"/>
        </w:rPr>
      </w:pPr>
    </w:p>
    <w:p w:rsidR="00FA1AD4" w:rsidRPr="002D4E08" w:rsidRDefault="001E60A7">
      <w:pPr>
        <w:widowControl w:val="0"/>
        <w:spacing w:after="0" w:line="240" w:lineRule="auto"/>
        <w:ind w:right="-1"/>
        <w:contextualSpacing/>
        <w:jc w:val="center"/>
        <w:rPr>
          <w:rFonts w:ascii="Times New Roman" w:eastAsia="Calibri" w:hAnsi="Times New Roman" w:cs="Times New Roman"/>
          <w:b/>
          <w:color w:val="000000" w:themeColor="text1"/>
          <w:kern w:val="2"/>
          <w:sz w:val="26"/>
          <w:szCs w:val="26"/>
          <w:highlight w:val="cyan"/>
        </w:rPr>
      </w:pPr>
      <w:r w:rsidRPr="002D4E08">
        <w:rPr>
          <w:rFonts w:ascii="Times New Roman" w:eastAsia="Calibri" w:hAnsi="Times New Roman" w:cs="Times New Roman"/>
          <w:color w:val="000000" w:themeColor="text1"/>
          <w:kern w:val="2"/>
          <w:sz w:val="26"/>
          <w:szCs w:val="26"/>
        </w:rPr>
        <w:t>Контингент воспитанников дошкольн</w:t>
      </w:r>
      <w:r w:rsidR="00FA1AD4" w:rsidRPr="002D4E08">
        <w:rPr>
          <w:rFonts w:ascii="Times New Roman" w:eastAsia="Calibri" w:hAnsi="Times New Roman" w:cs="Times New Roman"/>
          <w:color w:val="000000" w:themeColor="text1"/>
          <w:kern w:val="2"/>
          <w:sz w:val="26"/>
          <w:szCs w:val="26"/>
        </w:rPr>
        <w:t>ой</w:t>
      </w:r>
      <w:r w:rsidRPr="002D4E08">
        <w:rPr>
          <w:rFonts w:ascii="Times New Roman" w:eastAsia="Calibri" w:hAnsi="Times New Roman" w:cs="Times New Roman"/>
          <w:color w:val="000000" w:themeColor="text1"/>
          <w:kern w:val="2"/>
          <w:sz w:val="26"/>
          <w:szCs w:val="26"/>
        </w:rPr>
        <w:t xml:space="preserve"> образовательн</w:t>
      </w:r>
      <w:r w:rsidR="00FA1AD4" w:rsidRPr="002D4E08">
        <w:rPr>
          <w:rFonts w:ascii="Times New Roman" w:eastAsia="Calibri" w:hAnsi="Times New Roman" w:cs="Times New Roman"/>
          <w:color w:val="000000" w:themeColor="text1"/>
          <w:kern w:val="2"/>
          <w:sz w:val="26"/>
          <w:szCs w:val="26"/>
        </w:rPr>
        <w:t>ой</w:t>
      </w:r>
      <w:r w:rsidRPr="002D4E08">
        <w:rPr>
          <w:rFonts w:ascii="Times New Roman" w:eastAsia="Calibri" w:hAnsi="Times New Roman" w:cs="Times New Roman"/>
          <w:color w:val="000000" w:themeColor="text1"/>
          <w:kern w:val="2"/>
          <w:sz w:val="26"/>
          <w:szCs w:val="26"/>
        </w:rPr>
        <w:t xml:space="preserve"> организаци</w:t>
      </w:r>
      <w:r w:rsidR="00FA1AD4" w:rsidRPr="002D4E08">
        <w:rPr>
          <w:rFonts w:ascii="Times New Roman" w:eastAsia="Calibri" w:hAnsi="Times New Roman" w:cs="Times New Roman"/>
          <w:color w:val="000000" w:themeColor="text1"/>
          <w:kern w:val="2"/>
          <w:sz w:val="26"/>
          <w:szCs w:val="26"/>
        </w:rPr>
        <w:t>и</w:t>
      </w:r>
    </w:p>
    <w:p w:rsidR="008A362F" w:rsidRPr="002D4E08" w:rsidRDefault="008A362F">
      <w:pPr>
        <w:widowControl w:val="0"/>
        <w:spacing w:after="0" w:line="240" w:lineRule="auto"/>
        <w:ind w:right="-1" w:firstLine="709"/>
        <w:contextualSpacing/>
        <w:jc w:val="both"/>
        <w:rPr>
          <w:rFonts w:ascii="Times New Roman" w:eastAsia="Calibri" w:hAnsi="Times New Roman" w:cs="Times New Roman"/>
          <w:color w:val="000000" w:themeColor="text1"/>
          <w:kern w:val="2"/>
          <w:sz w:val="26"/>
          <w:szCs w:val="26"/>
        </w:rPr>
      </w:pPr>
    </w:p>
    <w:p w:rsidR="008A362F" w:rsidRPr="002D4E08" w:rsidRDefault="001E60A7" w:rsidP="0022796A">
      <w:pPr>
        <w:widowControl w:val="0"/>
        <w:spacing w:after="0" w:line="240" w:lineRule="auto"/>
        <w:ind w:right="-1" w:firstLine="709"/>
        <w:contextualSpacing/>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В 2023-2024 учебном году в организаци</w:t>
      </w:r>
      <w:r w:rsidR="00FA1AD4" w:rsidRPr="002D4E08">
        <w:rPr>
          <w:rFonts w:ascii="Times New Roman" w:eastAsia="Calibri" w:hAnsi="Times New Roman" w:cs="Times New Roman"/>
          <w:color w:val="000000" w:themeColor="text1"/>
          <w:kern w:val="2"/>
          <w:sz w:val="26"/>
          <w:szCs w:val="26"/>
        </w:rPr>
        <w:t>и</w:t>
      </w:r>
      <w:r w:rsidRPr="002D4E08">
        <w:rPr>
          <w:rFonts w:ascii="Times New Roman" w:eastAsia="Calibri" w:hAnsi="Times New Roman" w:cs="Times New Roman"/>
          <w:color w:val="000000" w:themeColor="text1"/>
          <w:kern w:val="2"/>
          <w:sz w:val="26"/>
          <w:szCs w:val="26"/>
        </w:rPr>
        <w:t xml:space="preserve">, </w:t>
      </w:r>
      <w:r w:rsidRPr="002D4E08">
        <w:rPr>
          <w:rFonts w:ascii="Times New Roman" w:eastAsia="Calibri" w:hAnsi="Times New Roman" w:cs="Times New Roman"/>
          <w:bCs/>
          <w:color w:val="000000" w:themeColor="text1"/>
          <w:kern w:val="2"/>
          <w:sz w:val="26"/>
          <w:szCs w:val="26"/>
        </w:rPr>
        <w:t>реализующ</w:t>
      </w:r>
      <w:r w:rsidR="00FA1AD4" w:rsidRPr="002D4E08">
        <w:rPr>
          <w:rFonts w:ascii="Times New Roman" w:eastAsia="Calibri" w:hAnsi="Times New Roman" w:cs="Times New Roman"/>
          <w:bCs/>
          <w:color w:val="000000" w:themeColor="text1"/>
          <w:kern w:val="2"/>
          <w:sz w:val="26"/>
          <w:szCs w:val="26"/>
        </w:rPr>
        <w:t>ей</w:t>
      </w:r>
      <w:r w:rsidRPr="002D4E08">
        <w:rPr>
          <w:rFonts w:ascii="Times New Roman" w:eastAsia="Calibri" w:hAnsi="Times New Roman" w:cs="Times New Roman"/>
          <w:bCs/>
          <w:color w:val="000000" w:themeColor="text1"/>
          <w:kern w:val="2"/>
          <w:sz w:val="26"/>
          <w:szCs w:val="26"/>
        </w:rPr>
        <w:t xml:space="preserve"> образовательные программы дошкольного образования и/(или) услуги по присмотру и уходу за детьми,</w:t>
      </w:r>
      <w:r w:rsidRPr="002D4E08">
        <w:rPr>
          <w:rFonts w:ascii="Times New Roman" w:eastAsia="Calibri" w:hAnsi="Times New Roman" w:cs="Times New Roman"/>
          <w:color w:val="000000" w:themeColor="text1"/>
          <w:kern w:val="2"/>
          <w:sz w:val="26"/>
          <w:szCs w:val="26"/>
        </w:rPr>
        <w:t xml:space="preserve"> количество воспитанников по составило </w:t>
      </w:r>
      <w:r w:rsidR="00B24FD7">
        <w:rPr>
          <w:rFonts w:ascii="Times New Roman" w:eastAsia="Calibri" w:hAnsi="Times New Roman" w:cs="Times New Roman"/>
          <w:color w:val="000000" w:themeColor="text1"/>
          <w:kern w:val="2"/>
          <w:sz w:val="26"/>
          <w:szCs w:val="26"/>
        </w:rPr>
        <w:t>12</w:t>
      </w:r>
      <w:r w:rsidRPr="002D4E08">
        <w:rPr>
          <w:rFonts w:ascii="Times New Roman" w:eastAsia="Calibri" w:hAnsi="Times New Roman" w:cs="Times New Roman"/>
          <w:color w:val="000000" w:themeColor="text1"/>
          <w:kern w:val="2"/>
          <w:sz w:val="26"/>
          <w:szCs w:val="26"/>
        </w:rPr>
        <w:t xml:space="preserve"> чел. </w:t>
      </w:r>
      <w:r w:rsidR="0022796A">
        <w:rPr>
          <w:rFonts w:ascii="Times New Roman" w:eastAsia="Calibri" w:hAnsi="Times New Roman" w:cs="Times New Roman"/>
          <w:color w:val="000000" w:themeColor="text1"/>
          <w:kern w:val="2"/>
          <w:sz w:val="26"/>
          <w:szCs w:val="26"/>
        </w:rPr>
        <w:t>(</w:t>
      </w:r>
      <w:r w:rsidR="00B24FD7">
        <w:rPr>
          <w:rFonts w:ascii="Times New Roman" w:eastAsia="Calibri" w:hAnsi="Times New Roman" w:cs="Times New Roman"/>
          <w:color w:val="000000" w:themeColor="text1"/>
          <w:kern w:val="2"/>
          <w:sz w:val="26"/>
          <w:szCs w:val="26"/>
        </w:rPr>
        <w:t>100</w:t>
      </w:r>
      <w:r w:rsidR="0022796A" w:rsidRPr="002D4E08">
        <w:rPr>
          <w:rFonts w:ascii="Times New Roman" w:eastAsia="Calibri" w:hAnsi="Times New Roman" w:cs="Times New Roman"/>
          <w:color w:val="000000" w:themeColor="text1"/>
          <w:kern w:val="2"/>
          <w:sz w:val="26"/>
          <w:szCs w:val="26"/>
        </w:rPr>
        <w:t>%</w:t>
      </w:r>
      <w:r w:rsidR="0022796A">
        <w:rPr>
          <w:rFonts w:ascii="Times New Roman" w:eastAsia="Calibri" w:hAnsi="Times New Roman" w:cs="Times New Roman"/>
          <w:color w:val="000000" w:themeColor="text1"/>
          <w:kern w:val="2"/>
          <w:sz w:val="26"/>
          <w:szCs w:val="26"/>
        </w:rPr>
        <w:t>)</w:t>
      </w:r>
      <w:r w:rsidR="0022796A" w:rsidRPr="002D4E08">
        <w:rPr>
          <w:rFonts w:ascii="Times New Roman" w:eastAsia="Calibri" w:hAnsi="Times New Roman" w:cs="Times New Roman"/>
          <w:color w:val="000000" w:themeColor="text1"/>
          <w:kern w:val="2"/>
          <w:sz w:val="26"/>
          <w:szCs w:val="26"/>
        </w:rPr>
        <w:t xml:space="preserve"> от общего количества воспитанников, нуждающихся в предоставлен</w:t>
      </w:r>
      <w:r w:rsidR="0022796A">
        <w:rPr>
          <w:rFonts w:ascii="Times New Roman" w:eastAsia="Calibri" w:hAnsi="Times New Roman" w:cs="Times New Roman"/>
          <w:color w:val="000000" w:themeColor="text1"/>
          <w:kern w:val="2"/>
          <w:sz w:val="26"/>
          <w:szCs w:val="26"/>
        </w:rPr>
        <w:t xml:space="preserve">ии места в текущем учебном году </w:t>
      </w:r>
      <w:r w:rsidRPr="002D4E08">
        <w:rPr>
          <w:rFonts w:ascii="Times New Roman" w:eastAsia="Calibri" w:hAnsi="Times New Roman" w:cs="Times New Roman"/>
          <w:color w:val="000000" w:themeColor="text1"/>
          <w:kern w:val="2"/>
          <w:sz w:val="26"/>
          <w:szCs w:val="26"/>
        </w:rPr>
        <w:t>(таблица 3.2).</w:t>
      </w:r>
    </w:p>
    <w:p w:rsidR="008A362F" w:rsidRPr="002D4E08" w:rsidRDefault="008A362F">
      <w:pPr>
        <w:widowControl w:val="0"/>
        <w:spacing w:after="0" w:line="240" w:lineRule="auto"/>
        <w:ind w:right="-1"/>
        <w:contextualSpacing/>
        <w:jc w:val="both"/>
        <w:rPr>
          <w:rFonts w:ascii="Times New Roman" w:eastAsia="Calibri" w:hAnsi="Times New Roman" w:cs="Times New Roman"/>
          <w:color w:val="000000" w:themeColor="text1"/>
          <w:kern w:val="2"/>
          <w:sz w:val="26"/>
          <w:szCs w:val="26"/>
        </w:rPr>
      </w:pPr>
    </w:p>
    <w:p w:rsidR="008A362F" w:rsidRPr="002D4E08" w:rsidRDefault="001E60A7">
      <w:pPr>
        <w:widowControl w:val="0"/>
        <w:spacing w:after="0" w:line="240" w:lineRule="auto"/>
        <w:ind w:right="-1"/>
        <w:contextualSpacing/>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lastRenderedPageBreak/>
        <w:t>Таблица 3.2 – Количество и доля воспитанников (по состоянию на 05.09.2024)</w:t>
      </w:r>
    </w:p>
    <w:p w:rsidR="008A362F" w:rsidRPr="002D4E08" w:rsidRDefault="008A362F">
      <w:pPr>
        <w:widowControl w:val="0"/>
        <w:spacing w:after="0" w:line="240" w:lineRule="auto"/>
        <w:ind w:right="-1"/>
        <w:contextualSpacing/>
        <w:jc w:val="both"/>
        <w:rPr>
          <w:rFonts w:ascii="Times New Roman" w:eastAsia="Calibri" w:hAnsi="Times New Roman" w:cs="Times New Roman"/>
          <w:color w:val="000000" w:themeColor="text1"/>
          <w:kern w:val="2"/>
          <w:sz w:val="24"/>
          <w:szCs w:val="24"/>
        </w:rPr>
      </w:pPr>
    </w:p>
    <w:tbl>
      <w:tblPr>
        <w:tblStyle w:val="afe"/>
        <w:tblW w:w="9170" w:type="dxa"/>
        <w:tblInd w:w="108" w:type="dxa"/>
        <w:tblLook w:val="04A0" w:firstRow="1" w:lastRow="0" w:firstColumn="1" w:lastColumn="0" w:noHBand="0" w:noVBand="1"/>
      </w:tblPr>
      <w:tblGrid>
        <w:gridCol w:w="5384"/>
        <w:gridCol w:w="1895"/>
        <w:gridCol w:w="1891"/>
      </w:tblGrid>
      <w:tr w:rsidR="008A362F" w:rsidRPr="002D4E08">
        <w:trPr>
          <w:trHeight w:val="24"/>
        </w:trPr>
        <w:tc>
          <w:tcPr>
            <w:tcW w:w="5384" w:type="dxa"/>
            <w:vAlign w:val="center"/>
          </w:tcPr>
          <w:p w:rsidR="008A362F" w:rsidRPr="002D4E08" w:rsidRDefault="001E60A7">
            <w:pPr>
              <w:widowControl w:val="0"/>
              <w:spacing w:after="0" w:line="240" w:lineRule="auto"/>
              <w:ind w:right="-1"/>
              <w:contextualSpacing/>
              <w:jc w:val="center"/>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sz w:val="24"/>
                <w:szCs w:val="24"/>
              </w:rPr>
              <w:t>Организации для детей дошкольного возраста</w:t>
            </w:r>
          </w:p>
        </w:tc>
        <w:tc>
          <w:tcPr>
            <w:tcW w:w="1895" w:type="dxa"/>
            <w:vAlign w:val="center"/>
          </w:tcPr>
          <w:p w:rsidR="008A362F" w:rsidRPr="002D4E08" w:rsidRDefault="001E60A7">
            <w:pPr>
              <w:widowControl w:val="0"/>
              <w:spacing w:after="0" w:line="240" w:lineRule="auto"/>
              <w:ind w:right="-1"/>
              <w:contextualSpacing/>
              <w:jc w:val="center"/>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sz w:val="24"/>
                <w:szCs w:val="24"/>
              </w:rPr>
              <w:t>Количество, чело.</w:t>
            </w:r>
          </w:p>
        </w:tc>
        <w:tc>
          <w:tcPr>
            <w:tcW w:w="1891" w:type="dxa"/>
            <w:vAlign w:val="center"/>
          </w:tcPr>
          <w:p w:rsidR="008A362F" w:rsidRPr="002D4E08" w:rsidRDefault="001E60A7">
            <w:pPr>
              <w:widowControl w:val="0"/>
              <w:spacing w:after="0" w:line="240" w:lineRule="auto"/>
              <w:ind w:right="-1"/>
              <w:contextualSpacing/>
              <w:jc w:val="center"/>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sz w:val="24"/>
                <w:szCs w:val="24"/>
              </w:rPr>
              <w:t>Доля, %</w:t>
            </w:r>
          </w:p>
        </w:tc>
      </w:tr>
      <w:tr w:rsidR="008A362F" w:rsidRPr="002D4E08">
        <w:trPr>
          <w:trHeight w:val="24"/>
        </w:trPr>
        <w:tc>
          <w:tcPr>
            <w:tcW w:w="5384" w:type="dxa"/>
            <w:vAlign w:val="bottom"/>
          </w:tcPr>
          <w:p w:rsidR="008A362F" w:rsidRPr="002D4E08" w:rsidRDefault="001E60A7">
            <w:pPr>
              <w:widowControl w:val="0"/>
              <w:spacing w:after="0" w:line="240" w:lineRule="auto"/>
              <w:ind w:right="-1"/>
              <w:contextualSpacing/>
              <w:jc w:val="both"/>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sz w:val="24"/>
                <w:szCs w:val="24"/>
              </w:rPr>
              <w:t>муниципальные организации</w:t>
            </w:r>
          </w:p>
        </w:tc>
        <w:tc>
          <w:tcPr>
            <w:tcW w:w="1895" w:type="dxa"/>
            <w:vAlign w:val="center"/>
          </w:tcPr>
          <w:p w:rsidR="008A362F" w:rsidRPr="002D4E08" w:rsidRDefault="00B24FD7">
            <w:pPr>
              <w:widowControl w:val="0"/>
              <w:spacing w:after="0" w:line="240" w:lineRule="auto"/>
              <w:ind w:right="-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1891" w:type="dxa"/>
            <w:vAlign w:val="center"/>
          </w:tcPr>
          <w:p w:rsidR="008A362F" w:rsidRPr="002D4E08" w:rsidRDefault="00B24FD7">
            <w:pPr>
              <w:widowControl w:val="0"/>
              <w:spacing w:after="0" w:line="240" w:lineRule="auto"/>
              <w:ind w:right="-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67</w:t>
            </w:r>
          </w:p>
        </w:tc>
      </w:tr>
      <w:tr w:rsidR="008A362F" w:rsidRPr="002D4E08">
        <w:trPr>
          <w:trHeight w:val="24"/>
        </w:trPr>
        <w:tc>
          <w:tcPr>
            <w:tcW w:w="5384" w:type="dxa"/>
            <w:vAlign w:val="bottom"/>
          </w:tcPr>
          <w:p w:rsidR="008A362F" w:rsidRPr="002D4E08" w:rsidRDefault="001E60A7">
            <w:pPr>
              <w:widowControl w:val="0"/>
              <w:spacing w:after="0" w:line="240" w:lineRule="auto"/>
              <w:ind w:right="-1"/>
              <w:contextualSpacing/>
              <w:jc w:val="both"/>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sz w:val="24"/>
                <w:szCs w:val="24"/>
              </w:rPr>
              <w:t>лицензированные частные дошкольные образовательные организации</w:t>
            </w:r>
          </w:p>
        </w:tc>
        <w:tc>
          <w:tcPr>
            <w:tcW w:w="1895" w:type="dxa"/>
            <w:vAlign w:val="center"/>
          </w:tcPr>
          <w:p w:rsidR="008A362F" w:rsidRPr="002D4E08" w:rsidRDefault="008A362F">
            <w:pPr>
              <w:widowControl w:val="0"/>
              <w:spacing w:after="0" w:line="240" w:lineRule="auto"/>
              <w:ind w:right="-1"/>
              <w:contextualSpacing/>
              <w:jc w:val="center"/>
              <w:rPr>
                <w:rFonts w:ascii="Times New Roman" w:eastAsia="Calibri" w:hAnsi="Times New Roman" w:cs="Times New Roman"/>
                <w:color w:val="000000" w:themeColor="text1"/>
                <w:sz w:val="24"/>
                <w:szCs w:val="24"/>
              </w:rPr>
            </w:pPr>
          </w:p>
        </w:tc>
        <w:tc>
          <w:tcPr>
            <w:tcW w:w="1891" w:type="dxa"/>
            <w:vAlign w:val="center"/>
          </w:tcPr>
          <w:p w:rsidR="008A362F" w:rsidRPr="002D4E08" w:rsidRDefault="008A362F">
            <w:pPr>
              <w:widowControl w:val="0"/>
              <w:spacing w:after="0" w:line="240" w:lineRule="auto"/>
              <w:ind w:right="-1"/>
              <w:contextualSpacing/>
              <w:jc w:val="center"/>
              <w:rPr>
                <w:rFonts w:ascii="Times New Roman" w:eastAsia="Calibri" w:hAnsi="Times New Roman" w:cs="Times New Roman"/>
                <w:color w:val="000000" w:themeColor="text1"/>
                <w:sz w:val="24"/>
                <w:szCs w:val="24"/>
              </w:rPr>
            </w:pPr>
          </w:p>
        </w:tc>
      </w:tr>
      <w:tr w:rsidR="008A362F" w:rsidRPr="002D4E08">
        <w:trPr>
          <w:trHeight w:val="24"/>
        </w:trPr>
        <w:tc>
          <w:tcPr>
            <w:tcW w:w="5384" w:type="dxa"/>
          </w:tcPr>
          <w:p w:rsidR="008A362F" w:rsidRPr="00A419D6" w:rsidRDefault="001E60A7">
            <w:pPr>
              <w:widowControl w:val="0"/>
              <w:spacing w:after="0" w:line="240" w:lineRule="auto"/>
              <w:ind w:right="-1"/>
              <w:contextualSpacing/>
              <w:rPr>
                <w:rFonts w:ascii="Times New Roman" w:eastAsia="Calibri" w:hAnsi="Times New Roman" w:cs="Times New Roman"/>
                <w:color w:val="000000" w:themeColor="text1"/>
                <w:sz w:val="24"/>
                <w:szCs w:val="24"/>
              </w:rPr>
            </w:pPr>
            <w:r w:rsidRPr="00A419D6">
              <w:rPr>
                <w:rFonts w:ascii="Times New Roman" w:eastAsia="Calibri" w:hAnsi="Times New Roman" w:cs="Times New Roman"/>
                <w:color w:val="000000" w:themeColor="text1"/>
                <w:sz w:val="24"/>
                <w:szCs w:val="24"/>
              </w:rPr>
              <w:t>Всего</w:t>
            </w:r>
          </w:p>
        </w:tc>
        <w:tc>
          <w:tcPr>
            <w:tcW w:w="1895" w:type="dxa"/>
            <w:vAlign w:val="bottom"/>
          </w:tcPr>
          <w:p w:rsidR="008A362F" w:rsidRPr="002D4E08" w:rsidRDefault="00B24FD7">
            <w:pPr>
              <w:widowControl w:val="0"/>
              <w:spacing w:after="0" w:line="240" w:lineRule="auto"/>
              <w:ind w:right="-1"/>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11</w:t>
            </w:r>
          </w:p>
        </w:tc>
        <w:tc>
          <w:tcPr>
            <w:tcW w:w="1891" w:type="dxa"/>
            <w:vAlign w:val="bottom"/>
          </w:tcPr>
          <w:p w:rsidR="008A362F" w:rsidRPr="002D4E08" w:rsidRDefault="00B24FD7">
            <w:pPr>
              <w:widowControl w:val="0"/>
              <w:spacing w:after="0" w:line="240" w:lineRule="auto"/>
              <w:ind w:right="-1"/>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67</w:t>
            </w:r>
          </w:p>
        </w:tc>
      </w:tr>
    </w:tbl>
    <w:p w:rsidR="008A362F" w:rsidRPr="002D4E08" w:rsidRDefault="001E60A7">
      <w:pPr>
        <w:spacing w:after="0" w:line="240" w:lineRule="auto"/>
        <w:jc w:val="both"/>
        <w:rPr>
          <w:rFonts w:ascii="Times New Roman" w:eastAsia="Calibri" w:hAnsi="Times New Roman" w:cs="Times New Roman"/>
          <w:color w:val="000000" w:themeColor="text1"/>
          <w:sz w:val="24"/>
          <w:szCs w:val="24"/>
        </w:rPr>
      </w:pPr>
      <w:r w:rsidRPr="002D4E08">
        <w:rPr>
          <w:rFonts w:ascii="Times New Roman" w:eastAsia="Calibri" w:hAnsi="Times New Roman" w:cs="Times New Roman"/>
          <w:color w:val="000000" w:themeColor="text1"/>
          <w:kern w:val="2"/>
          <w:sz w:val="24"/>
          <w:szCs w:val="24"/>
        </w:rPr>
        <w:t>*</w:t>
      </w:r>
      <w:r w:rsidRPr="002D4E08">
        <w:rPr>
          <w:rFonts w:ascii="Times New Roman" w:eastAsia="Calibri" w:hAnsi="Times New Roman" w:cs="Times New Roman"/>
          <w:color w:val="000000" w:themeColor="text1"/>
          <w:sz w:val="24"/>
          <w:szCs w:val="24"/>
        </w:rPr>
        <w:t xml:space="preserve"> численность детей на 05.09.2024 по данным ФГИС ДДО</w:t>
      </w:r>
    </w:p>
    <w:p w:rsidR="008A362F" w:rsidRPr="002D4E08" w:rsidRDefault="008A362F">
      <w:pPr>
        <w:spacing w:after="0" w:line="240" w:lineRule="auto"/>
        <w:jc w:val="both"/>
        <w:rPr>
          <w:rFonts w:ascii="Times New Roman" w:eastAsia="Calibri" w:hAnsi="Times New Roman" w:cs="Times New Roman"/>
          <w:color w:val="000000" w:themeColor="text1"/>
          <w:sz w:val="24"/>
          <w:szCs w:val="24"/>
        </w:rPr>
      </w:pPr>
    </w:p>
    <w:p w:rsidR="008A362F" w:rsidRPr="002D4E08" w:rsidRDefault="001E60A7">
      <w:pPr>
        <w:widowControl w:val="0"/>
        <w:spacing w:after="0" w:line="240" w:lineRule="auto"/>
        <w:ind w:right="-1"/>
        <w:contextualSpacing/>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Таблица 3.3 – Прогноз численности воспитанников в дошкольн</w:t>
      </w:r>
      <w:r w:rsidR="00134BBD" w:rsidRPr="002D4E08">
        <w:rPr>
          <w:rFonts w:ascii="Times New Roman" w:eastAsia="Calibri" w:hAnsi="Times New Roman" w:cs="Times New Roman"/>
          <w:color w:val="000000" w:themeColor="text1"/>
          <w:kern w:val="2"/>
          <w:sz w:val="26"/>
          <w:szCs w:val="26"/>
        </w:rPr>
        <w:t>ой</w:t>
      </w:r>
      <w:r w:rsidRPr="002D4E08">
        <w:rPr>
          <w:rFonts w:ascii="Times New Roman" w:eastAsia="Calibri" w:hAnsi="Times New Roman" w:cs="Times New Roman"/>
          <w:color w:val="000000" w:themeColor="text1"/>
          <w:kern w:val="2"/>
          <w:sz w:val="26"/>
          <w:szCs w:val="26"/>
        </w:rPr>
        <w:t xml:space="preserve"> образовательн</w:t>
      </w:r>
      <w:r w:rsidR="00134BBD" w:rsidRPr="002D4E08">
        <w:rPr>
          <w:rFonts w:ascii="Times New Roman" w:eastAsia="Calibri" w:hAnsi="Times New Roman" w:cs="Times New Roman"/>
          <w:color w:val="000000" w:themeColor="text1"/>
          <w:kern w:val="2"/>
          <w:sz w:val="26"/>
          <w:szCs w:val="26"/>
        </w:rPr>
        <w:t>ой</w:t>
      </w:r>
      <w:r w:rsidRPr="002D4E08">
        <w:rPr>
          <w:rFonts w:ascii="Times New Roman" w:eastAsia="Calibri" w:hAnsi="Times New Roman" w:cs="Times New Roman"/>
          <w:color w:val="000000" w:themeColor="text1"/>
          <w:kern w:val="2"/>
          <w:sz w:val="26"/>
          <w:szCs w:val="26"/>
        </w:rPr>
        <w:t xml:space="preserve"> организаци</w:t>
      </w:r>
      <w:r w:rsidR="00134BBD" w:rsidRPr="002D4E08">
        <w:rPr>
          <w:rFonts w:ascii="Times New Roman" w:eastAsia="Calibri" w:hAnsi="Times New Roman" w:cs="Times New Roman"/>
          <w:color w:val="000000" w:themeColor="text1"/>
          <w:kern w:val="2"/>
          <w:sz w:val="26"/>
          <w:szCs w:val="26"/>
        </w:rPr>
        <w:t>и</w:t>
      </w:r>
      <w:r w:rsidRPr="002D4E08">
        <w:rPr>
          <w:rFonts w:ascii="Times New Roman" w:eastAsia="Calibri" w:hAnsi="Times New Roman" w:cs="Times New Roman"/>
          <w:color w:val="000000" w:themeColor="text1"/>
          <w:kern w:val="2"/>
          <w:sz w:val="26"/>
          <w:szCs w:val="26"/>
        </w:rPr>
        <w:t xml:space="preserve"> человек</w:t>
      </w:r>
    </w:p>
    <w:p w:rsidR="008A362F" w:rsidRPr="002D4E08" w:rsidRDefault="008A362F">
      <w:pPr>
        <w:widowControl w:val="0"/>
        <w:spacing w:after="0" w:line="240" w:lineRule="auto"/>
        <w:ind w:right="-1"/>
        <w:contextualSpacing/>
        <w:jc w:val="both"/>
        <w:rPr>
          <w:rFonts w:ascii="Times New Roman" w:eastAsia="Calibri" w:hAnsi="Times New Roman" w:cs="Times New Roman"/>
          <w:color w:val="000000" w:themeColor="text1"/>
          <w:kern w:val="2"/>
          <w:sz w:val="26"/>
          <w:szCs w:val="26"/>
        </w:rPr>
      </w:pPr>
    </w:p>
    <w:tbl>
      <w:tblPr>
        <w:tblStyle w:val="afe"/>
        <w:tblW w:w="0" w:type="auto"/>
        <w:tblInd w:w="108" w:type="dxa"/>
        <w:tblLook w:val="04A0" w:firstRow="1" w:lastRow="0" w:firstColumn="1" w:lastColumn="0" w:noHBand="0" w:noVBand="1"/>
      </w:tblPr>
      <w:tblGrid>
        <w:gridCol w:w="1591"/>
        <w:gridCol w:w="791"/>
        <w:gridCol w:w="619"/>
        <w:gridCol w:w="619"/>
        <w:gridCol w:w="619"/>
        <w:gridCol w:w="619"/>
        <w:gridCol w:w="619"/>
        <w:gridCol w:w="619"/>
        <w:gridCol w:w="619"/>
        <w:gridCol w:w="687"/>
        <w:gridCol w:w="687"/>
        <w:gridCol w:w="687"/>
        <w:gridCol w:w="687"/>
      </w:tblGrid>
      <w:tr w:rsidR="008A362F" w:rsidRPr="002D4E08" w:rsidTr="00B24FD7">
        <w:tc>
          <w:tcPr>
            <w:tcW w:w="1591" w:type="dxa"/>
            <w:vMerge w:val="restart"/>
            <w:vAlign w:val="center"/>
          </w:tcPr>
          <w:p w:rsidR="008A362F" w:rsidRPr="002D4E08" w:rsidRDefault="008A362F">
            <w:pPr>
              <w:widowControl w:val="0"/>
              <w:spacing w:after="0" w:line="240" w:lineRule="auto"/>
              <w:ind w:right="-1"/>
              <w:contextualSpacing/>
              <w:jc w:val="center"/>
              <w:rPr>
                <w:rFonts w:ascii="Times New Roman" w:eastAsia="Calibri" w:hAnsi="Times New Roman" w:cs="Times New Roman"/>
                <w:color w:val="000000" w:themeColor="text1"/>
                <w:sz w:val="24"/>
                <w:szCs w:val="24"/>
              </w:rPr>
            </w:pPr>
          </w:p>
        </w:tc>
        <w:tc>
          <w:tcPr>
            <w:tcW w:w="791"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Факт</w:t>
            </w:r>
          </w:p>
        </w:tc>
        <w:tc>
          <w:tcPr>
            <w:tcW w:w="7081" w:type="dxa"/>
            <w:gridSpan w:val="11"/>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Прогноз численности</w:t>
            </w:r>
          </w:p>
        </w:tc>
      </w:tr>
      <w:tr w:rsidR="008A362F" w:rsidRPr="002D4E08" w:rsidTr="00B24FD7">
        <w:tc>
          <w:tcPr>
            <w:tcW w:w="1591" w:type="dxa"/>
            <w:vMerge/>
          </w:tcPr>
          <w:p w:rsidR="008A362F" w:rsidRPr="002D4E08" w:rsidRDefault="008A362F">
            <w:pPr>
              <w:widowControl w:val="0"/>
              <w:spacing w:after="0" w:line="240" w:lineRule="auto"/>
              <w:ind w:right="-1"/>
              <w:contextualSpacing/>
              <w:jc w:val="both"/>
              <w:rPr>
                <w:rFonts w:ascii="Times New Roman" w:eastAsia="Calibri" w:hAnsi="Times New Roman" w:cs="Times New Roman"/>
                <w:color w:val="000000" w:themeColor="text1"/>
                <w:sz w:val="24"/>
                <w:szCs w:val="24"/>
              </w:rPr>
            </w:pPr>
          </w:p>
        </w:tc>
        <w:tc>
          <w:tcPr>
            <w:tcW w:w="791"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2023</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2024</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2025</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2026</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2027</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2028</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rPr>
            </w:pPr>
            <w:r w:rsidRPr="002D4E08">
              <w:rPr>
                <w:rFonts w:ascii="Times New Roman" w:eastAsia="Calibri" w:hAnsi="Times New Roman" w:cs="Times New Roman"/>
                <w:color w:val="000000" w:themeColor="text1"/>
                <w:szCs w:val="24"/>
              </w:rPr>
              <w:t>2029</w:t>
            </w:r>
          </w:p>
        </w:tc>
        <w:tc>
          <w:tcPr>
            <w:tcW w:w="619" w:type="dxa"/>
            <w:vAlign w:val="center"/>
          </w:tcPr>
          <w:p w:rsidR="008A362F" w:rsidRPr="002D4E08" w:rsidRDefault="001E60A7">
            <w:pPr>
              <w:widowControl w:val="0"/>
              <w:spacing w:after="0" w:line="240" w:lineRule="auto"/>
              <w:ind w:left="-74" w:right="-1"/>
              <w:contextualSpacing/>
              <w:jc w:val="center"/>
              <w:rPr>
                <w:rFonts w:ascii="Times New Roman" w:eastAsia="Calibri" w:hAnsi="Times New Roman" w:cs="Times New Roman"/>
                <w:color w:val="000000" w:themeColor="text1"/>
                <w:szCs w:val="24"/>
                <w:lang w:val="en-US"/>
              </w:rPr>
            </w:pPr>
            <w:r w:rsidRPr="002D4E08">
              <w:rPr>
                <w:rFonts w:ascii="Times New Roman" w:eastAsia="Calibri" w:hAnsi="Times New Roman" w:cs="Times New Roman"/>
                <w:color w:val="000000" w:themeColor="text1"/>
                <w:szCs w:val="24"/>
              </w:rPr>
              <w:t>2030</w:t>
            </w:r>
          </w:p>
        </w:tc>
        <w:tc>
          <w:tcPr>
            <w:tcW w:w="687" w:type="dxa"/>
          </w:tcPr>
          <w:p w:rsidR="008A362F" w:rsidRPr="002D4E08" w:rsidRDefault="001E60A7">
            <w:pPr>
              <w:spacing w:after="0" w:line="240" w:lineRule="auto"/>
              <w:rPr>
                <w:rFonts w:ascii="Times New Roman" w:hAnsi="Times New Roman" w:cs="Times New Roman"/>
                <w:color w:val="000000" w:themeColor="text1"/>
                <w:szCs w:val="24"/>
              </w:rPr>
            </w:pPr>
            <w:r w:rsidRPr="002D4E08">
              <w:rPr>
                <w:rFonts w:ascii="Times New Roman" w:eastAsia="Calibri" w:hAnsi="Times New Roman" w:cs="Times New Roman"/>
                <w:color w:val="000000" w:themeColor="text1"/>
                <w:szCs w:val="24"/>
              </w:rPr>
              <w:t>2031</w:t>
            </w:r>
          </w:p>
        </w:tc>
        <w:tc>
          <w:tcPr>
            <w:tcW w:w="687" w:type="dxa"/>
          </w:tcPr>
          <w:p w:rsidR="008A362F" w:rsidRPr="002D4E08" w:rsidRDefault="001E60A7">
            <w:pPr>
              <w:spacing w:after="0" w:line="240" w:lineRule="auto"/>
              <w:rPr>
                <w:rFonts w:ascii="Times New Roman" w:hAnsi="Times New Roman" w:cs="Times New Roman"/>
                <w:color w:val="000000" w:themeColor="text1"/>
                <w:szCs w:val="24"/>
              </w:rPr>
            </w:pPr>
            <w:r w:rsidRPr="002D4E08">
              <w:rPr>
                <w:rFonts w:ascii="Times New Roman" w:eastAsia="Calibri" w:hAnsi="Times New Roman" w:cs="Times New Roman"/>
                <w:color w:val="000000" w:themeColor="text1"/>
                <w:szCs w:val="24"/>
              </w:rPr>
              <w:t>2032</w:t>
            </w:r>
          </w:p>
        </w:tc>
        <w:tc>
          <w:tcPr>
            <w:tcW w:w="687" w:type="dxa"/>
          </w:tcPr>
          <w:p w:rsidR="008A362F" w:rsidRPr="002D4E08" w:rsidRDefault="001E60A7">
            <w:pPr>
              <w:spacing w:after="0" w:line="240" w:lineRule="auto"/>
              <w:rPr>
                <w:rFonts w:ascii="Times New Roman" w:hAnsi="Times New Roman" w:cs="Times New Roman"/>
                <w:color w:val="000000" w:themeColor="text1"/>
                <w:szCs w:val="24"/>
              </w:rPr>
            </w:pPr>
            <w:r w:rsidRPr="002D4E08">
              <w:rPr>
                <w:rFonts w:ascii="Times New Roman" w:eastAsia="Calibri" w:hAnsi="Times New Roman" w:cs="Times New Roman"/>
                <w:color w:val="000000" w:themeColor="text1"/>
                <w:szCs w:val="24"/>
              </w:rPr>
              <w:t>2033</w:t>
            </w:r>
          </w:p>
        </w:tc>
        <w:tc>
          <w:tcPr>
            <w:tcW w:w="687" w:type="dxa"/>
          </w:tcPr>
          <w:p w:rsidR="008A362F" w:rsidRPr="002D4E08" w:rsidRDefault="001E60A7">
            <w:pPr>
              <w:spacing w:after="0" w:line="240" w:lineRule="auto"/>
              <w:rPr>
                <w:rFonts w:ascii="Times New Roman" w:hAnsi="Times New Roman" w:cs="Times New Roman"/>
                <w:color w:val="000000" w:themeColor="text1"/>
                <w:szCs w:val="24"/>
              </w:rPr>
            </w:pPr>
            <w:r w:rsidRPr="002D4E08">
              <w:rPr>
                <w:rFonts w:ascii="Times New Roman" w:eastAsia="Calibri" w:hAnsi="Times New Roman" w:cs="Times New Roman"/>
                <w:color w:val="000000" w:themeColor="text1"/>
                <w:szCs w:val="24"/>
              </w:rPr>
              <w:t>2034</w:t>
            </w:r>
          </w:p>
        </w:tc>
      </w:tr>
      <w:tr w:rsidR="00B24FD7" w:rsidRPr="002D4E08" w:rsidTr="00B24FD7">
        <w:trPr>
          <w:trHeight w:val="1134"/>
        </w:trPr>
        <w:tc>
          <w:tcPr>
            <w:tcW w:w="1591" w:type="dxa"/>
          </w:tcPr>
          <w:p w:rsidR="00B24FD7" w:rsidRPr="002D4E08" w:rsidRDefault="00B24FD7" w:rsidP="00134BBD">
            <w:pPr>
              <w:widowControl w:val="0"/>
              <w:spacing w:after="0" w:line="240" w:lineRule="auto"/>
              <w:ind w:right="-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rPr>
              <w:t>МБОУ «Покровская СОШ» - Структурное подразделение «Детский сад «Колобок»</w:t>
            </w:r>
            <w:r w:rsidRPr="002D4E08">
              <w:rPr>
                <w:rFonts w:ascii="Times New Roman" w:eastAsia="Calibri" w:hAnsi="Times New Roman" w:cs="Times New Roman"/>
                <w:color w:val="000000" w:themeColor="text1"/>
              </w:rPr>
              <w:t xml:space="preserve"> филиал, СП </w:t>
            </w:r>
          </w:p>
        </w:tc>
        <w:tc>
          <w:tcPr>
            <w:tcW w:w="791" w:type="dxa"/>
            <w:vAlign w:val="center"/>
          </w:tcPr>
          <w:p w:rsidR="00B24FD7" w:rsidRPr="00337B1E" w:rsidRDefault="00B24FD7" w:rsidP="004635E0">
            <w:pPr>
              <w:spacing w:after="0" w:line="240" w:lineRule="auto"/>
              <w:jc w:val="center"/>
              <w:rPr>
                <w:rFonts w:ascii="Times New Roman" w:hAnsi="Times New Roman"/>
                <w:sz w:val="21"/>
                <w:szCs w:val="21"/>
              </w:rPr>
            </w:pPr>
            <w:r w:rsidRPr="00337B1E">
              <w:rPr>
                <w:rFonts w:ascii="Times New Roman" w:hAnsi="Times New Roman"/>
                <w:sz w:val="24"/>
                <w:szCs w:val="24"/>
              </w:rPr>
              <w:t>12</w:t>
            </w:r>
          </w:p>
        </w:tc>
        <w:tc>
          <w:tcPr>
            <w:tcW w:w="619"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11</w:t>
            </w:r>
          </w:p>
        </w:tc>
        <w:tc>
          <w:tcPr>
            <w:tcW w:w="619" w:type="dxa"/>
            <w:textDirection w:val="btL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9</w:t>
            </w:r>
          </w:p>
        </w:tc>
        <w:tc>
          <w:tcPr>
            <w:tcW w:w="619" w:type="dxa"/>
            <w:textDirection w:val="btL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9</w:t>
            </w:r>
          </w:p>
        </w:tc>
        <w:tc>
          <w:tcPr>
            <w:tcW w:w="619" w:type="dxa"/>
            <w:textDirection w:val="btL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6</w:t>
            </w:r>
          </w:p>
        </w:tc>
        <w:tc>
          <w:tcPr>
            <w:tcW w:w="619"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1</w:t>
            </w:r>
          </w:p>
        </w:tc>
        <w:tc>
          <w:tcPr>
            <w:tcW w:w="619"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c>
          <w:tcPr>
            <w:tcW w:w="619"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c>
          <w:tcPr>
            <w:tcW w:w="687"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c>
          <w:tcPr>
            <w:tcW w:w="687"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c>
          <w:tcPr>
            <w:tcW w:w="687"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c>
          <w:tcPr>
            <w:tcW w:w="687" w:type="dxa"/>
            <w:textDirection w:val="btLr"/>
            <w:vAlign w:val="center"/>
          </w:tcPr>
          <w:p w:rsidR="00B24FD7" w:rsidRPr="00337B1E" w:rsidRDefault="00B24FD7" w:rsidP="004635E0">
            <w:pPr>
              <w:spacing w:after="0" w:line="240" w:lineRule="auto"/>
              <w:jc w:val="center"/>
              <w:rPr>
                <w:rFonts w:ascii="Times New Roman" w:hAnsi="Times New Roman"/>
                <w:color w:val="000000"/>
                <w:sz w:val="21"/>
                <w:szCs w:val="21"/>
              </w:rPr>
            </w:pPr>
            <w:r w:rsidRPr="00337B1E">
              <w:rPr>
                <w:rFonts w:ascii="Times New Roman" w:hAnsi="Times New Roman"/>
                <w:sz w:val="24"/>
                <w:szCs w:val="24"/>
              </w:rPr>
              <w:t>0</w:t>
            </w:r>
          </w:p>
        </w:tc>
      </w:tr>
    </w:tbl>
    <w:p w:rsidR="008A362F" w:rsidRPr="002D4E08" w:rsidRDefault="001E60A7">
      <w:pPr>
        <w:pStyle w:val="af6"/>
        <w:spacing w:line="240" w:lineRule="auto"/>
        <w:rPr>
          <w:rFonts w:ascii="Times New Roman" w:hAnsi="Times New Roman"/>
          <w:color w:val="000000" w:themeColor="text1"/>
          <w:sz w:val="26"/>
          <w:szCs w:val="26"/>
        </w:rPr>
      </w:pPr>
      <w:r w:rsidRPr="002D4E08">
        <w:rPr>
          <w:rFonts w:ascii="Times New Roman" w:hAnsi="Times New Roman"/>
          <w:color w:val="000000" w:themeColor="text1"/>
          <w:sz w:val="26"/>
          <w:szCs w:val="26"/>
        </w:rPr>
        <w:t>В целом по дошкольн</w:t>
      </w:r>
      <w:r w:rsidR="00134BBD" w:rsidRPr="002D4E08">
        <w:rPr>
          <w:rFonts w:ascii="Times New Roman" w:hAnsi="Times New Roman"/>
          <w:color w:val="000000" w:themeColor="text1"/>
          <w:sz w:val="26"/>
          <w:szCs w:val="26"/>
        </w:rPr>
        <w:t>ой</w:t>
      </w:r>
      <w:r w:rsidRPr="002D4E08">
        <w:rPr>
          <w:rFonts w:ascii="Times New Roman" w:hAnsi="Times New Roman"/>
          <w:color w:val="000000" w:themeColor="text1"/>
          <w:sz w:val="26"/>
          <w:szCs w:val="26"/>
        </w:rPr>
        <w:t xml:space="preserve"> образовательн</w:t>
      </w:r>
      <w:r w:rsidR="00134BBD" w:rsidRPr="002D4E08">
        <w:rPr>
          <w:rFonts w:ascii="Times New Roman" w:hAnsi="Times New Roman"/>
          <w:color w:val="000000" w:themeColor="text1"/>
          <w:sz w:val="26"/>
          <w:szCs w:val="26"/>
        </w:rPr>
        <w:t>ой</w:t>
      </w:r>
      <w:r w:rsidRPr="002D4E08">
        <w:rPr>
          <w:rFonts w:ascii="Times New Roman" w:hAnsi="Times New Roman"/>
          <w:color w:val="000000" w:themeColor="text1"/>
          <w:sz w:val="26"/>
          <w:szCs w:val="26"/>
        </w:rPr>
        <w:t xml:space="preserve"> организаци</w:t>
      </w:r>
      <w:r w:rsidR="00134BBD" w:rsidRPr="002D4E08">
        <w:rPr>
          <w:rFonts w:ascii="Times New Roman" w:hAnsi="Times New Roman"/>
          <w:color w:val="000000" w:themeColor="text1"/>
          <w:sz w:val="26"/>
          <w:szCs w:val="26"/>
        </w:rPr>
        <w:t>и</w:t>
      </w:r>
      <w:r w:rsidRPr="002D4E08">
        <w:rPr>
          <w:rFonts w:ascii="Times New Roman" w:hAnsi="Times New Roman"/>
          <w:color w:val="000000" w:themeColor="text1"/>
          <w:sz w:val="26"/>
          <w:szCs w:val="26"/>
        </w:rPr>
        <w:t xml:space="preserve"> прогнозируется количественное </w:t>
      </w:r>
      <w:r w:rsidRPr="00B24FD7">
        <w:rPr>
          <w:rFonts w:ascii="Times New Roman" w:hAnsi="Times New Roman"/>
          <w:color w:val="auto"/>
          <w:sz w:val="26"/>
          <w:szCs w:val="26"/>
          <w:u w:val="single"/>
        </w:rPr>
        <w:t>уменьшение</w:t>
      </w:r>
      <w:r w:rsidR="00134BBD" w:rsidRPr="00B24FD7">
        <w:rPr>
          <w:rFonts w:ascii="Times New Roman" w:hAnsi="Times New Roman"/>
          <w:color w:val="auto"/>
          <w:sz w:val="26"/>
          <w:szCs w:val="26"/>
          <w:u w:val="single"/>
        </w:rPr>
        <w:t>/</w:t>
      </w:r>
      <w:r w:rsidR="00134BBD" w:rsidRPr="00B24FD7">
        <w:rPr>
          <w:rFonts w:ascii="Times New Roman" w:hAnsi="Times New Roman"/>
          <w:color w:val="auto"/>
          <w:sz w:val="26"/>
          <w:szCs w:val="26"/>
        </w:rPr>
        <w:t>увеличение</w:t>
      </w:r>
      <w:r w:rsidRPr="002D4E08">
        <w:rPr>
          <w:rFonts w:ascii="Times New Roman" w:hAnsi="Times New Roman"/>
          <w:color w:val="000000" w:themeColor="text1"/>
          <w:sz w:val="26"/>
          <w:szCs w:val="26"/>
        </w:rPr>
        <w:t xml:space="preserve"> контингента обучающихся на анализируемом временном интервале. </w:t>
      </w:r>
    </w:p>
    <w:p w:rsidR="008A362F" w:rsidRPr="002D4E08" w:rsidRDefault="008A362F">
      <w:pPr>
        <w:widowControl w:val="0"/>
        <w:spacing w:after="0" w:line="240" w:lineRule="auto"/>
        <w:ind w:right="-1" w:firstLine="709"/>
        <w:contextualSpacing/>
        <w:jc w:val="both"/>
        <w:rPr>
          <w:rFonts w:ascii="Times New Roman" w:eastAsia="Calibri" w:hAnsi="Times New Roman" w:cs="Times New Roman"/>
          <w:color w:val="000000" w:themeColor="text1"/>
          <w:kern w:val="2"/>
          <w:sz w:val="26"/>
          <w:szCs w:val="26"/>
        </w:rPr>
      </w:pPr>
    </w:p>
    <w:p w:rsidR="008A362F" w:rsidRPr="002D4E08" w:rsidRDefault="001E60A7">
      <w:pPr>
        <w:widowControl w:val="0"/>
        <w:spacing w:after="0" w:line="240" w:lineRule="auto"/>
        <w:ind w:right="-1"/>
        <w:contextualSpacing/>
        <w:jc w:val="center"/>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Анализ кадровой ситуации в дошкольных образовательных организациях</w:t>
      </w:r>
    </w:p>
    <w:p w:rsidR="008A362F" w:rsidRPr="002D4E08" w:rsidRDefault="008A362F">
      <w:pPr>
        <w:widowControl w:val="0"/>
        <w:spacing w:after="0" w:line="240" w:lineRule="auto"/>
        <w:ind w:right="-1"/>
        <w:contextualSpacing/>
        <w:jc w:val="center"/>
        <w:rPr>
          <w:rFonts w:ascii="Times New Roman" w:eastAsia="Calibri" w:hAnsi="Times New Roman" w:cs="Times New Roman"/>
          <w:b/>
          <w:color w:val="4472C4"/>
          <w:kern w:val="2"/>
          <w:sz w:val="26"/>
          <w:szCs w:val="26"/>
        </w:rPr>
      </w:pPr>
    </w:p>
    <w:p w:rsidR="008A362F" w:rsidRPr="002D4E08" w:rsidRDefault="001E60A7" w:rsidP="00A310ED">
      <w:pPr>
        <w:widowControl w:val="0"/>
        <w:spacing w:after="0" w:line="240" w:lineRule="auto"/>
        <w:ind w:right="-1" w:firstLine="709"/>
        <w:contextualSpacing/>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П</w:t>
      </w:r>
      <w:r w:rsidR="00134BBD" w:rsidRPr="002D4E08">
        <w:rPr>
          <w:rFonts w:ascii="Times New Roman" w:eastAsia="Calibri" w:hAnsi="Times New Roman" w:cs="Times New Roman"/>
          <w:kern w:val="2"/>
          <w:sz w:val="26"/>
          <w:szCs w:val="26"/>
        </w:rPr>
        <w:t xml:space="preserve">о состоянию на 05.09.2024 в </w:t>
      </w:r>
      <w:r w:rsidR="00B24FD7" w:rsidRPr="00B24FD7">
        <w:rPr>
          <w:rFonts w:ascii="Times New Roman" w:eastAsia="Calibri" w:hAnsi="Times New Roman" w:cs="Times New Roman"/>
          <w:color w:val="000000" w:themeColor="text1"/>
          <w:sz w:val="26"/>
          <w:szCs w:val="26"/>
        </w:rPr>
        <w:t xml:space="preserve">МБОУ «Покровская СОШ» - Структурное подразделение «Детский сад «Колобок» </w:t>
      </w:r>
      <w:r w:rsidRPr="00B24FD7">
        <w:rPr>
          <w:rFonts w:ascii="Times New Roman" w:eastAsia="Calibri" w:hAnsi="Times New Roman" w:cs="Times New Roman"/>
          <w:kern w:val="2"/>
          <w:sz w:val="26"/>
          <w:szCs w:val="26"/>
        </w:rPr>
        <w:t>занято</w:t>
      </w:r>
      <w:r w:rsidR="00B24FD7">
        <w:rPr>
          <w:rFonts w:ascii="Times New Roman" w:eastAsia="Calibri" w:hAnsi="Times New Roman" w:cs="Times New Roman"/>
          <w:kern w:val="2"/>
          <w:sz w:val="26"/>
          <w:szCs w:val="26"/>
        </w:rPr>
        <w:t xml:space="preserve"> 2</w:t>
      </w:r>
      <w:r w:rsidRPr="002D4E08">
        <w:rPr>
          <w:rFonts w:ascii="Times New Roman" w:eastAsia="Calibri" w:hAnsi="Times New Roman" w:cs="Times New Roman"/>
          <w:kern w:val="2"/>
          <w:sz w:val="26"/>
          <w:szCs w:val="26"/>
        </w:rPr>
        <w:t xml:space="preserve"> педагогических</w:t>
      </w:r>
      <w:r w:rsidR="00A310ED" w:rsidRPr="002D4E08">
        <w:rPr>
          <w:rFonts w:ascii="Times New Roman" w:eastAsia="Calibri" w:hAnsi="Times New Roman" w:cs="Times New Roman"/>
          <w:kern w:val="2"/>
          <w:sz w:val="26"/>
          <w:szCs w:val="26"/>
        </w:rPr>
        <w:t xml:space="preserve"> работников </w:t>
      </w:r>
      <w:r w:rsidRPr="002D4E08">
        <w:rPr>
          <w:rFonts w:ascii="Times New Roman" w:eastAsia="Calibri" w:hAnsi="Times New Roman" w:cs="Times New Roman"/>
          <w:kern w:val="2"/>
          <w:sz w:val="26"/>
          <w:szCs w:val="26"/>
        </w:rPr>
        <w:t>(по состоянию на 05.09.2024)</w:t>
      </w:r>
    </w:p>
    <w:p w:rsidR="008A362F" w:rsidRPr="002D4E08" w:rsidRDefault="008A362F">
      <w:pPr>
        <w:widowControl w:val="0"/>
        <w:spacing w:after="0" w:line="240" w:lineRule="auto"/>
        <w:ind w:right="-1"/>
        <w:contextualSpacing/>
        <w:jc w:val="both"/>
        <w:rPr>
          <w:rFonts w:ascii="Times New Roman" w:eastAsia="Calibri" w:hAnsi="Times New Roman" w:cs="Times New Roman"/>
          <w:kern w:val="2"/>
          <w:sz w:val="24"/>
          <w:szCs w:val="24"/>
        </w:rPr>
      </w:pPr>
    </w:p>
    <w:tbl>
      <w:tblPr>
        <w:tblStyle w:val="afe"/>
        <w:tblW w:w="9212" w:type="dxa"/>
        <w:tblInd w:w="108" w:type="dxa"/>
        <w:tblLayout w:type="fixed"/>
        <w:tblLook w:val="04A0" w:firstRow="1" w:lastRow="0" w:firstColumn="1" w:lastColumn="0" w:noHBand="0" w:noVBand="1"/>
      </w:tblPr>
      <w:tblGrid>
        <w:gridCol w:w="3893"/>
        <w:gridCol w:w="1329"/>
        <w:gridCol w:w="1330"/>
        <w:gridCol w:w="1330"/>
        <w:gridCol w:w="1330"/>
      </w:tblGrid>
      <w:tr w:rsidR="008A362F" w:rsidRPr="002D4E08">
        <w:trPr>
          <w:trHeight w:val="20"/>
        </w:trPr>
        <w:tc>
          <w:tcPr>
            <w:tcW w:w="3893" w:type="dxa"/>
            <w:vAlign w:val="center"/>
          </w:tcPr>
          <w:p w:rsidR="008A362F" w:rsidRPr="002D4E08" w:rsidRDefault="008A362F">
            <w:pPr>
              <w:widowControl w:val="0"/>
              <w:spacing w:after="0" w:line="240" w:lineRule="auto"/>
              <w:ind w:right="-1"/>
              <w:contextualSpacing/>
              <w:jc w:val="center"/>
              <w:rPr>
                <w:rFonts w:ascii="Times New Roman" w:eastAsia="Calibri" w:hAnsi="Times New Roman" w:cs="Times New Roman"/>
                <w:sz w:val="24"/>
                <w:szCs w:val="24"/>
              </w:rPr>
            </w:pPr>
          </w:p>
        </w:tc>
        <w:tc>
          <w:tcPr>
            <w:tcW w:w="1329" w:type="dxa"/>
            <w:noWrap/>
            <w:vAlign w:val="center"/>
          </w:tcPr>
          <w:p w:rsidR="008A362F" w:rsidRPr="002D4E08" w:rsidRDefault="001E60A7">
            <w:pPr>
              <w:widowControl w:val="0"/>
              <w:spacing w:after="0" w:line="240" w:lineRule="auto"/>
              <w:ind w:left="-182" w:right="-1"/>
              <w:contextualSpacing/>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до 30 лет</w:t>
            </w:r>
          </w:p>
        </w:tc>
        <w:tc>
          <w:tcPr>
            <w:tcW w:w="1330" w:type="dxa"/>
            <w:noWrap/>
            <w:vAlign w:val="center"/>
          </w:tcPr>
          <w:p w:rsidR="008A362F" w:rsidRPr="002D4E08" w:rsidRDefault="001E60A7">
            <w:pPr>
              <w:widowControl w:val="0"/>
              <w:spacing w:after="0" w:line="240" w:lineRule="auto"/>
              <w:ind w:left="-182" w:right="-1"/>
              <w:contextualSpacing/>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30-55 лет</w:t>
            </w:r>
          </w:p>
        </w:tc>
        <w:tc>
          <w:tcPr>
            <w:tcW w:w="1330" w:type="dxa"/>
            <w:vAlign w:val="center"/>
          </w:tcPr>
          <w:p w:rsidR="008A362F" w:rsidRPr="002D4E08" w:rsidRDefault="001E60A7">
            <w:pPr>
              <w:widowControl w:val="0"/>
              <w:spacing w:after="0" w:line="240" w:lineRule="auto"/>
              <w:ind w:left="-182" w:right="-1"/>
              <w:contextualSpacing/>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55 лет и старше</w:t>
            </w:r>
          </w:p>
        </w:tc>
        <w:tc>
          <w:tcPr>
            <w:tcW w:w="1330" w:type="dxa"/>
            <w:vAlign w:val="center"/>
          </w:tcPr>
          <w:p w:rsidR="008A362F" w:rsidRPr="002D4E08" w:rsidRDefault="001E60A7">
            <w:pPr>
              <w:widowControl w:val="0"/>
              <w:spacing w:after="0" w:line="240" w:lineRule="auto"/>
              <w:ind w:left="-182" w:right="-1"/>
              <w:contextualSpacing/>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Всего</w:t>
            </w:r>
          </w:p>
        </w:tc>
      </w:tr>
      <w:tr w:rsidR="00B24FD7" w:rsidRPr="002D4E08">
        <w:trPr>
          <w:trHeight w:val="20"/>
        </w:trPr>
        <w:tc>
          <w:tcPr>
            <w:tcW w:w="3893" w:type="dxa"/>
          </w:tcPr>
          <w:p w:rsidR="00B24FD7" w:rsidRPr="002D4E08" w:rsidRDefault="00B24FD7">
            <w:pPr>
              <w:widowControl w:val="0"/>
              <w:spacing w:after="0" w:line="240" w:lineRule="auto"/>
              <w:ind w:right="-1"/>
              <w:contextualSpacing/>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педагогических работников, человек</w:t>
            </w:r>
          </w:p>
        </w:tc>
        <w:tc>
          <w:tcPr>
            <w:tcW w:w="1329" w:type="dxa"/>
            <w:noWrap/>
            <w:vAlign w:val="center"/>
          </w:tcPr>
          <w:p w:rsidR="00B24FD7" w:rsidRPr="00337B1E" w:rsidRDefault="002E39E1" w:rsidP="004635E0">
            <w:pPr>
              <w:widowControl w:val="0"/>
              <w:spacing w:after="0" w:line="240" w:lineRule="auto"/>
              <w:ind w:left="-40" w:right="-1"/>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30" w:type="dxa"/>
            <w:noWrap/>
            <w:vAlign w:val="center"/>
          </w:tcPr>
          <w:p w:rsidR="00B24FD7" w:rsidRPr="00337B1E" w:rsidRDefault="00B24FD7" w:rsidP="004635E0">
            <w:pPr>
              <w:widowControl w:val="0"/>
              <w:spacing w:after="0" w:line="240" w:lineRule="auto"/>
              <w:ind w:left="-40" w:right="-1"/>
              <w:contextualSpacing/>
              <w:jc w:val="center"/>
              <w:rPr>
                <w:rFonts w:ascii="Times New Roman" w:eastAsia="Times New Roman" w:hAnsi="Times New Roman"/>
                <w:sz w:val="24"/>
                <w:szCs w:val="24"/>
                <w:lang w:eastAsia="ru-RU"/>
              </w:rPr>
            </w:pPr>
            <w:r w:rsidRPr="00337B1E">
              <w:rPr>
                <w:rFonts w:ascii="Times New Roman" w:eastAsia="Times New Roman" w:hAnsi="Times New Roman"/>
                <w:sz w:val="24"/>
                <w:szCs w:val="24"/>
                <w:lang w:eastAsia="ru-RU"/>
              </w:rPr>
              <w:t>1</w:t>
            </w:r>
          </w:p>
        </w:tc>
        <w:tc>
          <w:tcPr>
            <w:tcW w:w="1330" w:type="dxa"/>
            <w:noWrap/>
            <w:vAlign w:val="center"/>
          </w:tcPr>
          <w:p w:rsidR="00B24FD7" w:rsidRPr="00337B1E" w:rsidRDefault="00B24FD7" w:rsidP="004635E0">
            <w:pPr>
              <w:widowControl w:val="0"/>
              <w:spacing w:after="0" w:line="240" w:lineRule="auto"/>
              <w:ind w:left="-40" w:right="-1"/>
              <w:contextualSpacing/>
              <w:jc w:val="center"/>
              <w:rPr>
                <w:rFonts w:ascii="Times New Roman" w:eastAsia="Times New Roman" w:hAnsi="Times New Roman"/>
                <w:sz w:val="24"/>
                <w:szCs w:val="24"/>
                <w:lang w:eastAsia="ru-RU"/>
              </w:rPr>
            </w:pPr>
            <w:r w:rsidRPr="00337B1E">
              <w:rPr>
                <w:rFonts w:ascii="Times New Roman" w:eastAsia="Times New Roman" w:hAnsi="Times New Roman"/>
                <w:sz w:val="24"/>
                <w:szCs w:val="24"/>
                <w:lang w:eastAsia="ru-RU"/>
              </w:rPr>
              <w:t>1</w:t>
            </w:r>
          </w:p>
        </w:tc>
        <w:tc>
          <w:tcPr>
            <w:tcW w:w="1330" w:type="dxa"/>
            <w:vAlign w:val="center"/>
          </w:tcPr>
          <w:p w:rsidR="00B24FD7" w:rsidRPr="00337B1E" w:rsidRDefault="00B24FD7" w:rsidP="004635E0">
            <w:pPr>
              <w:widowControl w:val="0"/>
              <w:spacing w:after="0" w:line="240" w:lineRule="auto"/>
              <w:ind w:left="-40" w:right="-1"/>
              <w:contextualSpacing/>
              <w:jc w:val="center"/>
              <w:rPr>
                <w:rFonts w:ascii="Times New Roman" w:eastAsia="Times New Roman" w:hAnsi="Times New Roman"/>
                <w:b/>
                <w:sz w:val="24"/>
                <w:szCs w:val="24"/>
                <w:lang w:eastAsia="ru-RU"/>
              </w:rPr>
            </w:pPr>
            <w:r w:rsidRPr="00337B1E">
              <w:rPr>
                <w:rFonts w:ascii="Times New Roman" w:eastAsia="Times New Roman" w:hAnsi="Times New Roman"/>
                <w:b/>
                <w:sz w:val="24"/>
                <w:szCs w:val="24"/>
                <w:lang w:eastAsia="ru-RU"/>
              </w:rPr>
              <w:t>2</w:t>
            </w:r>
          </w:p>
        </w:tc>
      </w:tr>
      <w:tr w:rsidR="00B24FD7" w:rsidRPr="002D4E08">
        <w:trPr>
          <w:trHeight w:val="20"/>
        </w:trPr>
        <w:tc>
          <w:tcPr>
            <w:tcW w:w="3893" w:type="dxa"/>
          </w:tcPr>
          <w:p w:rsidR="00B24FD7" w:rsidRPr="002D4E08" w:rsidRDefault="00B24FD7">
            <w:pPr>
              <w:widowControl w:val="0"/>
              <w:spacing w:after="0" w:line="240" w:lineRule="auto"/>
              <w:ind w:right="-1"/>
              <w:contextualSpacing/>
              <w:jc w:val="both"/>
              <w:rPr>
                <w:rFonts w:ascii="Times New Roman" w:eastAsia="Calibri" w:hAnsi="Times New Roman" w:cs="Times New Roman"/>
                <w:bCs/>
                <w:sz w:val="24"/>
                <w:szCs w:val="24"/>
              </w:rPr>
            </w:pPr>
            <w:r w:rsidRPr="002D4E08">
              <w:rPr>
                <w:rFonts w:ascii="Times New Roman" w:eastAsia="Calibri" w:hAnsi="Times New Roman" w:cs="Times New Roman"/>
                <w:bCs/>
                <w:sz w:val="24"/>
                <w:szCs w:val="24"/>
              </w:rPr>
              <w:t>Доля педагогических работников, от общей численности педагогических работников, %</w:t>
            </w:r>
          </w:p>
        </w:tc>
        <w:tc>
          <w:tcPr>
            <w:tcW w:w="1329" w:type="dxa"/>
            <w:noWrap/>
            <w:vAlign w:val="center"/>
          </w:tcPr>
          <w:p w:rsidR="00B24FD7" w:rsidRPr="00337B1E" w:rsidRDefault="002E39E1" w:rsidP="004635E0">
            <w:pPr>
              <w:widowControl w:val="0"/>
              <w:spacing w:after="0" w:line="240" w:lineRule="auto"/>
              <w:ind w:left="-40" w:right="-1"/>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30" w:type="dxa"/>
            <w:noWrap/>
            <w:vAlign w:val="center"/>
          </w:tcPr>
          <w:p w:rsidR="00B24FD7" w:rsidRPr="00337B1E" w:rsidRDefault="00B24FD7" w:rsidP="004635E0">
            <w:pPr>
              <w:widowControl w:val="0"/>
              <w:spacing w:after="0" w:line="240" w:lineRule="auto"/>
              <w:ind w:left="-40" w:right="-1"/>
              <w:contextualSpacing/>
              <w:jc w:val="center"/>
              <w:rPr>
                <w:rFonts w:ascii="Times New Roman" w:eastAsia="Times New Roman" w:hAnsi="Times New Roman"/>
                <w:sz w:val="24"/>
                <w:szCs w:val="24"/>
                <w:lang w:eastAsia="ru-RU"/>
              </w:rPr>
            </w:pPr>
            <w:r w:rsidRPr="00337B1E">
              <w:rPr>
                <w:rFonts w:ascii="Times New Roman" w:eastAsia="Times New Roman" w:hAnsi="Times New Roman"/>
                <w:sz w:val="24"/>
                <w:szCs w:val="24"/>
                <w:lang w:eastAsia="ru-RU"/>
              </w:rPr>
              <w:t>50</w:t>
            </w:r>
          </w:p>
        </w:tc>
        <w:tc>
          <w:tcPr>
            <w:tcW w:w="1330" w:type="dxa"/>
            <w:noWrap/>
            <w:vAlign w:val="center"/>
          </w:tcPr>
          <w:p w:rsidR="00B24FD7" w:rsidRPr="00337B1E" w:rsidRDefault="00B24FD7" w:rsidP="004635E0">
            <w:pPr>
              <w:widowControl w:val="0"/>
              <w:spacing w:after="0" w:line="240" w:lineRule="auto"/>
              <w:ind w:left="-40" w:right="-1"/>
              <w:contextualSpacing/>
              <w:jc w:val="center"/>
              <w:rPr>
                <w:rFonts w:ascii="Times New Roman" w:eastAsia="Times New Roman" w:hAnsi="Times New Roman"/>
                <w:sz w:val="24"/>
                <w:szCs w:val="24"/>
                <w:lang w:eastAsia="ru-RU"/>
              </w:rPr>
            </w:pPr>
            <w:r w:rsidRPr="00337B1E">
              <w:rPr>
                <w:rFonts w:ascii="Times New Roman" w:eastAsia="Times New Roman" w:hAnsi="Times New Roman"/>
                <w:sz w:val="24"/>
                <w:szCs w:val="24"/>
                <w:lang w:eastAsia="ru-RU"/>
              </w:rPr>
              <w:t>50</w:t>
            </w:r>
          </w:p>
        </w:tc>
        <w:tc>
          <w:tcPr>
            <w:tcW w:w="1330" w:type="dxa"/>
            <w:vAlign w:val="center"/>
          </w:tcPr>
          <w:p w:rsidR="00B24FD7" w:rsidRPr="00337B1E" w:rsidRDefault="002E39E1" w:rsidP="004635E0">
            <w:pPr>
              <w:widowControl w:val="0"/>
              <w:spacing w:after="0" w:line="240" w:lineRule="auto"/>
              <w:ind w:left="-40" w:right="-1"/>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r>
    </w:tbl>
    <w:p w:rsidR="008A362F" w:rsidRPr="002D4E08" w:rsidRDefault="008A362F">
      <w:pPr>
        <w:widowControl w:val="0"/>
        <w:spacing w:after="0" w:line="240" w:lineRule="auto"/>
        <w:ind w:right="-1" w:firstLine="709"/>
        <w:contextualSpacing/>
        <w:jc w:val="both"/>
        <w:rPr>
          <w:rFonts w:ascii="Times New Roman" w:eastAsia="Calibri" w:hAnsi="Times New Roman" w:cs="Times New Roman"/>
          <w:color w:val="538135" w:themeColor="accent6" w:themeShade="BF"/>
          <w:sz w:val="24"/>
          <w:szCs w:val="24"/>
        </w:rPr>
      </w:pPr>
    </w:p>
    <w:p w:rsidR="008A362F" w:rsidRPr="002D4E08" w:rsidRDefault="00B24FD7">
      <w:pPr>
        <w:widowControl w:val="0"/>
        <w:spacing w:after="0" w:line="240" w:lineRule="auto"/>
        <w:ind w:right="-1" w:firstLine="709"/>
        <w:contextualSpacing/>
        <w:jc w:val="both"/>
        <w:rPr>
          <w:rFonts w:ascii="Times New Roman" w:eastAsia="Calibri" w:hAnsi="Times New Roman" w:cs="Times New Roman"/>
          <w:bCs/>
          <w:sz w:val="26"/>
          <w:szCs w:val="26"/>
        </w:rPr>
      </w:pPr>
      <w:r>
        <w:rPr>
          <w:rFonts w:ascii="Times New Roman" w:eastAsia="Calibri" w:hAnsi="Times New Roman" w:cs="Times New Roman"/>
          <w:sz w:val="26"/>
          <w:szCs w:val="26"/>
        </w:rPr>
        <w:t xml:space="preserve">50 </w:t>
      </w:r>
      <w:r w:rsidR="001E60A7" w:rsidRPr="002D4E08">
        <w:rPr>
          <w:rFonts w:ascii="Times New Roman" w:eastAsia="Calibri" w:hAnsi="Times New Roman" w:cs="Times New Roman"/>
          <w:sz w:val="26"/>
          <w:szCs w:val="26"/>
        </w:rPr>
        <w:t>% педагогических работников относятся к возрастной категории «55 лет и старше», из них</w:t>
      </w:r>
      <w:r w:rsidR="001E60A7" w:rsidRPr="002D4E08">
        <w:rPr>
          <w:rFonts w:ascii="Times New Roman" w:eastAsia="Calibri" w:hAnsi="Times New Roman" w:cs="Times New Roman"/>
          <w:bCs/>
          <w:sz w:val="26"/>
          <w:szCs w:val="26"/>
        </w:rPr>
        <w:t xml:space="preserve"> доля воспитателей в возрасте старше 65 лет – </w:t>
      </w:r>
      <w:r>
        <w:rPr>
          <w:rFonts w:ascii="Times New Roman" w:eastAsia="Calibri" w:hAnsi="Times New Roman" w:cs="Times New Roman"/>
          <w:bCs/>
          <w:sz w:val="26"/>
          <w:szCs w:val="26"/>
        </w:rPr>
        <w:t>0</w:t>
      </w:r>
      <w:r w:rsidR="001E60A7" w:rsidRPr="002D4E08">
        <w:rPr>
          <w:rFonts w:ascii="Times New Roman" w:eastAsia="Calibri" w:hAnsi="Times New Roman" w:cs="Times New Roman"/>
          <w:bCs/>
          <w:sz w:val="26"/>
          <w:szCs w:val="26"/>
        </w:rPr>
        <w:t xml:space="preserve"> % (</w:t>
      </w:r>
      <w:r>
        <w:rPr>
          <w:rFonts w:ascii="Times New Roman" w:eastAsia="Calibri" w:hAnsi="Times New Roman" w:cs="Times New Roman"/>
          <w:bCs/>
          <w:sz w:val="26"/>
          <w:szCs w:val="26"/>
        </w:rPr>
        <w:t xml:space="preserve">0 </w:t>
      </w:r>
      <w:r w:rsidR="001E60A7" w:rsidRPr="002D4E08">
        <w:rPr>
          <w:rFonts w:ascii="Times New Roman" w:eastAsia="Calibri" w:hAnsi="Times New Roman" w:cs="Times New Roman"/>
          <w:bCs/>
          <w:sz w:val="26"/>
          <w:szCs w:val="26"/>
        </w:rPr>
        <w:t>человек).</w:t>
      </w:r>
    </w:p>
    <w:p w:rsidR="008A362F" w:rsidRPr="002D4E08" w:rsidRDefault="00B24FD7">
      <w:pPr>
        <w:widowControl w:val="0"/>
        <w:spacing w:after="0" w:line="240" w:lineRule="auto"/>
        <w:ind w:right="-1"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0 </w:t>
      </w:r>
      <w:r w:rsidR="001E60A7" w:rsidRPr="002D4E08">
        <w:rPr>
          <w:rFonts w:ascii="Times New Roman" w:eastAsia="Calibri" w:hAnsi="Times New Roman" w:cs="Times New Roman"/>
          <w:sz w:val="26"/>
          <w:szCs w:val="26"/>
        </w:rPr>
        <w:t xml:space="preserve">% педагогических работников муниципальных ДОО </w:t>
      </w:r>
      <w:r w:rsidR="001E60A7" w:rsidRPr="002D4E08">
        <w:rPr>
          <w:rFonts w:ascii="Times New Roman" w:eastAsia="Calibri" w:hAnsi="Times New Roman" w:cs="Times New Roman"/>
          <w:kern w:val="2"/>
          <w:sz w:val="26"/>
          <w:szCs w:val="26"/>
        </w:rPr>
        <w:t>муниципального округа город Славгород Алтайского края</w:t>
      </w:r>
      <w:r w:rsidR="001E60A7" w:rsidRPr="002D4E08">
        <w:rPr>
          <w:rFonts w:ascii="Times New Roman" w:eastAsia="Calibri" w:hAnsi="Times New Roman" w:cs="Times New Roman"/>
          <w:sz w:val="26"/>
          <w:szCs w:val="26"/>
        </w:rPr>
        <w:t xml:space="preserve"> имеют высшее образование (из них   </w:t>
      </w:r>
      <w:r>
        <w:rPr>
          <w:rFonts w:ascii="Times New Roman" w:eastAsia="Calibri" w:hAnsi="Times New Roman" w:cs="Times New Roman"/>
          <w:sz w:val="26"/>
          <w:szCs w:val="26"/>
        </w:rPr>
        <w:t xml:space="preserve">0 </w:t>
      </w:r>
      <w:r w:rsidR="001E60A7" w:rsidRPr="002D4E08">
        <w:rPr>
          <w:rFonts w:ascii="Times New Roman" w:eastAsia="Calibri" w:hAnsi="Times New Roman" w:cs="Times New Roman"/>
          <w:sz w:val="26"/>
          <w:szCs w:val="26"/>
        </w:rPr>
        <w:t xml:space="preserve">% – педагогическое), и </w:t>
      </w:r>
      <w:r>
        <w:rPr>
          <w:rFonts w:ascii="Times New Roman" w:eastAsia="Calibri" w:hAnsi="Times New Roman" w:cs="Times New Roman"/>
          <w:sz w:val="26"/>
          <w:szCs w:val="26"/>
        </w:rPr>
        <w:t xml:space="preserve">100 </w:t>
      </w:r>
      <w:r w:rsidR="001E60A7" w:rsidRPr="002D4E08">
        <w:rPr>
          <w:rFonts w:ascii="Times New Roman" w:eastAsia="Calibri" w:hAnsi="Times New Roman" w:cs="Times New Roman"/>
          <w:sz w:val="26"/>
          <w:szCs w:val="26"/>
        </w:rPr>
        <w:t xml:space="preserve">% – среднее профессиональное образование (из них  </w:t>
      </w:r>
      <w:r>
        <w:rPr>
          <w:rFonts w:ascii="Times New Roman" w:eastAsia="Calibri" w:hAnsi="Times New Roman" w:cs="Times New Roman"/>
          <w:sz w:val="26"/>
          <w:szCs w:val="26"/>
        </w:rPr>
        <w:t xml:space="preserve">100 </w:t>
      </w:r>
      <w:r w:rsidR="001E60A7" w:rsidRPr="002D4E08">
        <w:rPr>
          <w:rFonts w:ascii="Times New Roman" w:eastAsia="Calibri" w:hAnsi="Times New Roman" w:cs="Times New Roman"/>
          <w:sz w:val="26"/>
          <w:szCs w:val="26"/>
        </w:rPr>
        <w:t>% – педагогическое).</w:t>
      </w:r>
    </w:p>
    <w:p w:rsidR="00A310ED" w:rsidRPr="002D4E08" w:rsidRDefault="00A310ED">
      <w:pPr>
        <w:widowControl w:val="0"/>
        <w:spacing w:after="0" w:line="240" w:lineRule="auto"/>
        <w:ind w:right="-1"/>
        <w:contextualSpacing/>
        <w:jc w:val="both"/>
        <w:rPr>
          <w:rFonts w:ascii="Times New Roman" w:eastAsia="Calibri" w:hAnsi="Times New Roman" w:cs="Times New Roman"/>
          <w:kern w:val="2"/>
          <w:sz w:val="26"/>
          <w:szCs w:val="26"/>
        </w:rPr>
      </w:pPr>
    </w:p>
    <w:p w:rsidR="008A362F" w:rsidRPr="002D4E08" w:rsidRDefault="001E60A7">
      <w:pPr>
        <w:widowControl w:val="0"/>
        <w:spacing w:after="0" w:line="240" w:lineRule="auto"/>
        <w:ind w:right="-1"/>
        <w:contextualSpacing/>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Таблица 3.5 – Оценка степени обеспеченности муниципальн</w:t>
      </w:r>
      <w:r w:rsidR="00134BBD" w:rsidRPr="002D4E08">
        <w:rPr>
          <w:rFonts w:ascii="Times New Roman" w:eastAsia="Calibri" w:hAnsi="Times New Roman" w:cs="Times New Roman"/>
          <w:kern w:val="2"/>
          <w:sz w:val="26"/>
          <w:szCs w:val="26"/>
        </w:rPr>
        <w:t>ой</w:t>
      </w:r>
      <w:r w:rsidRPr="002D4E08">
        <w:rPr>
          <w:rFonts w:ascii="Times New Roman" w:eastAsia="Calibri" w:hAnsi="Times New Roman" w:cs="Times New Roman"/>
          <w:kern w:val="2"/>
          <w:sz w:val="26"/>
          <w:szCs w:val="26"/>
        </w:rPr>
        <w:t xml:space="preserve"> дошкольн</w:t>
      </w:r>
      <w:r w:rsidR="00134BBD" w:rsidRPr="002D4E08">
        <w:rPr>
          <w:rFonts w:ascii="Times New Roman" w:eastAsia="Calibri" w:hAnsi="Times New Roman" w:cs="Times New Roman"/>
          <w:kern w:val="2"/>
          <w:sz w:val="26"/>
          <w:szCs w:val="26"/>
        </w:rPr>
        <w:t>ой</w:t>
      </w:r>
      <w:r w:rsidRPr="002D4E08">
        <w:rPr>
          <w:rFonts w:ascii="Times New Roman" w:eastAsia="Calibri" w:hAnsi="Times New Roman" w:cs="Times New Roman"/>
          <w:kern w:val="2"/>
          <w:sz w:val="26"/>
          <w:szCs w:val="26"/>
        </w:rPr>
        <w:t xml:space="preserve"> образовательн</w:t>
      </w:r>
      <w:r w:rsidR="00134BBD" w:rsidRPr="002D4E08">
        <w:rPr>
          <w:rFonts w:ascii="Times New Roman" w:eastAsia="Calibri" w:hAnsi="Times New Roman" w:cs="Times New Roman"/>
          <w:kern w:val="2"/>
          <w:sz w:val="26"/>
          <w:szCs w:val="26"/>
        </w:rPr>
        <w:t>ой</w:t>
      </w:r>
      <w:r w:rsidRPr="002D4E08">
        <w:rPr>
          <w:rFonts w:ascii="Times New Roman" w:eastAsia="Calibri" w:hAnsi="Times New Roman" w:cs="Times New Roman"/>
          <w:kern w:val="2"/>
          <w:sz w:val="26"/>
          <w:szCs w:val="26"/>
        </w:rPr>
        <w:t xml:space="preserve"> организаци</w:t>
      </w:r>
      <w:r w:rsidR="00134BBD" w:rsidRPr="002D4E08">
        <w:rPr>
          <w:rFonts w:ascii="Times New Roman" w:eastAsia="Calibri" w:hAnsi="Times New Roman" w:cs="Times New Roman"/>
          <w:kern w:val="2"/>
          <w:sz w:val="26"/>
          <w:szCs w:val="26"/>
        </w:rPr>
        <w:t>и</w:t>
      </w:r>
      <w:r w:rsidRPr="002D4E08">
        <w:rPr>
          <w:rFonts w:ascii="Times New Roman" w:eastAsia="Calibri" w:hAnsi="Times New Roman" w:cs="Times New Roman"/>
          <w:kern w:val="2"/>
          <w:sz w:val="26"/>
          <w:szCs w:val="26"/>
        </w:rPr>
        <w:t xml:space="preserve"> педагогическими работниками (по состоянию на 05.09.2024)</w:t>
      </w:r>
    </w:p>
    <w:tbl>
      <w:tblPr>
        <w:tblW w:w="9246" w:type="dxa"/>
        <w:tblInd w:w="93" w:type="dxa"/>
        <w:tblLayout w:type="fixed"/>
        <w:tblLook w:val="04A0" w:firstRow="1" w:lastRow="0" w:firstColumn="1" w:lastColumn="0" w:noHBand="0" w:noVBand="1"/>
      </w:tblPr>
      <w:tblGrid>
        <w:gridCol w:w="2000"/>
        <w:gridCol w:w="1382"/>
        <w:gridCol w:w="1466"/>
        <w:gridCol w:w="1466"/>
        <w:gridCol w:w="1466"/>
        <w:gridCol w:w="1466"/>
      </w:tblGrid>
      <w:tr w:rsidR="008A362F" w:rsidRPr="002D4E08" w:rsidTr="008336C0">
        <w:trPr>
          <w:trHeight w:val="140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A362F" w:rsidRPr="002D4E08" w:rsidRDefault="008A362F">
            <w:pPr>
              <w:widowControl w:val="0"/>
              <w:spacing w:after="0" w:line="240" w:lineRule="auto"/>
              <w:ind w:right="-1"/>
              <w:contextualSpacing/>
              <w:jc w:val="center"/>
              <w:rPr>
                <w:rFonts w:ascii="Times New Roman" w:eastAsia="Times New Roman" w:hAnsi="Times New Roman" w:cs="Times New Roman"/>
                <w:sz w:val="24"/>
                <w:szCs w:val="24"/>
                <w:lang w:eastAsia="ru-RU"/>
              </w:rPr>
            </w:pPr>
          </w:p>
        </w:tc>
        <w:tc>
          <w:tcPr>
            <w:tcW w:w="1382" w:type="dxa"/>
            <w:tcBorders>
              <w:top w:val="single" w:sz="4" w:space="0" w:color="auto"/>
              <w:left w:val="nil"/>
              <w:bottom w:val="single" w:sz="4" w:space="0" w:color="auto"/>
              <w:right w:val="single" w:sz="4" w:space="0" w:color="auto"/>
            </w:tcBorders>
            <w:shd w:val="clear" w:color="auto" w:fill="auto"/>
          </w:tcPr>
          <w:p w:rsidR="008A362F" w:rsidRPr="002D4E08" w:rsidRDefault="001E60A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Число ставок педагогических работников по штату, ед.</w:t>
            </w:r>
          </w:p>
        </w:tc>
        <w:tc>
          <w:tcPr>
            <w:tcW w:w="1466" w:type="dxa"/>
            <w:tcBorders>
              <w:top w:val="single" w:sz="4" w:space="0" w:color="auto"/>
              <w:left w:val="nil"/>
              <w:bottom w:val="single" w:sz="4" w:space="0" w:color="auto"/>
              <w:right w:val="single" w:sz="4" w:space="0" w:color="auto"/>
            </w:tcBorders>
            <w:shd w:val="clear" w:color="auto" w:fill="auto"/>
          </w:tcPr>
          <w:p w:rsidR="008A362F" w:rsidRPr="002D4E08" w:rsidRDefault="001E60A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Фактически занято, ед.</w:t>
            </w:r>
          </w:p>
        </w:tc>
        <w:tc>
          <w:tcPr>
            <w:tcW w:w="1466" w:type="dxa"/>
            <w:tcBorders>
              <w:top w:val="single" w:sz="4" w:space="0" w:color="auto"/>
              <w:left w:val="nil"/>
              <w:bottom w:val="single" w:sz="4" w:space="0" w:color="auto"/>
              <w:right w:val="single" w:sz="4" w:space="0" w:color="auto"/>
            </w:tcBorders>
            <w:shd w:val="clear" w:color="auto" w:fill="auto"/>
          </w:tcPr>
          <w:p w:rsidR="008A362F" w:rsidRPr="002D4E08" w:rsidRDefault="001E60A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Численность педагогических работников, чел.</w:t>
            </w:r>
          </w:p>
        </w:tc>
        <w:tc>
          <w:tcPr>
            <w:tcW w:w="1466" w:type="dxa"/>
            <w:tcBorders>
              <w:top w:val="single" w:sz="4" w:space="0" w:color="auto"/>
              <w:left w:val="nil"/>
              <w:bottom w:val="single" w:sz="4" w:space="0" w:color="auto"/>
              <w:right w:val="single" w:sz="4" w:space="0" w:color="auto"/>
            </w:tcBorders>
            <w:shd w:val="clear" w:color="auto" w:fill="auto"/>
          </w:tcPr>
          <w:p w:rsidR="008A362F" w:rsidRPr="002D4E08" w:rsidRDefault="001E60A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Нагрузка на одного педагогического работника, ставки</w:t>
            </w:r>
          </w:p>
        </w:tc>
        <w:tc>
          <w:tcPr>
            <w:tcW w:w="1466" w:type="dxa"/>
            <w:tcBorders>
              <w:top w:val="single" w:sz="4" w:space="0" w:color="auto"/>
              <w:left w:val="nil"/>
              <w:bottom w:val="single" w:sz="4" w:space="0" w:color="auto"/>
              <w:right w:val="single" w:sz="4" w:space="0" w:color="auto"/>
            </w:tcBorders>
            <w:shd w:val="clear" w:color="auto" w:fill="auto"/>
          </w:tcPr>
          <w:p w:rsidR="008A362F" w:rsidRPr="002D4E08" w:rsidRDefault="001E60A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Обеспеченность педагогическими кадрами, %*</w:t>
            </w:r>
          </w:p>
        </w:tc>
      </w:tr>
      <w:tr w:rsidR="008A362F" w:rsidRPr="002D4E08" w:rsidTr="008336C0">
        <w:trPr>
          <w:trHeight w:val="2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C0" w:rsidRDefault="00B24FD7" w:rsidP="00B24FD7">
            <w:pPr>
              <w:widowControl w:val="0"/>
              <w:spacing w:after="0" w:line="240" w:lineRule="auto"/>
              <w:ind w:right="-2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p>
          <w:p w:rsidR="008336C0" w:rsidRDefault="00B24FD7" w:rsidP="00B24FD7">
            <w:pPr>
              <w:widowControl w:val="0"/>
              <w:spacing w:after="0" w:line="240" w:lineRule="auto"/>
              <w:ind w:right="-2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«Покровская СОШ» - </w:t>
            </w:r>
          </w:p>
          <w:p w:rsidR="008336C0" w:rsidRDefault="00B24FD7" w:rsidP="00B24FD7">
            <w:pPr>
              <w:widowControl w:val="0"/>
              <w:spacing w:after="0" w:line="240" w:lineRule="auto"/>
              <w:ind w:right="-2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структурное </w:t>
            </w:r>
          </w:p>
          <w:p w:rsidR="008336C0" w:rsidRDefault="00B24FD7" w:rsidP="00B24FD7">
            <w:pPr>
              <w:widowControl w:val="0"/>
              <w:spacing w:after="0" w:line="240" w:lineRule="auto"/>
              <w:ind w:right="-2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подразделение «Детский сад </w:t>
            </w:r>
          </w:p>
          <w:p w:rsidR="008A362F" w:rsidRPr="002D4E08" w:rsidRDefault="00B24FD7" w:rsidP="00B24FD7">
            <w:pPr>
              <w:widowControl w:val="0"/>
              <w:spacing w:after="0" w:line="240" w:lineRule="auto"/>
              <w:ind w:right="-22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«Колобок» </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8A362F" w:rsidRPr="002D4E08" w:rsidRDefault="00B24FD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8A362F" w:rsidRPr="002D4E08" w:rsidRDefault="00B24FD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8A362F" w:rsidRPr="002D4E08" w:rsidRDefault="00B24FD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8A362F" w:rsidRPr="002D4E08" w:rsidRDefault="00B24FD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8A362F" w:rsidRPr="002D4E08" w:rsidRDefault="00B24FD7">
            <w:pPr>
              <w:widowControl w:val="0"/>
              <w:spacing w:after="0" w:line="240" w:lineRule="auto"/>
              <w:ind w:left="-79" w:right="-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8A362F" w:rsidRPr="002D4E08" w:rsidRDefault="001E60A7">
      <w:pPr>
        <w:spacing w:after="0" w:line="240" w:lineRule="auto"/>
        <w:ind w:firstLine="709"/>
        <w:jc w:val="both"/>
        <w:rPr>
          <w:rFonts w:ascii="Times New Roman" w:eastAsia="Calibri" w:hAnsi="Times New Roman" w:cs="Times New Roman"/>
        </w:rPr>
      </w:pPr>
      <w:r w:rsidRPr="002D4E08">
        <w:rPr>
          <w:rFonts w:ascii="Times New Roman" w:eastAsia="Calibri" w:hAnsi="Times New Roman" w:cs="Times New Roman"/>
          <w:sz w:val="18"/>
          <w:szCs w:val="18"/>
        </w:rPr>
        <w:t>*</w:t>
      </w:r>
      <w:r w:rsidRPr="002D4E08">
        <w:rPr>
          <w:rFonts w:ascii="Times New Roman" w:eastAsia="Calibri" w:hAnsi="Times New Roman" w:cs="Times New Roman"/>
          <w:iCs/>
          <w:sz w:val="18"/>
          <w:szCs w:val="18"/>
        </w:rPr>
        <w:t>доля вакантных должностей (чел.) от общего числа педагогических работников, при этом вакантной считается должность с нагрузкой на отдельного человека не менее 1 ставки</w:t>
      </w:r>
    </w:p>
    <w:p w:rsidR="008A362F" w:rsidRPr="002D4E08" w:rsidRDefault="008A362F">
      <w:pPr>
        <w:widowControl w:val="0"/>
        <w:spacing w:after="0" w:line="240" w:lineRule="auto"/>
        <w:ind w:right="-1" w:firstLine="709"/>
        <w:contextualSpacing/>
        <w:jc w:val="both"/>
        <w:rPr>
          <w:rFonts w:ascii="Times New Roman" w:eastAsia="Calibri" w:hAnsi="Times New Roman" w:cs="Times New Roman"/>
          <w:kern w:val="2"/>
          <w:sz w:val="24"/>
          <w:szCs w:val="24"/>
        </w:rPr>
      </w:pPr>
    </w:p>
    <w:p w:rsidR="008A362F" w:rsidRPr="002D4E08" w:rsidRDefault="001E60A7">
      <w:pPr>
        <w:widowControl w:val="0"/>
        <w:spacing w:after="0" w:line="240" w:lineRule="auto"/>
        <w:ind w:right="-1" w:firstLine="709"/>
        <w:contextualSpacing/>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Нагрузка на одного педагогического работника в </w:t>
      </w:r>
      <w:r w:rsidR="00134BBD" w:rsidRPr="002D4E08">
        <w:rPr>
          <w:rFonts w:ascii="Times New Roman" w:eastAsia="Calibri" w:hAnsi="Times New Roman" w:cs="Times New Roman"/>
          <w:kern w:val="2"/>
          <w:sz w:val="26"/>
          <w:szCs w:val="26"/>
        </w:rPr>
        <w:t xml:space="preserve">муниципальной дошкольной образовательной организации </w:t>
      </w:r>
      <w:r w:rsidRPr="002D4E08">
        <w:rPr>
          <w:rFonts w:ascii="Times New Roman" w:eastAsia="Calibri" w:hAnsi="Times New Roman" w:cs="Times New Roman"/>
          <w:kern w:val="2"/>
          <w:sz w:val="26"/>
          <w:szCs w:val="26"/>
        </w:rPr>
        <w:t xml:space="preserve">зафиксирована на уровне </w:t>
      </w:r>
      <w:r w:rsidR="004635E0">
        <w:rPr>
          <w:rFonts w:ascii="Times New Roman" w:eastAsia="Times New Roman" w:hAnsi="Times New Roman" w:cs="Times New Roman"/>
          <w:sz w:val="26"/>
          <w:szCs w:val="26"/>
          <w:lang w:eastAsia="ru-RU"/>
        </w:rPr>
        <w:t>1</w:t>
      </w:r>
      <w:r w:rsidRPr="002D4E08">
        <w:rPr>
          <w:rFonts w:ascii="Times New Roman" w:eastAsia="Times New Roman" w:hAnsi="Times New Roman" w:cs="Times New Roman"/>
          <w:sz w:val="26"/>
          <w:szCs w:val="26"/>
          <w:lang w:eastAsia="ru-RU"/>
        </w:rPr>
        <w:t xml:space="preserve"> ставки</w:t>
      </w:r>
      <w:r w:rsidRPr="002D4E08">
        <w:rPr>
          <w:rFonts w:ascii="Times New Roman" w:eastAsia="Calibri" w:hAnsi="Times New Roman" w:cs="Times New Roman"/>
          <w:kern w:val="2"/>
          <w:sz w:val="26"/>
          <w:szCs w:val="26"/>
        </w:rPr>
        <w:t xml:space="preserve">. В целом обеспеченность педагогическими кадрами в </w:t>
      </w:r>
      <w:r w:rsidR="00134BBD" w:rsidRPr="002D4E08">
        <w:rPr>
          <w:rFonts w:ascii="Times New Roman" w:eastAsia="Calibri" w:hAnsi="Times New Roman" w:cs="Times New Roman"/>
          <w:kern w:val="2"/>
          <w:sz w:val="26"/>
          <w:szCs w:val="26"/>
        </w:rPr>
        <w:t>муниципальной дошкольной образовательной организации</w:t>
      </w:r>
      <w:r w:rsidRPr="002D4E08">
        <w:rPr>
          <w:rFonts w:ascii="Times New Roman" w:eastAsia="Calibri" w:hAnsi="Times New Roman" w:cs="Times New Roman"/>
          <w:kern w:val="2"/>
          <w:sz w:val="26"/>
          <w:szCs w:val="26"/>
        </w:rPr>
        <w:t xml:space="preserve"> составляет </w:t>
      </w:r>
      <w:r w:rsidR="004635E0">
        <w:rPr>
          <w:rFonts w:ascii="Times New Roman" w:eastAsia="Calibri" w:hAnsi="Times New Roman" w:cs="Times New Roman"/>
          <w:kern w:val="2"/>
          <w:sz w:val="26"/>
          <w:szCs w:val="26"/>
        </w:rPr>
        <w:t>100</w:t>
      </w:r>
      <w:r w:rsidRPr="002D4E08">
        <w:rPr>
          <w:rFonts w:ascii="Times New Roman" w:eastAsia="Calibri" w:hAnsi="Times New Roman" w:cs="Times New Roman"/>
          <w:kern w:val="2"/>
          <w:sz w:val="26"/>
          <w:szCs w:val="26"/>
        </w:rPr>
        <w:t>%.</w:t>
      </w:r>
    </w:p>
    <w:p w:rsidR="008A362F" w:rsidRPr="004635E0" w:rsidRDefault="001E60A7">
      <w:pPr>
        <w:widowControl w:val="0"/>
        <w:spacing w:after="0" w:line="240" w:lineRule="auto"/>
        <w:ind w:right="-1" w:firstLine="709"/>
        <w:contextualSpacing/>
        <w:jc w:val="both"/>
        <w:rPr>
          <w:rFonts w:ascii="Times New Roman" w:eastAsia="Calibri" w:hAnsi="Times New Roman" w:cs="Times New Roman"/>
          <w:sz w:val="26"/>
          <w:szCs w:val="26"/>
        </w:rPr>
      </w:pPr>
      <w:r w:rsidRPr="004635E0">
        <w:rPr>
          <w:rFonts w:ascii="Times New Roman" w:eastAsia="Calibri" w:hAnsi="Times New Roman" w:cs="Times New Roman"/>
          <w:sz w:val="26"/>
          <w:szCs w:val="26"/>
        </w:rPr>
        <w:t xml:space="preserve">В связи со </w:t>
      </w:r>
      <w:r w:rsidRPr="004635E0">
        <w:rPr>
          <w:rFonts w:ascii="Times New Roman" w:eastAsia="Calibri" w:hAnsi="Times New Roman" w:cs="Times New Roman"/>
          <w:bCs/>
          <w:iCs/>
          <w:sz w:val="26"/>
          <w:szCs w:val="26"/>
        </w:rPr>
        <w:t>снижением</w:t>
      </w:r>
      <w:r w:rsidRPr="004635E0">
        <w:rPr>
          <w:rFonts w:ascii="Times New Roman" w:eastAsia="Calibri" w:hAnsi="Times New Roman" w:cs="Times New Roman"/>
          <w:sz w:val="26"/>
          <w:szCs w:val="26"/>
        </w:rPr>
        <w:t xml:space="preserve"> численности воспитанников </w:t>
      </w:r>
      <w:r w:rsidR="004635E0">
        <w:rPr>
          <w:rFonts w:ascii="Times New Roman" w:hAnsi="Times New Roman"/>
          <w:kern w:val="2"/>
          <w:sz w:val="26"/>
          <w:szCs w:val="26"/>
        </w:rPr>
        <w:t>МБОУ «Покровская СОШ» -структурное подразделение «Детский сад «Колобок»</w:t>
      </w:r>
      <w:r w:rsidRPr="004635E0">
        <w:rPr>
          <w:rFonts w:ascii="Times New Roman" w:eastAsia="Calibri" w:hAnsi="Times New Roman" w:cs="Times New Roman"/>
          <w:sz w:val="26"/>
          <w:szCs w:val="26"/>
        </w:rPr>
        <w:t xml:space="preserve"> на среднесрочный период (до 2030 года) прогнозируется </w:t>
      </w:r>
      <w:r w:rsidRPr="004635E0">
        <w:rPr>
          <w:rFonts w:ascii="Times New Roman" w:eastAsia="Calibri" w:hAnsi="Times New Roman" w:cs="Times New Roman"/>
          <w:bCs/>
          <w:iCs/>
          <w:sz w:val="26"/>
          <w:szCs w:val="26"/>
          <w:u w:val="single"/>
        </w:rPr>
        <w:t>уменьшение</w:t>
      </w:r>
      <w:r w:rsidR="00134BBD" w:rsidRPr="004635E0">
        <w:rPr>
          <w:rFonts w:ascii="Times New Roman" w:eastAsia="Calibri" w:hAnsi="Times New Roman" w:cs="Times New Roman"/>
          <w:bCs/>
          <w:iCs/>
          <w:sz w:val="26"/>
          <w:szCs w:val="26"/>
        </w:rPr>
        <w:t>/увеличение</w:t>
      </w:r>
      <w:r w:rsidRPr="004635E0">
        <w:rPr>
          <w:rFonts w:ascii="Times New Roman" w:eastAsia="Calibri" w:hAnsi="Times New Roman" w:cs="Times New Roman"/>
          <w:sz w:val="26"/>
          <w:szCs w:val="26"/>
        </w:rPr>
        <w:t xml:space="preserve"> количества воспитанников, приходящихся на 1 педагогического работника.</w:t>
      </w:r>
    </w:p>
    <w:p w:rsidR="00A310ED" w:rsidRPr="008336C0" w:rsidRDefault="001E60A7" w:rsidP="008336C0">
      <w:pPr>
        <w:ind w:firstLine="708"/>
        <w:jc w:val="both"/>
        <w:rPr>
          <w:rFonts w:ascii="Times New Roman" w:hAnsi="Times New Roman" w:cs="Times New Roman"/>
          <w:sz w:val="26"/>
          <w:szCs w:val="26"/>
        </w:rPr>
      </w:pPr>
      <w:r w:rsidRPr="004635E0">
        <w:rPr>
          <w:rFonts w:ascii="Times New Roman" w:eastAsia="Calibri" w:hAnsi="Times New Roman" w:cs="Times New Roman"/>
          <w:sz w:val="26"/>
          <w:szCs w:val="26"/>
        </w:rPr>
        <w:t xml:space="preserve">С учетом изменения демографической ситуации в </w:t>
      </w:r>
      <w:r w:rsidRPr="004635E0">
        <w:rPr>
          <w:rFonts w:ascii="Times New Roman" w:eastAsia="Times New Roman" w:hAnsi="Times New Roman" w:cs="Times New Roman"/>
          <w:sz w:val="26"/>
          <w:szCs w:val="26"/>
          <w:lang w:eastAsia="ru-RU"/>
        </w:rPr>
        <w:t>1,05</w:t>
      </w:r>
      <w:r w:rsidRPr="004635E0">
        <w:rPr>
          <w:rFonts w:ascii="Times New Roman" w:eastAsia="Calibri" w:hAnsi="Times New Roman" w:cs="Times New Roman"/>
          <w:sz w:val="26"/>
          <w:szCs w:val="26"/>
        </w:rPr>
        <w:t xml:space="preserve">сформирована «дорожная карта», включающая в себя ряд мероприятий по оптимизации работы </w:t>
      </w:r>
      <w:r w:rsidR="00134BBD" w:rsidRPr="004635E0">
        <w:rPr>
          <w:rFonts w:ascii="Times New Roman" w:eastAsia="Calibri" w:hAnsi="Times New Roman" w:cs="Times New Roman"/>
          <w:kern w:val="2"/>
          <w:sz w:val="26"/>
          <w:szCs w:val="26"/>
        </w:rPr>
        <w:t>муниципальной дошкольной образовательной организации</w:t>
      </w:r>
      <w:r w:rsidRPr="004635E0">
        <w:rPr>
          <w:rFonts w:ascii="Times New Roman" w:eastAsia="Calibri" w:hAnsi="Times New Roman" w:cs="Times New Roman"/>
          <w:sz w:val="26"/>
          <w:szCs w:val="26"/>
        </w:rPr>
        <w:t xml:space="preserve"> корректировке штатной численн</w:t>
      </w:r>
      <w:r w:rsidR="004635E0" w:rsidRPr="004635E0">
        <w:rPr>
          <w:rFonts w:ascii="Times New Roman" w:eastAsia="Calibri" w:hAnsi="Times New Roman" w:cs="Times New Roman"/>
          <w:sz w:val="26"/>
          <w:szCs w:val="26"/>
        </w:rPr>
        <w:t>ости педагогических работников.</w:t>
      </w:r>
    </w:p>
    <w:p w:rsidR="008A362F" w:rsidRPr="002D4E08" w:rsidRDefault="001E60A7">
      <w:pPr>
        <w:widowControl w:val="0"/>
        <w:spacing w:after="0" w:line="240" w:lineRule="auto"/>
        <w:ind w:right="-1"/>
        <w:contextualSpacing/>
        <w:jc w:val="center"/>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Анализ материально-технического состояния</w:t>
      </w:r>
    </w:p>
    <w:p w:rsidR="008A362F" w:rsidRPr="002D4E08" w:rsidRDefault="001E60A7" w:rsidP="008336C0">
      <w:pPr>
        <w:widowControl w:val="0"/>
        <w:spacing w:after="0" w:line="240" w:lineRule="auto"/>
        <w:ind w:right="-1"/>
        <w:contextualSpacing/>
        <w:jc w:val="center"/>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дошкольн</w:t>
      </w:r>
      <w:r w:rsidR="00EE3AD4" w:rsidRPr="002D4E08">
        <w:rPr>
          <w:rFonts w:ascii="Times New Roman" w:eastAsia="Calibri" w:hAnsi="Times New Roman" w:cs="Times New Roman"/>
          <w:kern w:val="2"/>
          <w:sz w:val="26"/>
          <w:szCs w:val="26"/>
        </w:rPr>
        <w:t>ой</w:t>
      </w:r>
      <w:r w:rsidRPr="002D4E08">
        <w:rPr>
          <w:rFonts w:ascii="Times New Roman" w:eastAsia="Calibri" w:hAnsi="Times New Roman" w:cs="Times New Roman"/>
          <w:kern w:val="2"/>
          <w:sz w:val="26"/>
          <w:szCs w:val="26"/>
        </w:rPr>
        <w:t xml:space="preserve"> образовательн</w:t>
      </w:r>
      <w:r w:rsidR="00EE3AD4" w:rsidRPr="002D4E08">
        <w:rPr>
          <w:rFonts w:ascii="Times New Roman" w:eastAsia="Calibri" w:hAnsi="Times New Roman" w:cs="Times New Roman"/>
          <w:kern w:val="2"/>
          <w:sz w:val="26"/>
          <w:szCs w:val="26"/>
        </w:rPr>
        <w:t>ой</w:t>
      </w:r>
      <w:r w:rsidRPr="002D4E08">
        <w:rPr>
          <w:rFonts w:ascii="Times New Roman" w:eastAsia="Calibri" w:hAnsi="Times New Roman" w:cs="Times New Roman"/>
          <w:kern w:val="2"/>
          <w:sz w:val="26"/>
          <w:szCs w:val="26"/>
        </w:rPr>
        <w:t xml:space="preserve"> организаци</w:t>
      </w:r>
      <w:r w:rsidR="00EE3AD4" w:rsidRPr="002D4E08">
        <w:rPr>
          <w:rFonts w:ascii="Times New Roman" w:eastAsia="Calibri" w:hAnsi="Times New Roman" w:cs="Times New Roman"/>
          <w:kern w:val="2"/>
          <w:sz w:val="26"/>
          <w:szCs w:val="26"/>
        </w:rPr>
        <w:t>и</w:t>
      </w:r>
    </w:p>
    <w:p w:rsidR="008A362F" w:rsidRPr="002D4E08" w:rsidRDefault="001E60A7">
      <w:pPr>
        <w:widowControl w:val="0"/>
        <w:spacing w:after="0" w:line="240" w:lineRule="auto"/>
        <w:ind w:right="-1" w:firstLine="709"/>
        <w:contextualSpacing/>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В рамках улучшения материально-технической базы </w:t>
      </w:r>
      <w:r w:rsidR="004635E0">
        <w:rPr>
          <w:rFonts w:ascii="Times New Roman" w:hAnsi="Times New Roman"/>
          <w:kern w:val="2"/>
          <w:sz w:val="26"/>
          <w:szCs w:val="26"/>
        </w:rPr>
        <w:t>МБОУ «Покровская СОШ» -структурное подразделение «Детский сад «Колобок»</w:t>
      </w:r>
      <w:r w:rsidR="0035723D">
        <w:rPr>
          <w:rFonts w:ascii="Times New Roman" w:hAnsi="Times New Roman"/>
          <w:kern w:val="2"/>
          <w:sz w:val="26"/>
          <w:szCs w:val="26"/>
        </w:rPr>
        <w:t xml:space="preserve"> </w:t>
      </w:r>
      <w:r w:rsidRPr="002D4E08">
        <w:rPr>
          <w:rFonts w:ascii="Times New Roman" w:eastAsia="Calibri" w:hAnsi="Times New Roman" w:cs="Times New Roman"/>
          <w:kern w:val="2"/>
          <w:sz w:val="26"/>
          <w:szCs w:val="26"/>
        </w:rPr>
        <w:t>на постоянной основе проводится мониторинг инфраструктуры и выявление потребностей в комплектовании новым учебным оборудованием и учебно-методическими материалами.</w:t>
      </w:r>
    </w:p>
    <w:p w:rsidR="008A362F" w:rsidRPr="008336C0" w:rsidRDefault="001E60A7" w:rsidP="008336C0">
      <w:pPr>
        <w:widowControl w:val="0"/>
        <w:spacing w:after="0" w:line="240" w:lineRule="auto"/>
        <w:ind w:right="-1" w:firstLine="709"/>
        <w:contextualSpacing/>
        <w:jc w:val="both"/>
        <w:rPr>
          <w:rFonts w:ascii="Times New Roman" w:eastAsia="Calibri" w:hAnsi="Times New Roman" w:cs="Times New Roman"/>
          <w:color w:val="C00000"/>
          <w:kern w:val="2"/>
          <w:sz w:val="26"/>
          <w:szCs w:val="26"/>
        </w:rPr>
      </w:pPr>
      <w:r w:rsidRPr="002D4E08">
        <w:rPr>
          <w:rFonts w:ascii="Times New Roman" w:eastAsia="Calibri" w:hAnsi="Times New Roman" w:cs="Times New Roman"/>
          <w:kern w:val="2"/>
          <w:sz w:val="26"/>
          <w:szCs w:val="26"/>
        </w:rPr>
        <w:t xml:space="preserve">На оснащение </w:t>
      </w:r>
      <w:r w:rsidR="004635E0">
        <w:rPr>
          <w:rFonts w:ascii="Times New Roman" w:hAnsi="Times New Roman"/>
          <w:kern w:val="2"/>
          <w:sz w:val="26"/>
          <w:szCs w:val="26"/>
        </w:rPr>
        <w:t>МБОУ «Покровская СОШ» -структурное подразделение «Детский сад «Колобок»</w:t>
      </w:r>
      <w:r w:rsidRPr="002D4E08">
        <w:rPr>
          <w:rFonts w:ascii="Times New Roman" w:eastAsia="Calibri" w:hAnsi="Times New Roman" w:cs="Times New Roman"/>
          <w:kern w:val="2"/>
          <w:sz w:val="26"/>
          <w:szCs w:val="26"/>
        </w:rPr>
        <w:t xml:space="preserve"> необходимым оборудованием в 2025-2030 гг. из средств муниципального бюджета запланировано </w:t>
      </w:r>
      <w:r w:rsidR="007748F9">
        <w:rPr>
          <w:rFonts w:ascii="Times New Roman" w:eastAsia="Calibri" w:hAnsi="Times New Roman" w:cs="Times New Roman"/>
          <w:kern w:val="2"/>
          <w:sz w:val="26"/>
          <w:szCs w:val="26"/>
        </w:rPr>
        <w:t>4</w:t>
      </w:r>
      <w:r w:rsidR="004635E0">
        <w:rPr>
          <w:rFonts w:ascii="Times New Roman" w:eastAsia="Calibri" w:hAnsi="Times New Roman" w:cs="Times New Roman"/>
          <w:kern w:val="2"/>
          <w:sz w:val="26"/>
          <w:szCs w:val="26"/>
        </w:rPr>
        <w:t>50000</w:t>
      </w:r>
      <w:r w:rsidRPr="002D4E08">
        <w:rPr>
          <w:rFonts w:ascii="Times New Roman" w:eastAsia="Calibri" w:hAnsi="Times New Roman" w:cs="Times New Roman"/>
          <w:kern w:val="2"/>
          <w:sz w:val="26"/>
          <w:szCs w:val="26"/>
        </w:rPr>
        <w:t xml:space="preserve"> руб.</w:t>
      </w:r>
    </w:p>
    <w:p w:rsidR="008A362F" w:rsidRPr="008336C0" w:rsidRDefault="001E60A7" w:rsidP="008336C0">
      <w:pPr>
        <w:widowControl w:val="0"/>
        <w:spacing w:after="0" w:line="240" w:lineRule="auto"/>
        <w:ind w:right="-1"/>
        <w:contextualSpacing/>
        <w:jc w:val="center"/>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Характеристика системы воспитания в дошкольном образовании </w:t>
      </w:r>
    </w:p>
    <w:p w:rsidR="008A362F" w:rsidRPr="002D4E08" w:rsidRDefault="00EE3AD4">
      <w:pPr>
        <w:widowControl w:val="0"/>
        <w:spacing w:after="0" w:line="240" w:lineRule="auto"/>
        <w:ind w:right="-1" w:firstLineChars="366" w:firstLine="952"/>
        <w:contextualSpacing/>
        <w:jc w:val="both"/>
        <w:rPr>
          <w:rFonts w:ascii="Times New Roman" w:eastAsia="Calibri" w:hAnsi="Times New Roman" w:cs="Times New Roman"/>
          <w:kern w:val="2"/>
          <w:sz w:val="26"/>
          <w:szCs w:val="26"/>
        </w:rPr>
      </w:pPr>
      <w:r w:rsidRPr="002D4E08">
        <w:rPr>
          <w:rFonts w:ascii="Times New Roman" w:eastAsia="Calibri" w:hAnsi="Times New Roman" w:cs="Times New Roman"/>
          <w:bCs/>
          <w:kern w:val="2"/>
          <w:sz w:val="26"/>
          <w:szCs w:val="26"/>
        </w:rPr>
        <w:t>В</w:t>
      </w:r>
      <w:r w:rsidR="001E60A7" w:rsidRPr="002D4E08">
        <w:rPr>
          <w:rFonts w:ascii="Times New Roman" w:eastAsia="Calibri" w:hAnsi="Times New Roman" w:cs="Times New Roman"/>
          <w:bCs/>
          <w:kern w:val="2"/>
          <w:sz w:val="26"/>
          <w:szCs w:val="26"/>
        </w:rPr>
        <w:t>оспитание является общенациональным стратегическим приоритетом</w:t>
      </w:r>
      <w:r w:rsidR="001E60A7" w:rsidRPr="002D4E08">
        <w:rPr>
          <w:rFonts w:ascii="Times New Roman" w:eastAsia="Calibri" w:hAnsi="Times New Roman" w:cs="Times New Roman"/>
          <w:kern w:val="2"/>
          <w:sz w:val="26"/>
          <w:szCs w:val="26"/>
        </w:rPr>
        <w:t>, основная цель которого – гармоничное развитие и социализация личности на основе традиционных духовно-нравственных ценностей российского общества.</w:t>
      </w:r>
    </w:p>
    <w:p w:rsidR="008A362F" w:rsidRPr="002D4E08" w:rsidRDefault="00EE3AD4">
      <w:pPr>
        <w:pStyle w:val="afd"/>
        <w:spacing w:before="0" w:beforeAutospacing="0" w:after="0" w:afterAutospacing="0"/>
        <w:ind w:firstLineChars="366" w:firstLine="952"/>
        <w:jc w:val="both"/>
        <w:rPr>
          <w:color w:val="000000" w:themeColor="text1"/>
          <w:sz w:val="26"/>
          <w:szCs w:val="26"/>
        </w:rPr>
      </w:pPr>
      <w:r w:rsidRPr="002D4E08">
        <w:rPr>
          <w:color w:val="000000" w:themeColor="text1"/>
          <w:sz w:val="26"/>
          <w:szCs w:val="26"/>
        </w:rPr>
        <w:t>В</w:t>
      </w:r>
      <w:r w:rsidR="00681D13">
        <w:rPr>
          <w:color w:val="000000" w:themeColor="text1"/>
          <w:sz w:val="26"/>
          <w:szCs w:val="26"/>
        </w:rPr>
        <w:t xml:space="preserve"> </w:t>
      </w:r>
      <w:r w:rsidR="004635E0">
        <w:rPr>
          <w:kern w:val="2"/>
          <w:sz w:val="26"/>
          <w:szCs w:val="26"/>
        </w:rPr>
        <w:t>МБОУ «Покровская СОШ» - структурное подразделение «Детский сад «Колобок»</w:t>
      </w:r>
      <w:r w:rsidR="0035723D">
        <w:rPr>
          <w:kern w:val="2"/>
          <w:sz w:val="26"/>
          <w:szCs w:val="26"/>
        </w:rPr>
        <w:t xml:space="preserve"> </w:t>
      </w:r>
      <w:r w:rsidR="001E60A7" w:rsidRPr="002D4E08">
        <w:rPr>
          <w:color w:val="000000" w:themeColor="text1"/>
          <w:sz w:val="26"/>
          <w:szCs w:val="26"/>
        </w:rPr>
        <w:t xml:space="preserve">утверждена и реализуется образовательная программа дошкольного образования (далее — ОП ДО), разработанная на основе федеральной образовательной программы дошкольного образования (далее — ФОП ДО).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 </w:t>
      </w:r>
    </w:p>
    <w:p w:rsidR="008A362F" w:rsidRPr="002D4E08" w:rsidRDefault="001E60A7">
      <w:pPr>
        <w:widowControl w:val="0"/>
        <w:spacing w:after="0" w:line="240" w:lineRule="auto"/>
        <w:ind w:firstLineChars="366" w:firstLine="952"/>
        <w:contextualSpacing/>
        <w:jc w:val="both"/>
        <w:rPr>
          <w:rFonts w:ascii="Times New Roman" w:hAnsi="Times New Roman" w:cs="Times New Roman"/>
          <w:color w:val="000000" w:themeColor="text1"/>
          <w:sz w:val="26"/>
          <w:szCs w:val="26"/>
        </w:rPr>
      </w:pPr>
      <w:r w:rsidRPr="002D4E08">
        <w:rPr>
          <w:rFonts w:ascii="Times New Roman" w:hAnsi="Times New Roman" w:cs="Times New Roman"/>
          <w:color w:val="000000" w:themeColor="text1"/>
          <w:sz w:val="26"/>
          <w:szCs w:val="26"/>
        </w:rPr>
        <w:lastRenderedPageBreak/>
        <w:t>Федеральный стандарт дошкольного образования призван привести структуру образовательной программы и условия ее реализации к единым требованиям, что обеспечит преемственность между программами дошкольного и начального образования. Стандарт определяет статус детских садов как учреждений начального уровня в системе общего образования: к первому классу школы ребёнок должен будет достичь определенного уровня развития.</w:t>
      </w:r>
    </w:p>
    <w:p w:rsidR="008A362F" w:rsidRPr="002D4E08" w:rsidRDefault="001E60A7">
      <w:pPr>
        <w:pStyle w:val="aff"/>
        <w:shd w:val="clear" w:color="auto" w:fill="FFFFFF"/>
        <w:spacing w:after="0" w:line="240" w:lineRule="auto"/>
        <w:ind w:left="0" w:firstLine="709"/>
        <w:jc w:val="both"/>
        <w:rPr>
          <w:rFonts w:ascii="Times New Roman" w:eastAsia="SimSun" w:hAnsi="Times New Roman" w:cs="Times New Roman"/>
          <w:color w:val="000000" w:themeColor="text1"/>
          <w:sz w:val="26"/>
          <w:szCs w:val="26"/>
        </w:rPr>
      </w:pPr>
      <w:r w:rsidRPr="002D4E08">
        <w:rPr>
          <w:rFonts w:ascii="Times New Roman" w:eastAsia="SimSun" w:hAnsi="Times New Roman" w:cs="Times New Roman"/>
          <w:color w:val="000000" w:themeColor="text1"/>
          <w:sz w:val="26"/>
          <w:szCs w:val="26"/>
        </w:rPr>
        <w:t>Количество выпускников дошкольн</w:t>
      </w:r>
      <w:r w:rsidR="00EE3AD4" w:rsidRPr="002D4E08">
        <w:rPr>
          <w:rFonts w:ascii="Times New Roman" w:eastAsia="SimSun" w:hAnsi="Times New Roman" w:cs="Times New Roman"/>
          <w:color w:val="000000" w:themeColor="text1"/>
          <w:sz w:val="26"/>
          <w:szCs w:val="26"/>
        </w:rPr>
        <w:t xml:space="preserve">ой </w:t>
      </w:r>
      <w:r w:rsidRPr="002D4E08">
        <w:rPr>
          <w:rFonts w:ascii="Times New Roman" w:eastAsia="SimSun" w:hAnsi="Times New Roman" w:cs="Times New Roman"/>
          <w:color w:val="000000" w:themeColor="text1"/>
          <w:sz w:val="26"/>
          <w:szCs w:val="26"/>
        </w:rPr>
        <w:t>образовательн</w:t>
      </w:r>
      <w:r w:rsidR="00EE3AD4" w:rsidRPr="002D4E08">
        <w:rPr>
          <w:rFonts w:ascii="Times New Roman" w:eastAsia="SimSun" w:hAnsi="Times New Roman" w:cs="Times New Roman"/>
          <w:color w:val="000000" w:themeColor="text1"/>
          <w:sz w:val="26"/>
          <w:szCs w:val="26"/>
        </w:rPr>
        <w:t>ой</w:t>
      </w:r>
      <w:r w:rsidRPr="002D4E08">
        <w:rPr>
          <w:rFonts w:ascii="Times New Roman" w:eastAsia="SimSun" w:hAnsi="Times New Roman" w:cs="Times New Roman"/>
          <w:color w:val="000000" w:themeColor="text1"/>
          <w:sz w:val="26"/>
          <w:szCs w:val="26"/>
        </w:rPr>
        <w:t xml:space="preserve"> организаци</w:t>
      </w:r>
      <w:r w:rsidR="00EE3AD4" w:rsidRPr="002D4E08">
        <w:rPr>
          <w:rFonts w:ascii="Times New Roman" w:eastAsia="SimSun" w:hAnsi="Times New Roman" w:cs="Times New Roman"/>
          <w:color w:val="000000" w:themeColor="text1"/>
          <w:sz w:val="26"/>
          <w:szCs w:val="26"/>
        </w:rPr>
        <w:t>и</w:t>
      </w:r>
      <w:r w:rsidRPr="002D4E08">
        <w:rPr>
          <w:rFonts w:ascii="Times New Roman" w:eastAsia="SimSun" w:hAnsi="Times New Roman" w:cs="Times New Roman"/>
          <w:color w:val="000000" w:themeColor="text1"/>
          <w:sz w:val="26"/>
          <w:szCs w:val="26"/>
        </w:rPr>
        <w:t xml:space="preserve"> в 2023-2024 учебном году составило </w:t>
      </w:r>
      <w:r w:rsidR="004635E0">
        <w:rPr>
          <w:rFonts w:ascii="Times New Roman" w:eastAsia="SimSun" w:hAnsi="Times New Roman" w:cs="Times New Roman"/>
          <w:color w:val="000000" w:themeColor="text1"/>
          <w:sz w:val="26"/>
          <w:szCs w:val="26"/>
        </w:rPr>
        <w:t>1</w:t>
      </w:r>
      <w:r w:rsidRPr="002D4E08">
        <w:rPr>
          <w:rFonts w:ascii="Times New Roman" w:eastAsia="SimSun" w:hAnsi="Times New Roman" w:cs="Times New Roman"/>
          <w:color w:val="000000" w:themeColor="text1"/>
          <w:sz w:val="26"/>
          <w:szCs w:val="26"/>
        </w:rPr>
        <w:t xml:space="preserve"> человек. Как показывает обследование детей по результатам освоения образовательной программы на этапе завершения дошкольного образования, прослеживается положительная динамика уровня готовности к обучению в школе у выпускников. </w:t>
      </w:r>
    </w:p>
    <w:p w:rsidR="004635E0" w:rsidRPr="00C4235C" w:rsidRDefault="004635E0" w:rsidP="004635E0">
      <w:pPr>
        <w:shd w:val="clear" w:color="auto" w:fill="FFFFFF"/>
        <w:spacing w:after="0" w:line="294" w:lineRule="atLeast"/>
        <w:rPr>
          <w:rFonts w:ascii="Times New Roman" w:eastAsia="Times New Roman" w:hAnsi="Times New Roman"/>
          <w:b/>
          <w:color w:val="000000"/>
          <w:sz w:val="26"/>
          <w:szCs w:val="26"/>
          <w:lang w:eastAsia="ru-RU"/>
        </w:rPr>
      </w:pPr>
      <w:r w:rsidRPr="00C4235C">
        <w:rPr>
          <w:rFonts w:ascii="Times New Roman" w:eastAsia="Times New Roman" w:hAnsi="Times New Roman"/>
          <w:b/>
          <w:color w:val="000000"/>
          <w:sz w:val="26"/>
          <w:szCs w:val="26"/>
          <w:lang w:eastAsia="ru-RU"/>
        </w:rPr>
        <w:t>Процентный уровень готовности детей подготовительной группы к школе</w:t>
      </w:r>
    </w:p>
    <w:p w:rsidR="004635E0" w:rsidRPr="00C4235C" w:rsidRDefault="004635E0" w:rsidP="004635E0">
      <w:pPr>
        <w:shd w:val="clear" w:color="auto" w:fill="FFFFFF"/>
        <w:spacing w:after="0" w:line="294" w:lineRule="atLeast"/>
        <w:rPr>
          <w:rFonts w:ascii="Times New Roman" w:eastAsia="Times New Roman" w:hAnsi="Times New Roman"/>
          <w:color w:val="000000"/>
          <w:sz w:val="28"/>
          <w:szCs w:val="28"/>
          <w:lang w:eastAsia="ru-RU"/>
        </w:rPr>
      </w:pPr>
    </w:p>
    <w:p w:rsidR="008A362F" w:rsidRPr="002D4E08" w:rsidRDefault="004635E0">
      <w:pPr>
        <w:pStyle w:val="aff"/>
        <w:shd w:val="clear" w:color="auto" w:fill="FFFFFF"/>
        <w:spacing w:after="0" w:line="240" w:lineRule="auto"/>
        <w:ind w:left="0" w:firstLine="709"/>
        <w:jc w:val="both"/>
        <w:rPr>
          <w:rFonts w:ascii="Times New Roman" w:eastAsia="SimSun" w:hAnsi="Times New Roman" w:cs="Times New Roman"/>
          <w:color w:val="000000" w:themeColor="text1"/>
          <w:sz w:val="24"/>
          <w:szCs w:val="24"/>
        </w:rPr>
      </w:pPr>
      <w:r>
        <w:rPr>
          <w:rFonts w:ascii="Times New Roman" w:eastAsia="Times New Roman" w:hAnsi="Times New Roman"/>
          <w:noProof/>
          <w:color w:val="000000"/>
          <w:sz w:val="28"/>
          <w:szCs w:val="28"/>
          <w:lang w:eastAsia="ru-RU"/>
        </w:rPr>
        <w:drawing>
          <wp:inline distT="0" distB="0" distL="0" distR="0">
            <wp:extent cx="5508625" cy="320421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362F" w:rsidRPr="002D4E08" w:rsidRDefault="008A362F">
      <w:pPr>
        <w:pStyle w:val="aff"/>
        <w:shd w:val="clear" w:color="auto" w:fill="FFFFFF"/>
        <w:spacing w:after="0" w:line="240" w:lineRule="auto"/>
        <w:ind w:left="0" w:firstLine="709"/>
        <w:jc w:val="both"/>
        <w:rPr>
          <w:rFonts w:ascii="Times New Roman" w:eastAsia="SimSun" w:hAnsi="Times New Roman" w:cs="Times New Roman"/>
          <w:color w:val="000000" w:themeColor="text1"/>
          <w:sz w:val="24"/>
          <w:szCs w:val="24"/>
        </w:rPr>
      </w:pPr>
    </w:p>
    <w:p w:rsidR="008A362F" w:rsidRPr="002D4E08" w:rsidRDefault="008A362F">
      <w:pPr>
        <w:pStyle w:val="aff"/>
        <w:shd w:val="clear" w:color="auto" w:fill="FFFFFF"/>
        <w:spacing w:after="0" w:line="240" w:lineRule="auto"/>
        <w:ind w:left="0" w:firstLine="709"/>
        <w:jc w:val="both"/>
        <w:rPr>
          <w:rFonts w:ascii="Times New Roman" w:eastAsia="SimSun" w:hAnsi="Times New Roman" w:cs="Times New Roman"/>
          <w:color w:val="000000" w:themeColor="text1"/>
          <w:sz w:val="24"/>
          <w:szCs w:val="24"/>
        </w:rPr>
      </w:pPr>
    </w:p>
    <w:p w:rsidR="004635E0" w:rsidRPr="00C4235C" w:rsidRDefault="004635E0" w:rsidP="004635E0">
      <w:pPr>
        <w:shd w:val="clear" w:color="auto" w:fill="FFFFFF"/>
        <w:spacing w:after="0" w:line="294" w:lineRule="atLeast"/>
        <w:rPr>
          <w:rFonts w:ascii="Times New Roman" w:eastAsia="Times New Roman" w:hAnsi="Times New Roman"/>
          <w:color w:val="000000"/>
          <w:sz w:val="26"/>
          <w:szCs w:val="26"/>
          <w:lang w:eastAsia="ru-RU"/>
        </w:rPr>
      </w:pPr>
      <w:r w:rsidRPr="00C4235C">
        <w:rPr>
          <w:rFonts w:ascii="Times New Roman" w:eastAsia="Times New Roman" w:hAnsi="Times New Roman"/>
          <w:color w:val="1F4E79"/>
          <w:sz w:val="26"/>
          <w:szCs w:val="26"/>
          <w:lang w:eastAsia="ru-RU"/>
        </w:rPr>
        <w:t>Высокий уровень</w:t>
      </w:r>
      <w:r w:rsidRPr="00C4235C">
        <w:rPr>
          <w:rFonts w:ascii="Times New Roman" w:eastAsia="Times New Roman" w:hAnsi="Times New Roman"/>
          <w:color w:val="000000"/>
          <w:sz w:val="26"/>
          <w:szCs w:val="26"/>
          <w:lang w:eastAsia="ru-RU"/>
        </w:rPr>
        <w:t>:-20%</w:t>
      </w:r>
    </w:p>
    <w:p w:rsidR="004635E0" w:rsidRPr="00C4235C" w:rsidRDefault="004635E0" w:rsidP="004635E0">
      <w:pPr>
        <w:shd w:val="clear" w:color="auto" w:fill="FFFFFF"/>
        <w:spacing w:after="0" w:line="294" w:lineRule="atLeast"/>
        <w:rPr>
          <w:rFonts w:ascii="Times New Roman" w:eastAsia="Times New Roman" w:hAnsi="Times New Roman"/>
          <w:color w:val="000000"/>
          <w:sz w:val="26"/>
          <w:szCs w:val="26"/>
          <w:lang w:eastAsia="ru-RU"/>
        </w:rPr>
      </w:pPr>
      <w:r w:rsidRPr="00C4235C">
        <w:rPr>
          <w:rFonts w:ascii="Times New Roman" w:eastAsia="Times New Roman" w:hAnsi="Times New Roman"/>
          <w:color w:val="ED7D31"/>
          <w:sz w:val="26"/>
          <w:szCs w:val="26"/>
          <w:lang w:eastAsia="ru-RU"/>
        </w:rPr>
        <w:t>Средний уровень</w:t>
      </w:r>
      <w:r w:rsidRPr="00C4235C">
        <w:rPr>
          <w:rFonts w:ascii="Times New Roman" w:eastAsia="Times New Roman" w:hAnsi="Times New Roman"/>
          <w:color w:val="000000"/>
          <w:sz w:val="26"/>
          <w:szCs w:val="26"/>
          <w:lang w:eastAsia="ru-RU"/>
        </w:rPr>
        <w:t>:-70%</w:t>
      </w:r>
    </w:p>
    <w:p w:rsidR="008A362F" w:rsidRPr="004635E0" w:rsidRDefault="004635E0" w:rsidP="004635E0">
      <w:pPr>
        <w:shd w:val="clear" w:color="auto" w:fill="FFFFFF"/>
        <w:spacing w:after="0" w:line="294" w:lineRule="atLeast"/>
        <w:rPr>
          <w:rFonts w:ascii="Times New Roman" w:eastAsia="Times New Roman" w:hAnsi="Times New Roman"/>
          <w:color w:val="000000"/>
          <w:sz w:val="26"/>
          <w:szCs w:val="26"/>
          <w:lang w:eastAsia="ru-RU"/>
        </w:rPr>
      </w:pPr>
      <w:r w:rsidRPr="00C4235C">
        <w:rPr>
          <w:rFonts w:ascii="Times New Roman" w:eastAsia="Times New Roman" w:hAnsi="Times New Roman"/>
          <w:color w:val="808080"/>
          <w:sz w:val="26"/>
          <w:szCs w:val="26"/>
          <w:lang w:eastAsia="ru-RU"/>
        </w:rPr>
        <w:t>Низкий уровень</w:t>
      </w:r>
      <w:r w:rsidRPr="00C4235C">
        <w:rPr>
          <w:rFonts w:ascii="Times New Roman" w:eastAsia="Times New Roman" w:hAnsi="Times New Roman"/>
          <w:color w:val="000000"/>
          <w:sz w:val="26"/>
          <w:szCs w:val="26"/>
          <w:lang w:eastAsia="ru-RU"/>
        </w:rPr>
        <w:t>:-10%</w:t>
      </w:r>
      <w:r w:rsidR="001679CB">
        <w:rPr>
          <w:rFonts w:ascii="Times New Roman" w:eastAsia="Times New Roman" w:hAnsi="Times New Roman"/>
          <w:color w:val="000000"/>
          <w:sz w:val="26"/>
          <w:szCs w:val="26"/>
          <w:lang w:eastAsia="ru-RU"/>
        </w:rPr>
        <w:t xml:space="preserve"> </w:t>
      </w:r>
    </w:p>
    <w:p w:rsidR="008A362F" w:rsidRPr="002D4E08" w:rsidRDefault="001E60A7">
      <w:pPr>
        <w:pStyle w:val="aff"/>
        <w:shd w:val="clear" w:color="auto" w:fill="FFFFFF"/>
        <w:spacing w:after="0" w:line="240" w:lineRule="auto"/>
        <w:ind w:left="0" w:firstLine="709"/>
        <w:jc w:val="both"/>
        <w:rPr>
          <w:rFonts w:ascii="Times New Roman" w:hAnsi="Times New Roman" w:cs="Times New Roman"/>
          <w:color w:val="000000" w:themeColor="text1"/>
          <w:sz w:val="26"/>
          <w:szCs w:val="26"/>
        </w:rPr>
      </w:pPr>
      <w:r w:rsidRPr="002D4E08">
        <w:rPr>
          <w:rFonts w:ascii="Times New Roman" w:eastAsia="SimSun" w:hAnsi="Times New Roman" w:cs="Times New Roman"/>
          <w:color w:val="000000" w:themeColor="text1"/>
          <w:sz w:val="26"/>
          <w:szCs w:val="26"/>
        </w:rPr>
        <w:t xml:space="preserve">В числе детей с низким и средним уровнем готовности к школе - </w:t>
      </w:r>
      <w:r w:rsidR="00EE3AD4" w:rsidRPr="002D4E08">
        <w:rPr>
          <w:rFonts w:ascii="Times New Roman" w:eastAsia="SimSun" w:hAnsi="Times New Roman" w:cs="Times New Roman"/>
          <w:color w:val="000000" w:themeColor="text1"/>
          <w:sz w:val="26"/>
          <w:szCs w:val="26"/>
        </w:rPr>
        <w:t>дети, редко</w:t>
      </w:r>
      <w:r w:rsidRPr="002D4E08">
        <w:rPr>
          <w:rFonts w:ascii="Times New Roman" w:eastAsia="SimSun" w:hAnsi="Times New Roman" w:cs="Times New Roman"/>
          <w:color w:val="000000" w:themeColor="text1"/>
          <w:sz w:val="26"/>
          <w:szCs w:val="26"/>
        </w:rPr>
        <w:t xml:space="preserve"> посещающие дошкольные образова</w:t>
      </w:r>
      <w:r w:rsidR="00EE3AD4" w:rsidRPr="002D4E08">
        <w:rPr>
          <w:rFonts w:ascii="Times New Roman" w:eastAsia="SimSun" w:hAnsi="Times New Roman" w:cs="Times New Roman"/>
          <w:color w:val="000000" w:themeColor="text1"/>
          <w:sz w:val="26"/>
          <w:szCs w:val="26"/>
        </w:rPr>
        <w:t>тельные организации, а также 6-</w:t>
      </w:r>
      <w:r w:rsidRPr="002D4E08">
        <w:rPr>
          <w:rFonts w:ascii="Times New Roman" w:eastAsia="SimSun" w:hAnsi="Times New Roman" w:cs="Times New Roman"/>
          <w:color w:val="000000" w:themeColor="text1"/>
          <w:sz w:val="26"/>
          <w:szCs w:val="26"/>
        </w:rPr>
        <w:t>ти летние дети, которые в этом году не идут в школу.</w:t>
      </w:r>
    </w:p>
    <w:p w:rsidR="008A362F" w:rsidRPr="0035723D" w:rsidRDefault="001E60A7">
      <w:pPr>
        <w:spacing w:after="0" w:line="240" w:lineRule="auto"/>
        <w:ind w:firstLineChars="366" w:firstLine="952"/>
        <w:jc w:val="both"/>
        <w:rPr>
          <w:rFonts w:ascii="Times New Roman" w:hAnsi="Times New Roman" w:cs="Times New Roman"/>
          <w:sz w:val="26"/>
          <w:szCs w:val="26"/>
        </w:rPr>
      </w:pPr>
      <w:r w:rsidRPr="0035723D">
        <w:rPr>
          <w:rFonts w:ascii="Times New Roman" w:hAnsi="Times New Roman" w:cs="Times New Roman"/>
          <w:sz w:val="26"/>
          <w:szCs w:val="26"/>
        </w:rPr>
        <w:t>Для исполнения поставленных целей и задач применялись разнообразные виды деятельности: игровая, коммуникативная, трудовая, познавательно-исследовательская, продуктивная, музыкально-художественная и чтение, которые в свою очередь представляют основные направления развития детей:</w:t>
      </w:r>
    </w:p>
    <w:p w:rsidR="008A362F" w:rsidRPr="0035723D" w:rsidRDefault="001E60A7">
      <w:pPr>
        <w:numPr>
          <w:ilvl w:val="0"/>
          <w:numId w:val="4"/>
        </w:numPr>
        <w:spacing w:after="0" w:line="240" w:lineRule="auto"/>
        <w:ind w:left="0" w:firstLineChars="366" w:firstLine="952"/>
        <w:contextualSpacing/>
        <w:jc w:val="both"/>
        <w:rPr>
          <w:rFonts w:ascii="Times New Roman" w:hAnsi="Times New Roman" w:cs="Times New Roman"/>
          <w:sz w:val="26"/>
          <w:szCs w:val="26"/>
        </w:rPr>
      </w:pPr>
      <w:r w:rsidRPr="0035723D">
        <w:rPr>
          <w:rFonts w:ascii="Times New Roman" w:hAnsi="Times New Roman" w:cs="Times New Roman"/>
          <w:sz w:val="26"/>
          <w:szCs w:val="26"/>
        </w:rPr>
        <w:t>познавательное;</w:t>
      </w:r>
    </w:p>
    <w:p w:rsidR="008A362F" w:rsidRPr="0035723D" w:rsidRDefault="001E60A7">
      <w:pPr>
        <w:numPr>
          <w:ilvl w:val="0"/>
          <w:numId w:val="4"/>
        </w:numPr>
        <w:spacing w:after="0" w:line="240" w:lineRule="auto"/>
        <w:ind w:left="0" w:firstLineChars="366" w:firstLine="952"/>
        <w:contextualSpacing/>
        <w:jc w:val="both"/>
        <w:rPr>
          <w:rFonts w:ascii="Times New Roman" w:hAnsi="Times New Roman" w:cs="Times New Roman"/>
          <w:sz w:val="26"/>
          <w:szCs w:val="26"/>
        </w:rPr>
      </w:pPr>
      <w:r w:rsidRPr="0035723D">
        <w:rPr>
          <w:rFonts w:ascii="Times New Roman" w:hAnsi="Times New Roman" w:cs="Times New Roman"/>
          <w:sz w:val="26"/>
          <w:szCs w:val="26"/>
        </w:rPr>
        <w:t>социально-коммуникативное;</w:t>
      </w:r>
    </w:p>
    <w:p w:rsidR="008A362F" w:rsidRPr="0035723D" w:rsidRDefault="001E60A7">
      <w:pPr>
        <w:numPr>
          <w:ilvl w:val="0"/>
          <w:numId w:val="4"/>
        </w:numPr>
        <w:spacing w:after="0" w:line="240" w:lineRule="auto"/>
        <w:ind w:left="0" w:firstLineChars="366" w:firstLine="952"/>
        <w:contextualSpacing/>
        <w:jc w:val="both"/>
        <w:rPr>
          <w:rFonts w:ascii="Times New Roman" w:hAnsi="Times New Roman" w:cs="Times New Roman"/>
          <w:sz w:val="26"/>
          <w:szCs w:val="26"/>
        </w:rPr>
      </w:pPr>
      <w:r w:rsidRPr="0035723D">
        <w:rPr>
          <w:rFonts w:ascii="Times New Roman" w:hAnsi="Times New Roman" w:cs="Times New Roman"/>
          <w:sz w:val="26"/>
          <w:szCs w:val="26"/>
        </w:rPr>
        <w:t>речевое;</w:t>
      </w:r>
    </w:p>
    <w:p w:rsidR="008A362F" w:rsidRPr="0035723D" w:rsidRDefault="001E60A7">
      <w:pPr>
        <w:numPr>
          <w:ilvl w:val="0"/>
          <w:numId w:val="4"/>
        </w:numPr>
        <w:spacing w:after="0" w:line="240" w:lineRule="auto"/>
        <w:ind w:left="0" w:firstLineChars="366" w:firstLine="952"/>
        <w:contextualSpacing/>
        <w:jc w:val="both"/>
        <w:rPr>
          <w:rFonts w:ascii="Times New Roman" w:hAnsi="Times New Roman" w:cs="Times New Roman"/>
          <w:sz w:val="26"/>
          <w:szCs w:val="26"/>
        </w:rPr>
      </w:pPr>
      <w:r w:rsidRPr="0035723D">
        <w:rPr>
          <w:rFonts w:ascii="Times New Roman" w:hAnsi="Times New Roman" w:cs="Times New Roman"/>
          <w:sz w:val="26"/>
          <w:szCs w:val="26"/>
        </w:rPr>
        <w:t>художественно-эстетическое;</w:t>
      </w:r>
    </w:p>
    <w:p w:rsidR="008A362F" w:rsidRPr="0035723D" w:rsidRDefault="001E60A7">
      <w:pPr>
        <w:numPr>
          <w:ilvl w:val="0"/>
          <w:numId w:val="4"/>
        </w:numPr>
        <w:spacing w:after="0" w:line="240" w:lineRule="auto"/>
        <w:ind w:left="0" w:firstLineChars="366" w:firstLine="952"/>
        <w:jc w:val="both"/>
        <w:rPr>
          <w:rFonts w:ascii="Times New Roman" w:hAnsi="Times New Roman" w:cs="Times New Roman"/>
          <w:sz w:val="26"/>
          <w:szCs w:val="26"/>
        </w:rPr>
      </w:pPr>
      <w:r w:rsidRPr="0035723D">
        <w:rPr>
          <w:rFonts w:ascii="Times New Roman" w:hAnsi="Times New Roman" w:cs="Times New Roman"/>
          <w:sz w:val="26"/>
          <w:szCs w:val="26"/>
        </w:rPr>
        <w:t>физическое.</w:t>
      </w:r>
    </w:p>
    <w:p w:rsidR="00D6372D" w:rsidRPr="002D4E08" w:rsidRDefault="001E60A7" w:rsidP="00D6372D">
      <w:pPr>
        <w:spacing w:after="0" w:line="240" w:lineRule="auto"/>
        <w:ind w:firstLineChars="366" w:firstLine="952"/>
        <w:jc w:val="both"/>
        <w:rPr>
          <w:rFonts w:ascii="Times New Roman" w:hAnsi="Times New Roman" w:cs="Times New Roman"/>
          <w:sz w:val="26"/>
          <w:szCs w:val="26"/>
        </w:rPr>
      </w:pPr>
      <w:r w:rsidRPr="002D4E08">
        <w:rPr>
          <w:rFonts w:ascii="Times New Roman" w:hAnsi="Times New Roman" w:cs="Times New Roman"/>
          <w:sz w:val="26"/>
          <w:szCs w:val="26"/>
          <w:shd w:val="clear" w:color="auto" w:fill="FFFFFF"/>
        </w:rPr>
        <w:t>Всестороннее воспитание начинается с самых ранних лет жизни, и ведущая роль в этом принадлежит дошкольному учреждению– первому звену в системе муниципально</w:t>
      </w:r>
      <w:r w:rsidRPr="002D4E08">
        <w:rPr>
          <w:rFonts w:ascii="Times New Roman" w:hAnsi="Times New Roman" w:cs="Times New Roman"/>
          <w:sz w:val="26"/>
          <w:szCs w:val="26"/>
          <w:shd w:val="clear" w:color="auto" w:fill="FFFFFF"/>
        </w:rPr>
        <w:lastRenderedPageBreak/>
        <w:t xml:space="preserve">го образования, которое </w:t>
      </w:r>
      <w:r w:rsidRPr="002D4E08">
        <w:rPr>
          <w:rFonts w:ascii="Times New Roman" w:hAnsi="Times New Roman" w:cs="Times New Roman"/>
          <w:color w:val="000000"/>
          <w:sz w:val="26"/>
          <w:szCs w:val="26"/>
        </w:rPr>
        <w:t xml:space="preserve">функционирует с </w:t>
      </w:r>
      <w:r w:rsidR="004635E0">
        <w:rPr>
          <w:rFonts w:ascii="Times New Roman" w:hAnsi="Times New Roman" w:cs="Times New Roman"/>
          <w:color w:val="000000"/>
          <w:sz w:val="26"/>
          <w:szCs w:val="26"/>
        </w:rPr>
        <w:t xml:space="preserve">1977 </w:t>
      </w:r>
      <w:r w:rsidR="00EE3AD4" w:rsidRPr="002D4E08">
        <w:rPr>
          <w:rFonts w:ascii="Times New Roman" w:hAnsi="Times New Roman" w:cs="Times New Roman"/>
          <w:color w:val="000000"/>
          <w:sz w:val="26"/>
          <w:szCs w:val="26"/>
        </w:rPr>
        <w:t>г</w:t>
      </w:r>
      <w:r w:rsidRPr="002D4E08">
        <w:rPr>
          <w:rFonts w:ascii="Times New Roman" w:hAnsi="Times New Roman" w:cs="Times New Roman"/>
          <w:color w:val="000000"/>
          <w:sz w:val="26"/>
          <w:szCs w:val="26"/>
        </w:rPr>
        <w:t>., в 20</w:t>
      </w:r>
      <w:r w:rsidR="004635E0">
        <w:rPr>
          <w:rFonts w:ascii="Times New Roman" w:hAnsi="Times New Roman" w:cs="Times New Roman"/>
          <w:color w:val="000000"/>
          <w:sz w:val="26"/>
          <w:szCs w:val="26"/>
        </w:rPr>
        <w:t xml:space="preserve">17 </w:t>
      </w:r>
      <w:r w:rsidRPr="002D4E08">
        <w:rPr>
          <w:rFonts w:ascii="Times New Roman" w:hAnsi="Times New Roman" w:cs="Times New Roman"/>
          <w:color w:val="000000"/>
          <w:sz w:val="26"/>
          <w:szCs w:val="26"/>
        </w:rPr>
        <w:t xml:space="preserve">г. путем реорганизации присоединены </w:t>
      </w:r>
      <w:r w:rsidR="00EE3AD4" w:rsidRPr="002D4E08">
        <w:rPr>
          <w:rFonts w:ascii="Times New Roman" w:hAnsi="Times New Roman" w:cs="Times New Roman"/>
          <w:color w:val="000000"/>
          <w:sz w:val="26"/>
          <w:szCs w:val="26"/>
        </w:rPr>
        <w:t xml:space="preserve">и т.д. </w:t>
      </w:r>
      <w:r w:rsidR="00D6372D" w:rsidRPr="002D4E08">
        <w:rPr>
          <w:rFonts w:ascii="Times New Roman" w:hAnsi="Times New Roman" w:cs="Times New Roman"/>
          <w:sz w:val="26"/>
          <w:szCs w:val="26"/>
          <w:shd w:val="clear" w:color="auto" w:fill="FFFFFF"/>
        </w:rPr>
        <w:t>Каждый период дошкольного детства характеризуется свойственными ему особенностями психофизиологического развития, а каждый ребенок – индивидуальными особенностями. Раскрыть особенности помогают:</w:t>
      </w:r>
      <w:r w:rsidR="004635E0">
        <w:rPr>
          <w:rFonts w:ascii="Times New Roman" w:hAnsi="Times New Roman" w:cs="Times New Roman"/>
          <w:sz w:val="26"/>
          <w:szCs w:val="26"/>
          <w:shd w:val="clear" w:color="auto" w:fill="FFFFFF"/>
        </w:rPr>
        <w:t>2</w:t>
      </w:r>
      <w:r w:rsidR="00D6372D" w:rsidRPr="002D4E08">
        <w:rPr>
          <w:rFonts w:ascii="Times New Roman" w:hAnsi="Times New Roman" w:cs="Times New Roman"/>
          <w:color w:val="000000"/>
          <w:sz w:val="26"/>
          <w:szCs w:val="26"/>
        </w:rPr>
        <w:t xml:space="preserve"> педагогических </w:t>
      </w:r>
      <w:r w:rsidR="002B12A0" w:rsidRPr="002D4E08">
        <w:rPr>
          <w:rFonts w:ascii="Times New Roman" w:hAnsi="Times New Roman" w:cs="Times New Roman"/>
          <w:color w:val="000000"/>
          <w:sz w:val="26"/>
          <w:szCs w:val="26"/>
        </w:rPr>
        <w:t>работника, 2</w:t>
      </w:r>
      <w:r w:rsidR="00D6372D" w:rsidRPr="002D4E08">
        <w:rPr>
          <w:rFonts w:ascii="Times New Roman" w:hAnsi="Times New Roman" w:cs="Times New Roman"/>
          <w:color w:val="000000"/>
          <w:sz w:val="26"/>
          <w:szCs w:val="26"/>
        </w:rPr>
        <w:t xml:space="preserve"> воспитател</w:t>
      </w:r>
      <w:r w:rsidR="004635E0">
        <w:rPr>
          <w:rFonts w:ascii="Times New Roman" w:hAnsi="Times New Roman" w:cs="Times New Roman"/>
          <w:color w:val="000000"/>
          <w:sz w:val="26"/>
          <w:szCs w:val="26"/>
        </w:rPr>
        <w:t>я</w:t>
      </w:r>
      <w:r w:rsidR="00D6372D" w:rsidRPr="002D4E08">
        <w:rPr>
          <w:rFonts w:ascii="Times New Roman" w:hAnsi="Times New Roman" w:cs="Times New Roman"/>
          <w:color w:val="000000"/>
          <w:sz w:val="26"/>
          <w:szCs w:val="26"/>
        </w:rPr>
        <w:t xml:space="preserve">. </w:t>
      </w:r>
      <w:r w:rsidR="00D6372D" w:rsidRPr="002D4E08">
        <w:rPr>
          <w:rFonts w:ascii="Times New Roman" w:hAnsi="Times New Roman" w:cs="Times New Roman"/>
          <w:sz w:val="26"/>
          <w:szCs w:val="26"/>
        </w:rPr>
        <w:t>Кадровый потенциал высок/</w:t>
      </w:r>
      <w:r w:rsidR="00D6372D" w:rsidRPr="004635E0">
        <w:rPr>
          <w:rFonts w:ascii="Times New Roman" w:hAnsi="Times New Roman" w:cs="Times New Roman"/>
          <w:sz w:val="26"/>
          <w:szCs w:val="26"/>
          <w:u w:val="single"/>
        </w:rPr>
        <w:t>стабилен</w:t>
      </w:r>
      <w:r w:rsidR="00D6372D" w:rsidRPr="002D4E08">
        <w:rPr>
          <w:rFonts w:ascii="Times New Roman" w:hAnsi="Times New Roman" w:cs="Times New Roman"/>
          <w:sz w:val="26"/>
          <w:szCs w:val="26"/>
        </w:rPr>
        <w:t>, отличается/</w:t>
      </w:r>
      <w:r w:rsidR="00D6372D" w:rsidRPr="004635E0">
        <w:rPr>
          <w:rFonts w:ascii="Times New Roman" w:hAnsi="Times New Roman" w:cs="Times New Roman"/>
          <w:sz w:val="26"/>
          <w:szCs w:val="26"/>
          <w:u w:val="single"/>
        </w:rPr>
        <w:t>не отличается</w:t>
      </w:r>
      <w:r w:rsidR="00D6372D" w:rsidRPr="002D4E08">
        <w:rPr>
          <w:rFonts w:ascii="Times New Roman" w:hAnsi="Times New Roman" w:cs="Times New Roman"/>
          <w:sz w:val="26"/>
          <w:szCs w:val="26"/>
        </w:rPr>
        <w:t xml:space="preserve"> высоким уровень продуктивности профессиональной деятельности. </w:t>
      </w:r>
    </w:p>
    <w:p w:rsidR="008A362F" w:rsidRPr="002D4E08" w:rsidRDefault="001E60A7" w:rsidP="00EE3AD4">
      <w:pPr>
        <w:pStyle w:val="afd"/>
        <w:spacing w:before="0" w:beforeAutospacing="0" w:after="0" w:afterAutospacing="0"/>
        <w:ind w:firstLine="708"/>
        <w:jc w:val="both"/>
        <w:rPr>
          <w:b/>
          <w:color w:val="FF0000"/>
          <w:sz w:val="26"/>
          <w:szCs w:val="26"/>
        </w:rPr>
      </w:pPr>
      <w:r w:rsidRPr="002D4E08">
        <w:rPr>
          <w:sz w:val="26"/>
          <w:szCs w:val="26"/>
        </w:rPr>
        <w:t xml:space="preserve">Пространство детских инициатив – включает </w:t>
      </w:r>
      <w:r w:rsidR="004635E0">
        <w:rPr>
          <w:sz w:val="26"/>
          <w:szCs w:val="26"/>
        </w:rPr>
        <w:t xml:space="preserve">1 </w:t>
      </w:r>
      <w:r w:rsidR="002B12A0">
        <w:rPr>
          <w:sz w:val="26"/>
          <w:szCs w:val="26"/>
        </w:rPr>
        <w:t xml:space="preserve">разновозрастную </w:t>
      </w:r>
      <w:r w:rsidR="002B12A0" w:rsidRPr="002D4E08">
        <w:rPr>
          <w:sz w:val="26"/>
          <w:szCs w:val="26"/>
        </w:rPr>
        <w:t>группу</w:t>
      </w:r>
      <w:r w:rsidR="004635E0">
        <w:rPr>
          <w:sz w:val="26"/>
          <w:szCs w:val="26"/>
        </w:rPr>
        <w:t xml:space="preserve"> </w:t>
      </w:r>
      <w:r w:rsidRPr="002D4E08">
        <w:rPr>
          <w:sz w:val="26"/>
          <w:szCs w:val="26"/>
        </w:rPr>
        <w:t>об</w:t>
      </w:r>
      <w:r w:rsidR="004635E0">
        <w:rPr>
          <w:sz w:val="26"/>
          <w:szCs w:val="26"/>
        </w:rPr>
        <w:t xml:space="preserve">щеразвивающей </w:t>
      </w:r>
      <w:r w:rsidRPr="002D4E08">
        <w:rPr>
          <w:sz w:val="26"/>
          <w:szCs w:val="26"/>
        </w:rPr>
        <w:t>направленности</w:t>
      </w:r>
      <w:r w:rsidR="004635E0">
        <w:rPr>
          <w:sz w:val="26"/>
          <w:szCs w:val="26"/>
        </w:rPr>
        <w:t>.</w:t>
      </w:r>
    </w:p>
    <w:p w:rsidR="002227B9" w:rsidRPr="00FF2E81" w:rsidRDefault="004635E0" w:rsidP="00FF2E81">
      <w:pPr>
        <w:autoSpaceDE w:val="0"/>
        <w:autoSpaceDN w:val="0"/>
        <w:adjustRightIn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Посещают эту группу</w:t>
      </w:r>
      <w:r w:rsidR="0035723D">
        <w:rPr>
          <w:rFonts w:ascii="Times New Roman" w:hAnsi="Times New Roman" w:cs="Times New Roman"/>
          <w:color w:val="000000"/>
          <w:sz w:val="26"/>
          <w:szCs w:val="26"/>
        </w:rPr>
        <w:t xml:space="preserve"> </w:t>
      </w:r>
      <w:r>
        <w:rPr>
          <w:rFonts w:ascii="Times New Roman" w:hAnsi="Times New Roman" w:cs="Times New Roman"/>
          <w:color w:val="000000"/>
          <w:sz w:val="26"/>
          <w:szCs w:val="26"/>
        </w:rPr>
        <w:t>9</w:t>
      </w:r>
      <w:r w:rsidR="0035723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детей</w:t>
      </w:r>
      <w:r w:rsidR="001E60A7" w:rsidRPr="002D4E08">
        <w:rPr>
          <w:rFonts w:ascii="Times New Roman" w:hAnsi="Times New Roman" w:cs="Times New Roman"/>
          <w:color w:val="000000"/>
          <w:sz w:val="26"/>
          <w:szCs w:val="26"/>
        </w:rPr>
        <w:t>.</w:t>
      </w:r>
    </w:p>
    <w:p w:rsidR="002227B9" w:rsidRPr="001679CB" w:rsidRDefault="002227B9" w:rsidP="002227B9">
      <w:pPr>
        <w:shd w:val="clear" w:color="auto" w:fill="FFFFFF"/>
        <w:spacing w:before="225" w:after="225" w:line="240" w:lineRule="auto"/>
        <w:contextualSpacing/>
        <w:rPr>
          <w:rFonts w:ascii="Times New Roman" w:eastAsia="Times New Roman" w:hAnsi="Times New Roman"/>
          <w:b/>
          <w:sz w:val="28"/>
          <w:szCs w:val="28"/>
          <w:lang w:eastAsia="ru-RU"/>
        </w:rPr>
      </w:pPr>
      <w:r w:rsidRPr="001679CB">
        <w:rPr>
          <w:rFonts w:ascii="Times New Roman" w:eastAsia="Times New Roman" w:hAnsi="Times New Roman"/>
          <w:b/>
          <w:sz w:val="28"/>
          <w:szCs w:val="28"/>
          <w:lang w:eastAsia="ru-RU"/>
        </w:rPr>
        <w:t>Участие детей и педагогов ДОУ в конкурсах за 2024</w:t>
      </w:r>
      <w:r w:rsidR="00FF2E81">
        <w:rPr>
          <w:rFonts w:ascii="Times New Roman" w:eastAsia="Times New Roman" w:hAnsi="Times New Roman"/>
          <w:b/>
          <w:sz w:val="28"/>
          <w:szCs w:val="28"/>
          <w:lang w:eastAsia="ru-RU"/>
        </w:rPr>
        <w:t xml:space="preserve"> </w:t>
      </w:r>
      <w:r w:rsidRPr="001679CB">
        <w:rPr>
          <w:rFonts w:ascii="Times New Roman" w:eastAsia="Times New Roman" w:hAnsi="Times New Roman"/>
          <w:b/>
          <w:sz w:val="28"/>
          <w:szCs w:val="28"/>
          <w:lang w:eastAsia="ru-RU"/>
        </w:rPr>
        <w:t>учебный год.</w:t>
      </w:r>
    </w:p>
    <w:p w:rsidR="00C23F25" w:rsidRPr="0035723D" w:rsidRDefault="00CB5808" w:rsidP="001679CB">
      <w:pPr>
        <w:shd w:val="clear" w:color="auto" w:fill="FFFFFF"/>
        <w:spacing w:before="225" w:after="225" w:line="240" w:lineRule="auto"/>
        <w:ind w:firstLine="567"/>
        <w:contextualSpacing/>
        <w:rPr>
          <w:rFonts w:ascii="Times New Roman" w:eastAsia="Times New Roman" w:hAnsi="Times New Roman"/>
          <w:sz w:val="26"/>
          <w:szCs w:val="26"/>
          <w:lang w:eastAsia="ru-RU"/>
        </w:rPr>
      </w:pPr>
      <w:r w:rsidRPr="0035723D">
        <w:rPr>
          <w:rFonts w:ascii="Times New Roman" w:eastAsia="Times New Roman" w:hAnsi="Times New Roman"/>
          <w:sz w:val="26"/>
          <w:szCs w:val="26"/>
          <w:lang w:eastAsia="ru-RU"/>
        </w:rPr>
        <w:t xml:space="preserve">В 2024 году в дистанционных конкурсах Международного уровня участвовало 6 воспитанников, из них 5 победителей и 1 призер. Во </w:t>
      </w:r>
      <w:r w:rsidR="00C23F25" w:rsidRPr="0035723D">
        <w:rPr>
          <w:rFonts w:ascii="Times New Roman" w:eastAsia="Times New Roman" w:hAnsi="Times New Roman"/>
          <w:sz w:val="26"/>
          <w:szCs w:val="26"/>
          <w:lang w:eastAsia="ru-RU"/>
        </w:rPr>
        <w:t xml:space="preserve">Всероссийских конкурсах участвовало 11 воспитанников, из них </w:t>
      </w:r>
      <w:r w:rsidRPr="0035723D">
        <w:rPr>
          <w:rFonts w:ascii="Times New Roman" w:eastAsia="Times New Roman" w:hAnsi="Times New Roman"/>
          <w:sz w:val="26"/>
          <w:szCs w:val="26"/>
          <w:lang w:eastAsia="ru-RU"/>
        </w:rPr>
        <w:t>8 победителей и 3 призера. В конкурсах муниципального уровня участвовало 6 воспитанников, из них 3 победителя, 1 призер.</w:t>
      </w:r>
    </w:p>
    <w:p w:rsidR="00CB5808" w:rsidRPr="0035723D" w:rsidRDefault="00CB5808" w:rsidP="001679CB">
      <w:pPr>
        <w:shd w:val="clear" w:color="auto" w:fill="FFFFFF"/>
        <w:spacing w:before="225" w:after="225" w:line="240" w:lineRule="auto"/>
        <w:ind w:firstLine="567"/>
        <w:contextualSpacing/>
        <w:rPr>
          <w:rFonts w:ascii="Times New Roman" w:eastAsia="Times New Roman" w:hAnsi="Times New Roman"/>
          <w:sz w:val="26"/>
          <w:szCs w:val="26"/>
          <w:lang w:eastAsia="ru-RU"/>
        </w:rPr>
      </w:pPr>
      <w:r w:rsidRPr="0035723D">
        <w:rPr>
          <w:rFonts w:ascii="Times New Roman" w:eastAsia="Times New Roman" w:hAnsi="Times New Roman"/>
          <w:sz w:val="26"/>
          <w:szCs w:val="26"/>
          <w:lang w:eastAsia="ru-RU"/>
        </w:rPr>
        <w:t xml:space="preserve">Два педагогических работника структурного подразделения на протяжении всего года принимали активное участие в конкурсах Международного, Всероссийского, муниципального уровней. За участие </w:t>
      </w:r>
      <w:r w:rsidR="001679CB" w:rsidRPr="0035723D">
        <w:rPr>
          <w:rFonts w:ascii="Times New Roman" w:eastAsia="Times New Roman" w:hAnsi="Times New Roman"/>
          <w:sz w:val="26"/>
          <w:szCs w:val="26"/>
          <w:lang w:eastAsia="ru-RU"/>
        </w:rPr>
        <w:t xml:space="preserve">оба работника </w:t>
      </w:r>
      <w:r w:rsidRPr="0035723D">
        <w:rPr>
          <w:rFonts w:ascii="Times New Roman" w:eastAsia="Times New Roman" w:hAnsi="Times New Roman"/>
          <w:sz w:val="26"/>
          <w:szCs w:val="26"/>
          <w:lang w:eastAsia="ru-RU"/>
        </w:rPr>
        <w:t xml:space="preserve">были </w:t>
      </w:r>
      <w:r w:rsidR="002B12A0" w:rsidRPr="0035723D">
        <w:rPr>
          <w:rFonts w:ascii="Times New Roman" w:eastAsia="Times New Roman" w:hAnsi="Times New Roman"/>
          <w:sz w:val="26"/>
          <w:szCs w:val="26"/>
          <w:lang w:eastAsia="ru-RU"/>
        </w:rPr>
        <w:t>награждены дипломами</w:t>
      </w:r>
      <w:r w:rsidR="001679CB" w:rsidRPr="0035723D">
        <w:rPr>
          <w:rFonts w:ascii="Times New Roman" w:eastAsia="Times New Roman" w:hAnsi="Times New Roman"/>
          <w:sz w:val="26"/>
          <w:szCs w:val="26"/>
          <w:lang w:eastAsia="ru-RU"/>
        </w:rPr>
        <w:t xml:space="preserve"> первой и второй степени.</w:t>
      </w:r>
    </w:p>
    <w:p w:rsidR="002227B9" w:rsidRDefault="002227B9" w:rsidP="002227B9">
      <w:pPr>
        <w:autoSpaceDE w:val="0"/>
        <w:autoSpaceDN w:val="0"/>
        <w:adjustRightInd w:val="0"/>
        <w:spacing w:after="0" w:line="240" w:lineRule="auto"/>
        <w:ind w:firstLine="708"/>
        <w:jc w:val="both"/>
        <w:rPr>
          <w:rFonts w:ascii="Times New Roman" w:hAnsi="Times New Roman"/>
          <w:color w:val="000000"/>
          <w:sz w:val="26"/>
          <w:szCs w:val="26"/>
        </w:rPr>
      </w:pPr>
      <w:r w:rsidRPr="0035723D">
        <w:rPr>
          <w:rFonts w:ascii="Times New Roman" w:hAnsi="Times New Roman"/>
          <w:color w:val="000000"/>
          <w:sz w:val="26"/>
          <w:szCs w:val="26"/>
        </w:rPr>
        <w:t>В МБОУ «покровская СОШ»-</w:t>
      </w:r>
      <w:r w:rsidR="001679CB" w:rsidRPr="0035723D">
        <w:rPr>
          <w:rFonts w:ascii="Times New Roman" w:hAnsi="Times New Roman"/>
          <w:color w:val="000000"/>
          <w:sz w:val="26"/>
          <w:szCs w:val="26"/>
        </w:rPr>
        <w:t xml:space="preserve"> </w:t>
      </w:r>
      <w:r w:rsidRPr="0035723D">
        <w:rPr>
          <w:rFonts w:ascii="Times New Roman" w:hAnsi="Times New Roman"/>
          <w:color w:val="000000"/>
          <w:sz w:val="26"/>
          <w:szCs w:val="26"/>
        </w:rPr>
        <w:t>структурное подразделение «Детский сад «Колобок» создаются условия для систематического участия воспитанников в конкурсах, что повышает их самооценку, помогает реализовать творческий потенциал и способствует успешной социализации детей.</w:t>
      </w:r>
    </w:p>
    <w:p w:rsidR="009E3F57" w:rsidRPr="00D80700" w:rsidRDefault="00C40A85" w:rsidP="00C40A85">
      <w:pPr>
        <w:spacing w:after="0" w:line="240" w:lineRule="auto"/>
        <w:ind w:firstLine="708"/>
        <w:jc w:val="both"/>
        <w:rPr>
          <w:rFonts w:ascii="Times New Roman" w:eastAsia="Calibri" w:hAnsi="Times New Roman" w:cs="Times New Roman"/>
          <w:sz w:val="26"/>
          <w:szCs w:val="26"/>
        </w:rPr>
      </w:pPr>
      <w:r w:rsidRPr="00D80700">
        <w:rPr>
          <w:rFonts w:ascii="Times New Roman" w:eastAsia="Calibri" w:hAnsi="Times New Roman" w:cs="Times New Roman"/>
          <w:sz w:val="26"/>
          <w:szCs w:val="26"/>
        </w:rPr>
        <w:t>Структурное подразделение «Детский сад «Колобок» реализует основные направления национального проекта «Образование»:</w:t>
      </w:r>
    </w:p>
    <w:p w:rsidR="009E3F57" w:rsidRPr="00D80700" w:rsidRDefault="00C40A85" w:rsidP="00C40A85">
      <w:pPr>
        <w:spacing w:after="0" w:line="240" w:lineRule="auto"/>
        <w:ind w:firstLine="708"/>
        <w:jc w:val="both"/>
        <w:rPr>
          <w:rFonts w:ascii="Times New Roman" w:eastAsia="Calibri" w:hAnsi="Times New Roman" w:cs="Times New Roman"/>
          <w:sz w:val="26"/>
          <w:szCs w:val="26"/>
        </w:rPr>
      </w:pPr>
      <w:r w:rsidRPr="00D80700">
        <w:rPr>
          <w:rFonts w:ascii="Times New Roman" w:eastAsia="Calibri" w:hAnsi="Times New Roman" w:cs="Times New Roman"/>
          <w:sz w:val="26"/>
          <w:szCs w:val="26"/>
        </w:rPr>
        <w:t xml:space="preserve"> 1. Работа с одарёнными детьми; </w:t>
      </w:r>
    </w:p>
    <w:p w:rsidR="009E3F57" w:rsidRPr="00D80700" w:rsidRDefault="00C40A85" w:rsidP="00C40A85">
      <w:pPr>
        <w:spacing w:after="0" w:line="240" w:lineRule="auto"/>
        <w:ind w:firstLine="708"/>
        <w:jc w:val="both"/>
        <w:rPr>
          <w:rFonts w:ascii="Times New Roman" w:eastAsia="Calibri" w:hAnsi="Times New Roman" w:cs="Times New Roman"/>
          <w:sz w:val="26"/>
          <w:szCs w:val="26"/>
        </w:rPr>
      </w:pPr>
      <w:r w:rsidRPr="00D80700">
        <w:rPr>
          <w:rFonts w:ascii="Times New Roman" w:eastAsia="Calibri" w:hAnsi="Times New Roman" w:cs="Times New Roman"/>
          <w:sz w:val="26"/>
          <w:szCs w:val="26"/>
        </w:rPr>
        <w:t xml:space="preserve">2. Повышение квалификации педагогов; </w:t>
      </w:r>
    </w:p>
    <w:p w:rsidR="00C40A85" w:rsidRPr="00D80700" w:rsidRDefault="00C40A85" w:rsidP="00C40A85">
      <w:pPr>
        <w:spacing w:after="0" w:line="240" w:lineRule="auto"/>
        <w:ind w:firstLine="708"/>
        <w:jc w:val="both"/>
        <w:rPr>
          <w:rFonts w:ascii="Times New Roman" w:eastAsia="Calibri" w:hAnsi="Times New Roman" w:cs="Times New Roman"/>
          <w:sz w:val="26"/>
          <w:szCs w:val="26"/>
        </w:rPr>
      </w:pPr>
      <w:r w:rsidRPr="00D80700">
        <w:rPr>
          <w:rFonts w:ascii="Times New Roman" w:eastAsia="Calibri" w:hAnsi="Times New Roman" w:cs="Times New Roman"/>
          <w:sz w:val="26"/>
          <w:szCs w:val="26"/>
        </w:rPr>
        <w:t>3. Современные технологии в детском саду.</w:t>
      </w:r>
    </w:p>
    <w:p w:rsidR="00305E87" w:rsidRPr="00D80700" w:rsidRDefault="00D80700" w:rsidP="00305E87">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05E87" w:rsidRPr="00D80700">
        <w:rPr>
          <w:rFonts w:ascii="Times New Roman" w:eastAsia="Calibri" w:hAnsi="Times New Roman" w:cs="Times New Roman"/>
          <w:sz w:val="26"/>
          <w:szCs w:val="26"/>
        </w:rPr>
        <w:t>Всероссийская интернет-олимпиада для работников образовательных организаций «Профессиональная компетентность педагога образовательной организации в условиях реализации ФГОС», Международная интернет-олимпиада «Педагог РФ»,</w:t>
      </w:r>
      <w:r w:rsidR="00305E87" w:rsidRPr="00D80700">
        <w:rPr>
          <w:sz w:val="26"/>
          <w:szCs w:val="26"/>
        </w:rPr>
        <w:t xml:space="preserve"> </w:t>
      </w:r>
      <w:r w:rsidR="00305E87" w:rsidRPr="00D80700">
        <w:rPr>
          <w:rFonts w:ascii="Times New Roman" w:eastAsia="Calibri" w:hAnsi="Times New Roman" w:cs="Times New Roman"/>
          <w:sz w:val="26"/>
          <w:szCs w:val="26"/>
        </w:rPr>
        <w:t>Интернет –олимпиада по педагогике «Формы воспитания</w:t>
      </w:r>
      <w:r w:rsidR="002B12A0" w:rsidRPr="00D80700">
        <w:rPr>
          <w:rFonts w:ascii="Times New Roman" w:eastAsia="Calibri" w:hAnsi="Times New Roman" w:cs="Times New Roman"/>
          <w:sz w:val="26"/>
          <w:szCs w:val="26"/>
        </w:rPr>
        <w:t>», Международная</w:t>
      </w:r>
      <w:r w:rsidR="00305E87" w:rsidRPr="00D80700">
        <w:rPr>
          <w:rFonts w:ascii="Times New Roman" w:eastAsia="Calibri" w:hAnsi="Times New Roman" w:cs="Times New Roman"/>
          <w:sz w:val="26"/>
          <w:szCs w:val="26"/>
        </w:rPr>
        <w:t xml:space="preserve"> и</w:t>
      </w:r>
      <w:r w:rsidR="00305E87" w:rsidRPr="00D80700">
        <w:rPr>
          <w:rFonts w:ascii="Times New Roman" w:hAnsi="Times New Roman"/>
          <w:sz w:val="26"/>
          <w:szCs w:val="26"/>
        </w:rPr>
        <w:t>нтернет-олимпиада «Творчество без границ»</w:t>
      </w:r>
      <w:r w:rsidRPr="00D80700">
        <w:rPr>
          <w:rFonts w:ascii="Times New Roman" w:hAnsi="Times New Roman"/>
          <w:sz w:val="26"/>
          <w:szCs w:val="26"/>
        </w:rPr>
        <w:t>, всероссийский конкурс «Творчество и интеллект», муниципальный конкурс «Талантливы вместе».</w:t>
      </w:r>
    </w:p>
    <w:p w:rsidR="00D80700" w:rsidRDefault="00D80700" w:rsidP="00D807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80700">
        <w:rPr>
          <w:rFonts w:ascii="Times New Roman" w:eastAsia="Calibri" w:hAnsi="Times New Roman" w:cs="Times New Roman"/>
          <w:sz w:val="26"/>
          <w:szCs w:val="26"/>
        </w:rPr>
        <w:t xml:space="preserve">Повысилась профессиональная компетентность педагогов, в том числе в области овладения инновационными образовательными технологиями за счет прохождения </w:t>
      </w:r>
    </w:p>
    <w:p w:rsidR="00305E87" w:rsidRDefault="00D80700" w:rsidP="00D80700">
      <w:pPr>
        <w:rPr>
          <w:rFonts w:ascii="Times New Roman" w:eastAsia="Calibri" w:hAnsi="Times New Roman" w:cs="Times New Roman"/>
          <w:sz w:val="26"/>
          <w:szCs w:val="26"/>
        </w:rPr>
      </w:pPr>
      <w:r>
        <w:rPr>
          <w:rFonts w:ascii="Times New Roman" w:eastAsia="Calibri" w:hAnsi="Times New Roman" w:cs="Times New Roman"/>
          <w:sz w:val="26"/>
          <w:szCs w:val="26"/>
        </w:rPr>
        <w:t>по</w:t>
      </w:r>
      <w:r w:rsidRPr="00D80700">
        <w:rPr>
          <w:rFonts w:ascii="Times New Roman" w:eastAsia="Calibri" w:hAnsi="Times New Roman" w:cs="Times New Roman"/>
          <w:sz w:val="26"/>
          <w:szCs w:val="26"/>
        </w:rPr>
        <w:t>вышения квалификации, участия в муниципальных, региональных и федеральных про-фессиональных мероприятиях, участие педагогов и детей в муниципальных конкурсах на которых дети совместно с педа</w:t>
      </w:r>
      <w:r>
        <w:rPr>
          <w:rFonts w:ascii="Times New Roman" w:eastAsia="Calibri" w:hAnsi="Times New Roman" w:cs="Times New Roman"/>
          <w:sz w:val="26"/>
          <w:szCs w:val="26"/>
        </w:rPr>
        <w:t>гогами занимают призовые места.</w:t>
      </w:r>
    </w:p>
    <w:p w:rsidR="00D80700" w:rsidRPr="00D80700" w:rsidRDefault="00D80700" w:rsidP="00D807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80700">
        <w:rPr>
          <w:rFonts w:ascii="Times New Roman" w:eastAsia="Calibri" w:hAnsi="Times New Roman" w:cs="Times New Roman"/>
          <w:sz w:val="26"/>
          <w:szCs w:val="26"/>
        </w:rPr>
        <w:t xml:space="preserve">Высокий процент выпускников </w:t>
      </w:r>
      <w:r>
        <w:rPr>
          <w:rFonts w:ascii="Times New Roman" w:eastAsia="Calibri" w:hAnsi="Times New Roman" w:cs="Times New Roman"/>
          <w:sz w:val="26"/>
          <w:szCs w:val="26"/>
        </w:rPr>
        <w:t>структурного подразделения</w:t>
      </w:r>
      <w:r w:rsidRPr="00D80700">
        <w:rPr>
          <w:rFonts w:ascii="Times New Roman" w:eastAsia="Calibri" w:hAnsi="Times New Roman" w:cs="Times New Roman"/>
          <w:sz w:val="26"/>
          <w:szCs w:val="26"/>
        </w:rPr>
        <w:t>, успешно прошедших адаптацию в первом классе школы.</w:t>
      </w:r>
    </w:p>
    <w:p w:rsidR="00F96AB8" w:rsidRPr="00F96AB8" w:rsidRDefault="00F96AB8" w:rsidP="00F96AB8">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F96AB8">
        <w:rPr>
          <w:rFonts w:ascii="Times New Roman" w:eastAsia="Calibri" w:hAnsi="Times New Roman" w:cs="Times New Roman"/>
          <w:b/>
          <w:kern w:val="2"/>
          <w:sz w:val="26"/>
          <w:szCs w:val="26"/>
        </w:rPr>
        <w:t>По результатам проведенного мониторинга выявлены факторы (дефициты), сдерживающие прогрессивное развитие дошкольной образовательной организации по следующим направлениям (мероприятиям) :</w:t>
      </w:r>
    </w:p>
    <w:p w:rsidR="00F96AB8" w:rsidRPr="00F96AB8" w:rsidRDefault="00F96AB8" w:rsidP="00F96AB8">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F96AB8">
        <w:rPr>
          <w:rFonts w:ascii="Times New Roman" w:eastAsia="Times New Roman" w:hAnsi="Times New Roman" w:cs="Times New Roman"/>
          <w:sz w:val="26"/>
          <w:szCs w:val="26"/>
          <w:lang w:eastAsia="ru-RU"/>
        </w:rPr>
        <w:t xml:space="preserve">-Недостаточно психолого-педагогической поддержки детей, имеющих особые образовательные потребности, так как в структурном подразделении отсутствует логопед и </w:t>
      </w:r>
      <w:r w:rsidRPr="00F96AB8">
        <w:rPr>
          <w:rFonts w:ascii="Times New Roman" w:eastAsia="Times New Roman" w:hAnsi="Times New Roman" w:cs="Times New Roman"/>
          <w:sz w:val="26"/>
          <w:szCs w:val="26"/>
          <w:lang w:eastAsia="ru-RU"/>
        </w:rPr>
        <w:lastRenderedPageBreak/>
        <w:t>психолог.</w:t>
      </w:r>
    </w:p>
    <w:p w:rsidR="00F96AB8" w:rsidRPr="00F96AB8" w:rsidRDefault="00F96AB8" w:rsidP="00F96AB8">
      <w:pPr>
        <w:widowControl w:val="0"/>
        <w:pBdr>
          <w:top w:val="none" w:sz="0" w:space="0" w:color="000000"/>
          <w:left w:val="none" w:sz="0" w:space="0" w:color="000000"/>
          <w:bottom w:val="single" w:sz="4" w:space="26" w:color="FFFFFF"/>
          <w:right w:val="none" w:sz="0" w:space="2" w:color="000000"/>
        </w:pBdr>
        <w:spacing w:after="0" w:line="240" w:lineRule="auto"/>
        <w:jc w:val="both"/>
        <w:rPr>
          <w:rFonts w:ascii="Times New Roman" w:eastAsia="Calibri" w:hAnsi="Times New Roman" w:cs="Times New Roman"/>
          <w:kern w:val="2"/>
          <w:sz w:val="26"/>
          <w:szCs w:val="26"/>
        </w:rPr>
      </w:pPr>
      <w:r w:rsidRPr="00F96AB8">
        <w:rPr>
          <w:rFonts w:ascii="Times New Roman" w:eastAsia="Calibri" w:hAnsi="Times New Roman" w:cs="Times New Roman"/>
          <w:kern w:val="2"/>
          <w:sz w:val="26"/>
          <w:szCs w:val="26"/>
        </w:rPr>
        <w:t>-Недостаток оснащения современным интерактивным оборудованием.</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jc w:val="both"/>
        <w:rPr>
          <w:rFonts w:ascii="Times New Roman" w:hAnsi="Times New Roman"/>
          <w:kern w:val="2"/>
          <w:sz w:val="24"/>
          <w:szCs w:val="24"/>
        </w:rPr>
      </w:pPr>
    </w:p>
    <w:p w:rsidR="002227B9" w:rsidRPr="0022796A"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hAnsi="Times New Roman"/>
          <w:kern w:val="2"/>
          <w:sz w:val="24"/>
          <w:szCs w:val="24"/>
        </w:rPr>
      </w:pPr>
      <w:r w:rsidRPr="0022796A">
        <w:rPr>
          <w:rFonts w:ascii="Times New Roman" w:hAnsi="Times New Roman"/>
          <w:kern w:val="2"/>
          <w:sz w:val="24"/>
          <w:szCs w:val="24"/>
        </w:rPr>
        <w:t>ПЛАНИРУЕМЫЕ К РЕАЛИЗАЦИИ МЕРОПРИЯТИЯ</w:t>
      </w:r>
    </w:p>
    <w:p w:rsidR="002227B9" w:rsidRPr="00267B17"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hAnsi="Times New Roman"/>
          <w:kern w:val="2"/>
          <w:sz w:val="24"/>
          <w:szCs w:val="24"/>
        </w:rPr>
      </w:pPr>
      <w:r w:rsidRPr="0022796A">
        <w:rPr>
          <w:rFonts w:ascii="Times New Roman" w:hAnsi="Times New Roman"/>
          <w:kern w:val="2"/>
          <w:sz w:val="24"/>
          <w:szCs w:val="24"/>
        </w:rPr>
        <w:t>(с учетом заданных показателей)</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b/>
          <w:color w:val="000000"/>
          <w:kern w:val="2"/>
          <w:sz w:val="26"/>
          <w:szCs w:val="26"/>
        </w:rPr>
      </w:pPr>
      <w:r w:rsidRPr="002D4E08">
        <w:rPr>
          <w:rFonts w:ascii="Times New Roman" w:hAnsi="Times New Roman"/>
          <w:color w:val="000000"/>
          <w:spacing w:val="-2"/>
          <w:kern w:val="2"/>
          <w:sz w:val="26"/>
          <w:szCs w:val="26"/>
        </w:rPr>
        <w:t>Цель: обеспечение единства образовательного пространства, доступности качественного дошкольного образования на основе единства обязатель</w:t>
      </w:r>
      <w:r w:rsidRPr="002D4E08">
        <w:rPr>
          <w:rFonts w:ascii="Times New Roman" w:hAnsi="Times New Roman"/>
          <w:color w:val="000000"/>
          <w:kern w:val="2"/>
          <w:sz w:val="26"/>
          <w:szCs w:val="26"/>
        </w:rPr>
        <w:t>ных требований к условиям реализации основных образовательных программ дошкольного образования, их структуре и результатам их освоения.</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b/>
          <w:color w:val="000000"/>
          <w:kern w:val="2"/>
          <w:sz w:val="26"/>
          <w:szCs w:val="26"/>
        </w:rPr>
      </w:pPr>
      <w:r w:rsidRPr="002D4E08">
        <w:rPr>
          <w:rFonts w:ascii="Times New Roman" w:hAnsi="Times New Roman"/>
          <w:color w:val="000000"/>
          <w:kern w:val="2"/>
          <w:sz w:val="26"/>
          <w:szCs w:val="26"/>
        </w:rPr>
        <w:t>Задачи:</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b/>
          <w:color w:val="000000"/>
          <w:kern w:val="2"/>
          <w:sz w:val="26"/>
          <w:szCs w:val="26"/>
        </w:rPr>
      </w:pPr>
      <w:r w:rsidRPr="002D4E08">
        <w:rPr>
          <w:rFonts w:ascii="Times New Roman" w:hAnsi="Times New Roman"/>
          <w:color w:val="000000"/>
          <w:kern w:val="2"/>
          <w:sz w:val="26"/>
          <w:szCs w:val="26"/>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b/>
          <w:color w:val="000000"/>
          <w:kern w:val="2"/>
          <w:sz w:val="26"/>
          <w:szCs w:val="26"/>
        </w:rPr>
      </w:pPr>
      <w:r w:rsidRPr="002D4E08">
        <w:rPr>
          <w:rFonts w:ascii="Times New Roman" w:hAnsi="Times New Roman"/>
          <w:color w:val="000000"/>
          <w:kern w:val="2"/>
          <w:sz w:val="26"/>
          <w:szCs w:val="26"/>
        </w:rPr>
        <w:t xml:space="preserve">обеспечение преемственности целей, задач и содержания образования, реализуемых в рамках образовательных программ различных уровней; </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color w:val="000000"/>
          <w:kern w:val="2"/>
          <w:sz w:val="26"/>
          <w:szCs w:val="26"/>
        </w:rPr>
      </w:pPr>
      <w:r w:rsidRPr="002D4E08">
        <w:rPr>
          <w:rFonts w:ascii="Times New Roman" w:hAnsi="Times New Roman"/>
          <w:color w:val="000000"/>
          <w:kern w:val="2"/>
          <w:sz w:val="26"/>
          <w:szCs w:val="26"/>
        </w:rPr>
        <w:t>объединение обучения и воспитания в единый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b/>
          <w:color w:val="000000"/>
          <w:kern w:val="2"/>
          <w:sz w:val="26"/>
          <w:szCs w:val="26"/>
        </w:rPr>
      </w:pPr>
      <w:r w:rsidRPr="002D4E08">
        <w:rPr>
          <w:rFonts w:ascii="Times New Roman" w:hAnsi="Times New Roman"/>
          <w:color w:val="000000"/>
          <w:spacing w:val="-4"/>
          <w:kern w:val="2"/>
          <w:sz w:val="26"/>
          <w:szCs w:val="26"/>
        </w:rPr>
        <w:t>С учетом выявленных факторов (дефицитов), сдерживающих прогрессивное развитие муниципальной системы образования по направлению «Дошкольное образование», определен перечень мероприятий, установлены целевые показатели</w:t>
      </w:r>
      <w:r w:rsidRPr="002D4E08">
        <w:rPr>
          <w:rFonts w:ascii="Times New Roman" w:hAnsi="Times New Roman"/>
          <w:color w:val="000000"/>
          <w:kern w:val="2"/>
          <w:sz w:val="26"/>
          <w:szCs w:val="26"/>
        </w:rPr>
        <w:t xml:space="preserve"> и значения целевых индикаторов на 2025-2034 годы (таблица 3.6).</w:t>
      </w:r>
    </w:p>
    <w:p w:rsidR="002227B9" w:rsidRPr="002D4E08"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jc w:val="both"/>
        <w:rPr>
          <w:rFonts w:ascii="Times New Roman" w:hAnsi="Times New Roman"/>
          <w:kern w:val="2"/>
          <w:sz w:val="26"/>
          <w:szCs w:val="26"/>
        </w:rPr>
      </w:pPr>
    </w:p>
    <w:p w:rsidR="002227B9" w:rsidRPr="00E21C1C" w:rsidRDefault="002227B9" w:rsidP="002227B9">
      <w:pPr>
        <w:widowControl w:val="0"/>
        <w:pBdr>
          <w:top w:val="none" w:sz="0" w:space="0" w:color="000000"/>
          <w:left w:val="none" w:sz="0" w:space="0" w:color="000000"/>
          <w:bottom w:val="single" w:sz="4" w:space="26" w:color="FFFFFF"/>
          <w:right w:val="none" w:sz="0" w:space="2" w:color="000000"/>
        </w:pBdr>
        <w:spacing w:after="0" w:line="240" w:lineRule="auto"/>
        <w:jc w:val="both"/>
        <w:rPr>
          <w:rFonts w:ascii="Times New Roman" w:hAnsi="Times New Roman"/>
          <w:kern w:val="2"/>
          <w:sz w:val="26"/>
          <w:szCs w:val="26"/>
        </w:rPr>
      </w:pPr>
      <w:r w:rsidRPr="002D4E08">
        <w:rPr>
          <w:rFonts w:ascii="Times New Roman" w:hAnsi="Times New Roman"/>
          <w:kern w:val="2"/>
          <w:sz w:val="26"/>
          <w:szCs w:val="26"/>
        </w:rPr>
        <w:t>Таблица 3.6 – Планируемые к реализации мероприятия, целевые показатели и значения целевых индикаторов</w:t>
      </w:r>
    </w:p>
    <w:tbl>
      <w:tblPr>
        <w:tblW w:w="107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35"/>
        <w:gridCol w:w="1410"/>
        <w:gridCol w:w="565"/>
        <w:gridCol w:w="615"/>
        <w:gridCol w:w="615"/>
        <w:gridCol w:w="615"/>
        <w:gridCol w:w="610"/>
        <w:gridCol w:w="6"/>
        <w:gridCol w:w="509"/>
        <w:gridCol w:w="598"/>
        <w:gridCol w:w="12"/>
        <w:gridCol w:w="666"/>
        <w:gridCol w:w="615"/>
        <w:gridCol w:w="660"/>
        <w:gridCol w:w="709"/>
      </w:tblGrid>
      <w:tr w:rsidR="002227B9" w:rsidRPr="00337B1E" w:rsidTr="00453F99">
        <w:trPr>
          <w:trHeight w:val="23"/>
          <w:tblHeader/>
        </w:trPr>
        <w:tc>
          <w:tcPr>
            <w:tcW w:w="705" w:type="dxa"/>
            <w:vMerge w:val="restart"/>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 xml:space="preserve">№ </w:t>
            </w:r>
          </w:p>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п/п</w:t>
            </w:r>
          </w:p>
        </w:tc>
        <w:tc>
          <w:tcPr>
            <w:tcW w:w="1835" w:type="dxa"/>
            <w:vMerge w:val="restart"/>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Наименование мероприятия</w:t>
            </w:r>
          </w:p>
        </w:tc>
        <w:tc>
          <w:tcPr>
            <w:tcW w:w="1410" w:type="dxa"/>
            <w:vMerge w:val="restart"/>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Целевые показатели</w:t>
            </w:r>
          </w:p>
        </w:tc>
        <w:tc>
          <w:tcPr>
            <w:tcW w:w="565" w:type="dxa"/>
            <w:vMerge w:val="restart"/>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Ед.</w:t>
            </w:r>
          </w:p>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изм.</w:t>
            </w:r>
          </w:p>
        </w:tc>
        <w:tc>
          <w:tcPr>
            <w:tcW w:w="6230" w:type="dxa"/>
            <w:gridSpan w:val="12"/>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Целевые индикаторы на 2025-2034 гг.</w:t>
            </w:r>
          </w:p>
        </w:tc>
      </w:tr>
      <w:tr w:rsidR="002227B9" w:rsidRPr="00337B1E" w:rsidTr="00453F99">
        <w:trPr>
          <w:cantSplit/>
          <w:trHeight w:val="1134"/>
          <w:tblHeader/>
        </w:trPr>
        <w:tc>
          <w:tcPr>
            <w:tcW w:w="705" w:type="dxa"/>
            <w:vMerge/>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p>
        </w:tc>
        <w:tc>
          <w:tcPr>
            <w:tcW w:w="1835" w:type="dxa"/>
            <w:vMerge/>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p>
        </w:tc>
        <w:tc>
          <w:tcPr>
            <w:tcW w:w="1410" w:type="dxa"/>
            <w:vMerge/>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p>
        </w:tc>
        <w:tc>
          <w:tcPr>
            <w:tcW w:w="565" w:type="dxa"/>
            <w:vMerge/>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p>
        </w:tc>
        <w:tc>
          <w:tcPr>
            <w:tcW w:w="615"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2025</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15"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2026</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15"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2027</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10"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2028</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 xml:space="preserve">год </w:t>
            </w:r>
          </w:p>
        </w:tc>
        <w:tc>
          <w:tcPr>
            <w:tcW w:w="515" w:type="dxa"/>
            <w:gridSpan w:val="2"/>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2029</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10" w:type="dxa"/>
            <w:gridSpan w:val="2"/>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2030</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66"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2031</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15"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2032</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660"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2033</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c>
          <w:tcPr>
            <w:tcW w:w="709" w:type="dxa"/>
            <w:textDirection w:val="btLr"/>
          </w:tcPr>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2034</w:t>
            </w:r>
          </w:p>
          <w:p w:rsidR="002227B9" w:rsidRPr="00337B1E" w:rsidRDefault="002227B9" w:rsidP="00F50076">
            <w:pPr>
              <w:widowControl w:val="0"/>
              <w:spacing w:after="0" w:line="240" w:lineRule="auto"/>
              <w:ind w:left="113" w:right="-1"/>
              <w:contextualSpacing/>
              <w:jc w:val="center"/>
              <w:rPr>
                <w:rFonts w:ascii="Times New Roman" w:hAnsi="Times New Roman"/>
                <w:kern w:val="2"/>
              </w:rPr>
            </w:pPr>
            <w:r w:rsidRPr="00337B1E">
              <w:rPr>
                <w:rFonts w:ascii="Times New Roman" w:hAnsi="Times New Roman"/>
                <w:kern w:val="2"/>
              </w:rPr>
              <w:t>год</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3.6.1</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Реализация мероприятий по переподготовке кадров с целью закрытия вакансий узких специалистов за счет муниципальных бюджетов</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Количество слушателей, ежегодно прошедших профессиональную переподготовку на базе АИРО, ЦНППМ, организаций высшего образования и професси</w:t>
            </w:r>
            <w:r w:rsidRPr="00337B1E">
              <w:rPr>
                <w:rFonts w:ascii="Times New Roman" w:hAnsi="Times New Roman"/>
                <w:kern w:val="2"/>
                <w:sz w:val="24"/>
                <w:szCs w:val="24"/>
              </w:rPr>
              <w:lastRenderedPageBreak/>
              <w:t>ональных образовательных организаций</w:t>
            </w:r>
          </w:p>
        </w:tc>
        <w:tc>
          <w:tcPr>
            <w:tcW w:w="56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lastRenderedPageBreak/>
              <w:t>ед.</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10"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515"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10"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66"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color w:val="000000"/>
                <w:kern w:val="2"/>
                <w:sz w:val="24"/>
                <w:szCs w:val="24"/>
              </w:rPr>
            </w:pPr>
            <w:r w:rsidRPr="00337B1E">
              <w:rPr>
                <w:rFonts w:ascii="Times New Roman" w:hAnsi="Times New Roman"/>
                <w:color w:val="000000"/>
                <w:kern w:val="2"/>
                <w:sz w:val="24"/>
                <w:szCs w:val="24"/>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lastRenderedPageBreak/>
              <w:t>3.6.2</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color w:val="000000"/>
                <w:kern w:val="2"/>
                <w:sz w:val="24"/>
                <w:szCs w:val="24"/>
              </w:rPr>
            </w:pPr>
            <w:r w:rsidRPr="00337B1E">
              <w:rPr>
                <w:rFonts w:ascii="Times New Roman" w:hAnsi="Times New Roman"/>
                <w:kern w:val="2"/>
                <w:sz w:val="24"/>
                <w:szCs w:val="24"/>
              </w:rPr>
              <w:t xml:space="preserve">Оснащение ДОО средствами обучения и воспитания </w:t>
            </w:r>
            <w:r w:rsidRPr="00337B1E">
              <w:rPr>
                <w:rFonts w:ascii="Times New Roman" w:hAnsi="Times New Roman"/>
                <w:color w:val="000000"/>
                <w:kern w:val="2"/>
                <w:sz w:val="24"/>
                <w:szCs w:val="24"/>
              </w:rPr>
              <w:t>за счет средств консолидированного бюджета (с выделением средств муниципального бюджета) и внебюджетных средств</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Доля ДОО, оснащенных современным оборудованием и средствами воспитания, в т.ч. лабораторным оборудованием</w:t>
            </w:r>
          </w:p>
        </w:tc>
        <w:tc>
          <w:tcPr>
            <w:tcW w:w="56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w:t>
            </w:r>
          </w:p>
        </w:tc>
        <w:tc>
          <w:tcPr>
            <w:tcW w:w="615"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15"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15" w:type="dxa"/>
          </w:tcPr>
          <w:p w:rsidR="002227B9" w:rsidRPr="00337B1E" w:rsidRDefault="003D7901" w:rsidP="00F50076">
            <w:pPr>
              <w:widowControl w:val="0"/>
              <w:spacing w:after="0" w:line="240" w:lineRule="auto"/>
              <w:ind w:right="-1"/>
              <w:contextualSpacing/>
              <w:rPr>
                <w:rFonts w:ascii="Times New Roman" w:hAnsi="Times New Roman"/>
                <w:color w:val="00B0F0"/>
                <w:kern w:val="2"/>
                <w:sz w:val="24"/>
                <w:szCs w:val="24"/>
              </w:rPr>
            </w:pPr>
            <w:r>
              <w:rPr>
                <w:rFonts w:ascii="Times New Roman" w:hAnsi="Times New Roman"/>
                <w:color w:val="00B0F0"/>
                <w:kern w:val="2"/>
                <w:sz w:val="24"/>
                <w:szCs w:val="24"/>
              </w:rPr>
              <w:t>20</w:t>
            </w:r>
          </w:p>
        </w:tc>
        <w:tc>
          <w:tcPr>
            <w:tcW w:w="610" w:type="dxa"/>
          </w:tcPr>
          <w:p w:rsidR="002227B9" w:rsidRPr="00337B1E" w:rsidRDefault="003D7901" w:rsidP="00F50076">
            <w:pPr>
              <w:widowControl w:val="0"/>
              <w:spacing w:after="0" w:line="240" w:lineRule="auto"/>
              <w:ind w:right="-1"/>
              <w:contextualSpacing/>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515" w:type="dxa"/>
            <w:gridSpan w:val="2"/>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10" w:type="dxa"/>
            <w:gridSpan w:val="2"/>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66"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15"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660"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c>
          <w:tcPr>
            <w:tcW w:w="709" w:type="dxa"/>
          </w:tcPr>
          <w:p w:rsidR="002227B9" w:rsidRPr="00337B1E" w:rsidRDefault="003D7901" w:rsidP="00F50076">
            <w:pPr>
              <w:widowControl w:val="0"/>
              <w:spacing w:after="0" w:line="240" w:lineRule="auto"/>
              <w:ind w:right="-1"/>
              <w:contextualSpacing/>
              <w:jc w:val="center"/>
              <w:rPr>
                <w:rFonts w:ascii="Times New Roman" w:hAnsi="Times New Roman"/>
                <w:color w:val="00B0F0"/>
                <w:kern w:val="2"/>
                <w:sz w:val="24"/>
                <w:szCs w:val="24"/>
              </w:rPr>
            </w:pPr>
            <w:r>
              <w:rPr>
                <w:rFonts w:ascii="Times New Roman" w:hAnsi="Times New Roman"/>
                <w:color w:val="00B0F0"/>
                <w:kern w:val="2"/>
                <w:sz w:val="24"/>
                <w:szCs w:val="24"/>
              </w:rPr>
              <w:t>2</w:t>
            </w:r>
            <w:r w:rsidR="002227B9" w:rsidRPr="00337B1E">
              <w:rPr>
                <w:rFonts w:ascii="Times New Roman" w:hAnsi="Times New Roman"/>
                <w:color w:val="00B0F0"/>
                <w:kern w:val="2"/>
                <w:sz w:val="24"/>
                <w:szCs w:val="24"/>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3.6.3</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color w:val="000000"/>
                <w:kern w:val="2"/>
                <w:sz w:val="24"/>
                <w:szCs w:val="24"/>
              </w:rPr>
            </w:pPr>
            <w:r w:rsidRPr="00337B1E">
              <w:rPr>
                <w:rFonts w:ascii="Times New Roman" w:hAnsi="Times New Roman"/>
                <w:color w:val="000000"/>
                <w:kern w:val="2"/>
                <w:sz w:val="24"/>
                <w:szCs w:val="24"/>
              </w:rPr>
              <w:t>Оснащение медицинских кабинетов ДОО за счет средств консолидированного бюджета (с выделением средств муниципального бюджета) и внебюджетных средств</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color w:val="000000"/>
                <w:kern w:val="2"/>
                <w:sz w:val="24"/>
                <w:szCs w:val="24"/>
              </w:rPr>
              <w:t xml:space="preserve">Доля оснащенных медицинских кабинетов (ежегодно) </w:t>
            </w:r>
          </w:p>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p>
        </w:tc>
        <w:tc>
          <w:tcPr>
            <w:tcW w:w="565" w:type="dxa"/>
          </w:tcPr>
          <w:p w:rsidR="002227B9" w:rsidRPr="00337B1E" w:rsidRDefault="002227B9" w:rsidP="00F50076">
            <w:pPr>
              <w:widowControl w:val="0"/>
              <w:spacing w:after="0" w:line="240" w:lineRule="auto"/>
              <w:ind w:right="-1"/>
              <w:contextualSpacing/>
              <w:jc w:val="center"/>
              <w:rPr>
                <w:rFonts w:ascii="Times New Roman" w:hAnsi="Times New Roman"/>
                <w:strike/>
                <w:kern w:val="2"/>
                <w:sz w:val="24"/>
                <w:szCs w:val="24"/>
              </w:rPr>
            </w:pPr>
            <w:r w:rsidRPr="00337B1E">
              <w:rPr>
                <w:rFonts w:ascii="Times New Roman" w:hAnsi="Times New Roman"/>
                <w:color w:val="000000"/>
                <w:kern w:val="2"/>
                <w:sz w:val="24"/>
                <w:szCs w:val="24"/>
              </w:rPr>
              <w:t>%</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strike/>
                <w:color w:val="00B0F0"/>
                <w:kern w:val="2"/>
                <w:sz w:val="24"/>
                <w:szCs w:val="24"/>
              </w:rPr>
            </w:pPr>
            <w:r w:rsidRPr="00337B1E">
              <w:rPr>
                <w:rFonts w:ascii="Times New Roman" w:hAnsi="Times New Roman"/>
                <w:strike/>
                <w:color w:val="00B0F0"/>
                <w:kern w:val="2"/>
                <w:sz w:val="24"/>
                <w:szCs w:val="24"/>
              </w:rPr>
              <w:t>0</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3.6.4</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Текущий ремонт ДОО за счет средств муниципального бюджета</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Количество ДОО, отремонтированных за счет средств муниципального бюджета</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ед.</w:t>
            </w:r>
          </w:p>
          <w:p w:rsidR="002227B9" w:rsidRPr="00337B1E" w:rsidRDefault="002227B9" w:rsidP="00F50076">
            <w:pPr>
              <w:widowControl w:val="0"/>
              <w:spacing w:after="0" w:line="240" w:lineRule="auto"/>
              <w:ind w:right="-1"/>
              <w:contextualSpacing/>
              <w:rPr>
                <w:rFonts w:ascii="Times New Roman" w:hAnsi="Times New Roman"/>
                <w:kern w:val="2"/>
                <w:sz w:val="24"/>
                <w:szCs w:val="24"/>
              </w:rPr>
            </w:pP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1</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3.6.5</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 xml:space="preserve">Строительство ДОО за счет средств муниципального бюджета </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Количество ДОО, построенных за счет средств муниципального бюджета</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ед.</w:t>
            </w:r>
          </w:p>
          <w:p w:rsidR="002227B9" w:rsidRPr="00337B1E" w:rsidRDefault="002227B9" w:rsidP="00F50076">
            <w:pPr>
              <w:widowControl w:val="0"/>
              <w:spacing w:after="0" w:line="240" w:lineRule="auto"/>
              <w:ind w:right="-1"/>
              <w:contextualSpacing/>
              <w:rPr>
                <w:rFonts w:ascii="Times New Roman" w:hAnsi="Times New Roman"/>
                <w:kern w:val="2"/>
                <w:sz w:val="24"/>
                <w:szCs w:val="24"/>
              </w:rPr>
            </w:pP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lastRenderedPageBreak/>
              <w:t>3.6.6</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 xml:space="preserve">Строительство ДОО за счет средств регионального бюджета </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Количество ДОО, построенных за счет средств регионального бюджета</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ед.</w:t>
            </w:r>
          </w:p>
          <w:p w:rsidR="002227B9" w:rsidRPr="00337B1E" w:rsidRDefault="002227B9" w:rsidP="00F50076">
            <w:pPr>
              <w:widowControl w:val="0"/>
              <w:spacing w:after="0" w:line="240" w:lineRule="auto"/>
              <w:ind w:right="-1"/>
              <w:contextualSpacing/>
              <w:rPr>
                <w:rFonts w:ascii="Times New Roman" w:hAnsi="Times New Roman"/>
                <w:kern w:val="2"/>
                <w:sz w:val="24"/>
                <w:szCs w:val="24"/>
              </w:rPr>
            </w:pP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color w:val="00B0F0"/>
                <w:kern w:val="2"/>
                <w:sz w:val="24"/>
                <w:szCs w:val="24"/>
              </w:rPr>
            </w:pPr>
            <w:r w:rsidRPr="00337B1E">
              <w:rPr>
                <w:rFonts w:ascii="Times New Roman" w:hAnsi="Times New Roman"/>
                <w:color w:val="00B0F0"/>
                <w:kern w:val="2"/>
                <w:sz w:val="24"/>
                <w:szCs w:val="24"/>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3.6.7</w:t>
            </w:r>
          </w:p>
        </w:tc>
        <w:tc>
          <w:tcPr>
            <w:tcW w:w="1835" w:type="dxa"/>
          </w:tcPr>
          <w:p w:rsidR="002227B9" w:rsidRPr="00337B1E" w:rsidRDefault="002227B9" w:rsidP="00F50076">
            <w:pPr>
              <w:spacing w:after="0" w:line="240" w:lineRule="auto"/>
              <w:jc w:val="both"/>
              <w:rPr>
                <w:rFonts w:ascii="Times New Roman" w:hAnsi="Times New Roman"/>
                <w:strike/>
                <w:kern w:val="2"/>
                <w:sz w:val="24"/>
                <w:szCs w:val="24"/>
              </w:rPr>
            </w:pPr>
            <w:r w:rsidRPr="00337B1E">
              <w:rPr>
                <w:rFonts w:ascii="Times New Roman" w:hAnsi="Times New Roman"/>
                <w:kern w:val="2"/>
                <w:sz w:val="24"/>
                <w:szCs w:val="24"/>
              </w:rPr>
              <w:t>Доступность дошкольного образования для детей в возрасте от 2 мес. до 7 лет</w:t>
            </w:r>
          </w:p>
        </w:tc>
        <w:tc>
          <w:tcPr>
            <w:tcW w:w="1410" w:type="dxa"/>
          </w:tcPr>
          <w:p w:rsidR="002227B9" w:rsidRPr="00337B1E" w:rsidRDefault="002227B9" w:rsidP="00F50076">
            <w:pPr>
              <w:pStyle w:val="afd"/>
              <w:spacing w:before="0" w:beforeAutospacing="0" w:after="0" w:afterAutospacing="0"/>
              <w:jc w:val="both"/>
              <w:rPr>
                <w:rFonts w:eastAsia="Calibri"/>
                <w:kern w:val="2"/>
                <w:lang w:eastAsia="en-US"/>
              </w:rPr>
            </w:pPr>
            <w:r w:rsidRPr="00337B1E">
              <w:rPr>
                <w:rFonts w:eastAsia="Calibri"/>
                <w:kern w:val="2"/>
                <w:lang w:eastAsia="en-US"/>
              </w:rPr>
              <w:t>Обеспечение доступности дошкольного образования для каждого ребенка в возрасте от 2 мес. до 7лет на базе ФГОС ДО</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100</w:t>
            </w:r>
          </w:p>
        </w:tc>
        <w:tc>
          <w:tcPr>
            <w:tcW w:w="615"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615"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616" w:type="dxa"/>
            <w:gridSpan w:val="2"/>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509"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598" w:type="dxa"/>
          </w:tcPr>
          <w:p w:rsidR="002227B9" w:rsidRPr="00337B1E" w:rsidRDefault="002227B9" w:rsidP="00F50076">
            <w:pPr>
              <w:pStyle w:val="formattext"/>
              <w:spacing w:before="0" w:beforeAutospacing="0" w:after="0" w:afterAutospacing="0"/>
              <w:rPr>
                <w:rFonts w:eastAsia="Calibri"/>
                <w:kern w:val="2"/>
                <w:lang w:eastAsia="en-US"/>
              </w:rPr>
            </w:pPr>
            <w:r w:rsidRPr="00337B1E">
              <w:rPr>
                <w:rFonts w:eastAsia="Calibri"/>
                <w:kern w:val="2"/>
              </w:rPr>
              <w:t>100</w:t>
            </w:r>
          </w:p>
        </w:tc>
        <w:tc>
          <w:tcPr>
            <w:tcW w:w="678" w:type="dxa"/>
            <w:gridSpan w:val="2"/>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615"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660"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c>
          <w:tcPr>
            <w:tcW w:w="709" w:type="dxa"/>
          </w:tcPr>
          <w:p w:rsidR="002227B9" w:rsidRPr="00337B1E" w:rsidRDefault="002227B9" w:rsidP="00F50076">
            <w:pPr>
              <w:spacing w:after="0" w:line="240" w:lineRule="auto"/>
              <w:rPr>
                <w:rFonts w:ascii="Times New Roman" w:hAnsi="Times New Roman"/>
                <w:kern w:val="2"/>
              </w:rPr>
            </w:pPr>
            <w:r w:rsidRPr="00337B1E">
              <w:rPr>
                <w:rFonts w:ascii="Times New Roman" w:hAnsi="Times New Roman"/>
                <w:kern w:val="2"/>
                <w:sz w:val="24"/>
                <w:szCs w:val="24"/>
              </w:rPr>
              <w:t>100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3.6.8</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Соотношение числа воспитанников в расчете на одного педагогического работника</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Нагрузка на педагогических работников (количество воспитанников на одного педагогического работника)</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чел</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FF0000"/>
                <w:kern w:val="2"/>
                <w:highlight w:val="yellow"/>
              </w:rPr>
            </w:pPr>
            <w:r w:rsidRPr="00337B1E">
              <w:rPr>
                <w:rFonts w:ascii="Times New Roman" w:hAnsi="Times New Roman"/>
                <w:color w:val="FF0000"/>
                <w:kern w:val="2"/>
                <w:highlight w:val="yellow"/>
              </w:rPr>
              <w:t>4,5</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FF0000"/>
                <w:kern w:val="2"/>
                <w:highlight w:val="yellow"/>
              </w:rPr>
            </w:pPr>
            <w:r w:rsidRPr="00337B1E">
              <w:rPr>
                <w:rFonts w:ascii="Times New Roman" w:hAnsi="Times New Roman"/>
                <w:color w:val="FF0000"/>
                <w:kern w:val="2"/>
                <w:highlight w:val="yellow"/>
              </w:rPr>
              <w:t>4,5</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color w:val="FF0000"/>
                <w:kern w:val="2"/>
                <w:highlight w:val="yellow"/>
              </w:rPr>
            </w:pPr>
            <w:r w:rsidRPr="00337B1E">
              <w:rPr>
                <w:rFonts w:ascii="Times New Roman" w:hAnsi="Times New Roman"/>
                <w:color w:val="FF0000"/>
                <w:kern w:val="2"/>
                <w:highlight w:val="yellow"/>
              </w:rPr>
              <w:t>3</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color w:val="FF0000"/>
                <w:kern w:val="2"/>
                <w:highlight w:val="yellow"/>
              </w:rPr>
            </w:pPr>
            <w:r w:rsidRPr="00337B1E">
              <w:rPr>
                <w:rFonts w:ascii="Times New Roman" w:hAnsi="Times New Roman"/>
                <w:color w:val="FF0000"/>
                <w:kern w:val="2"/>
                <w:highlight w:val="yellow"/>
              </w:rPr>
              <w:t>0,5</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c>
          <w:tcPr>
            <w:tcW w:w="709" w:type="dxa"/>
          </w:tcPr>
          <w:p w:rsidR="002227B9" w:rsidRPr="00337B1E" w:rsidRDefault="002227B9" w:rsidP="00F50076">
            <w:pPr>
              <w:widowControl w:val="0"/>
              <w:spacing w:after="0" w:line="240" w:lineRule="auto"/>
              <w:ind w:right="-1"/>
              <w:contextualSpacing/>
              <w:jc w:val="center"/>
              <w:rPr>
                <w:rFonts w:ascii="Times New Roman" w:hAnsi="Times New Roman"/>
                <w:kern w:val="2"/>
                <w:highlight w:val="yellow"/>
              </w:rPr>
            </w:pPr>
            <w:r w:rsidRPr="00337B1E">
              <w:rPr>
                <w:rFonts w:ascii="Times New Roman" w:hAnsi="Times New Roman"/>
                <w:kern w:val="2"/>
                <w:highlight w:val="yellow"/>
              </w:rPr>
              <w:t>0</w:t>
            </w:r>
          </w:p>
        </w:tc>
      </w:tr>
      <w:tr w:rsidR="002227B9" w:rsidRPr="00337B1E" w:rsidTr="00453F99">
        <w:trPr>
          <w:trHeight w:val="23"/>
        </w:trPr>
        <w:tc>
          <w:tcPr>
            <w:tcW w:w="70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3.6.9</w:t>
            </w:r>
          </w:p>
        </w:tc>
        <w:tc>
          <w:tcPr>
            <w:tcW w:w="1835"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Обследование технического состояния зданий, требующих разработки ПСД*</w:t>
            </w:r>
          </w:p>
        </w:tc>
        <w:tc>
          <w:tcPr>
            <w:tcW w:w="1410" w:type="dxa"/>
          </w:tcPr>
          <w:p w:rsidR="002227B9" w:rsidRPr="00337B1E" w:rsidRDefault="002227B9" w:rsidP="00F50076">
            <w:pPr>
              <w:widowControl w:val="0"/>
              <w:spacing w:after="0" w:line="240" w:lineRule="auto"/>
              <w:ind w:right="-1"/>
              <w:contextualSpacing/>
              <w:jc w:val="both"/>
              <w:rPr>
                <w:rFonts w:ascii="Times New Roman" w:hAnsi="Times New Roman"/>
                <w:kern w:val="2"/>
                <w:sz w:val="24"/>
                <w:szCs w:val="24"/>
              </w:rPr>
            </w:pPr>
            <w:r w:rsidRPr="00337B1E">
              <w:rPr>
                <w:rFonts w:ascii="Times New Roman" w:hAnsi="Times New Roman"/>
                <w:kern w:val="2"/>
                <w:sz w:val="24"/>
                <w:szCs w:val="24"/>
              </w:rPr>
              <w:t>Количество зданий, прошедших обследование от общего количества зданий, требующих разработки ПСД</w:t>
            </w:r>
          </w:p>
        </w:tc>
        <w:tc>
          <w:tcPr>
            <w:tcW w:w="565" w:type="dxa"/>
          </w:tcPr>
          <w:p w:rsidR="002227B9" w:rsidRPr="00337B1E" w:rsidRDefault="002227B9" w:rsidP="00F50076">
            <w:pPr>
              <w:widowControl w:val="0"/>
              <w:spacing w:after="0" w:line="240" w:lineRule="auto"/>
              <w:ind w:right="-1"/>
              <w:contextualSpacing/>
              <w:rPr>
                <w:rFonts w:ascii="Times New Roman" w:hAnsi="Times New Roman"/>
                <w:kern w:val="2"/>
                <w:sz w:val="24"/>
                <w:szCs w:val="24"/>
              </w:rPr>
            </w:pPr>
            <w:r w:rsidRPr="00337B1E">
              <w:rPr>
                <w:rFonts w:ascii="Times New Roman" w:hAnsi="Times New Roman"/>
                <w:kern w:val="2"/>
                <w:sz w:val="24"/>
                <w:szCs w:val="24"/>
              </w:rPr>
              <w:t>%</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16" w:type="dxa"/>
            <w:gridSpan w:val="2"/>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509"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598"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78" w:type="dxa"/>
            <w:gridSpan w:val="2"/>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15"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660" w:type="dxa"/>
          </w:tcPr>
          <w:p w:rsidR="002227B9" w:rsidRPr="00337B1E" w:rsidRDefault="002227B9" w:rsidP="00F50076">
            <w:pPr>
              <w:widowControl w:val="0"/>
              <w:spacing w:after="0" w:line="240" w:lineRule="auto"/>
              <w:ind w:right="-1"/>
              <w:contextualSpacing/>
              <w:jc w:val="center"/>
              <w:rPr>
                <w:rFonts w:ascii="Times New Roman" w:hAnsi="Times New Roman"/>
                <w:kern w:val="2"/>
                <w:sz w:val="24"/>
                <w:szCs w:val="24"/>
              </w:rPr>
            </w:pPr>
            <w:r w:rsidRPr="00337B1E">
              <w:rPr>
                <w:rFonts w:ascii="Times New Roman" w:hAnsi="Times New Roman"/>
                <w:kern w:val="2"/>
                <w:sz w:val="24"/>
                <w:szCs w:val="24"/>
              </w:rPr>
              <w:t>0</w:t>
            </w:r>
          </w:p>
        </w:tc>
        <w:tc>
          <w:tcPr>
            <w:tcW w:w="709" w:type="dxa"/>
          </w:tcPr>
          <w:p w:rsidR="002227B9" w:rsidRPr="00337B1E" w:rsidRDefault="003D7901" w:rsidP="00F50076">
            <w:pPr>
              <w:widowControl w:val="0"/>
              <w:spacing w:after="0" w:line="240" w:lineRule="auto"/>
              <w:ind w:right="-1"/>
              <w:contextualSpacing/>
              <w:jc w:val="center"/>
              <w:rPr>
                <w:rFonts w:ascii="Times New Roman" w:hAnsi="Times New Roman"/>
                <w:kern w:val="2"/>
                <w:sz w:val="24"/>
                <w:szCs w:val="24"/>
              </w:rPr>
            </w:pPr>
            <w:r>
              <w:rPr>
                <w:rFonts w:ascii="Times New Roman" w:hAnsi="Times New Roman"/>
                <w:kern w:val="2"/>
                <w:sz w:val="24"/>
                <w:szCs w:val="24"/>
              </w:rPr>
              <w:t>190,</w:t>
            </w:r>
            <w:r w:rsidR="002227B9" w:rsidRPr="00337B1E">
              <w:rPr>
                <w:rFonts w:ascii="Times New Roman" w:hAnsi="Times New Roman"/>
                <w:kern w:val="2"/>
                <w:sz w:val="24"/>
                <w:szCs w:val="24"/>
              </w:rPr>
              <w:t>0</w:t>
            </w:r>
          </w:p>
        </w:tc>
      </w:tr>
    </w:tbl>
    <w:p w:rsidR="002227B9" w:rsidRPr="009D4380" w:rsidRDefault="002227B9" w:rsidP="002E39E1">
      <w:pPr>
        <w:spacing w:after="0" w:line="240" w:lineRule="auto"/>
        <w:rPr>
          <w:rFonts w:ascii="Times New Roman" w:hAnsi="Times New Roman"/>
          <w:b/>
          <w:kern w:val="2"/>
          <w:sz w:val="24"/>
          <w:szCs w:val="24"/>
        </w:rPr>
      </w:pPr>
      <w:r w:rsidRPr="009D4380">
        <w:rPr>
          <w:rFonts w:ascii="Times New Roman" w:hAnsi="Times New Roman"/>
          <w:b/>
          <w:kern w:val="2"/>
          <w:sz w:val="24"/>
          <w:szCs w:val="24"/>
        </w:rPr>
        <w:t>*обязательное условие до разработки ПСД</w:t>
      </w:r>
    </w:p>
    <w:p w:rsidR="002E39E1" w:rsidRPr="002E39E1" w:rsidRDefault="002E39E1" w:rsidP="002E39E1">
      <w:pPr>
        <w:spacing w:after="0" w:line="240" w:lineRule="auto"/>
        <w:rPr>
          <w:rFonts w:ascii="Times New Roman" w:hAnsi="Times New Roman"/>
          <w:b/>
          <w:color w:val="FF0000"/>
          <w:kern w:val="2"/>
          <w:sz w:val="24"/>
          <w:szCs w:val="24"/>
        </w:rPr>
      </w:pPr>
    </w:p>
    <w:p w:rsidR="002B12A0" w:rsidRDefault="002B12A0" w:rsidP="005D16D0">
      <w:pPr>
        <w:tabs>
          <w:tab w:val="left" w:pos="1463"/>
        </w:tabs>
        <w:spacing w:after="0" w:line="240" w:lineRule="auto"/>
        <w:jc w:val="center"/>
        <w:rPr>
          <w:rFonts w:ascii="Times New Roman" w:eastAsia="Calibri" w:hAnsi="Times New Roman" w:cs="Times New Roman"/>
          <w:kern w:val="2"/>
          <w:sz w:val="24"/>
          <w:szCs w:val="24"/>
          <w:lang w:val="en-US"/>
        </w:rPr>
      </w:pPr>
    </w:p>
    <w:p w:rsidR="002B12A0" w:rsidRDefault="002B12A0" w:rsidP="005D16D0">
      <w:pPr>
        <w:tabs>
          <w:tab w:val="left" w:pos="1463"/>
        </w:tabs>
        <w:spacing w:after="0" w:line="240" w:lineRule="auto"/>
        <w:jc w:val="center"/>
        <w:rPr>
          <w:rFonts w:ascii="Times New Roman" w:eastAsia="Calibri" w:hAnsi="Times New Roman" w:cs="Times New Roman"/>
          <w:kern w:val="2"/>
          <w:sz w:val="24"/>
          <w:szCs w:val="24"/>
          <w:lang w:val="en-US"/>
        </w:rPr>
      </w:pPr>
    </w:p>
    <w:p w:rsidR="00D6372D" w:rsidRPr="005D16D0" w:rsidRDefault="001E60A7" w:rsidP="005D16D0">
      <w:pPr>
        <w:tabs>
          <w:tab w:val="left" w:pos="1463"/>
        </w:tabs>
        <w:spacing w:after="0" w:line="240" w:lineRule="auto"/>
        <w:jc w:val="center"/>
        <w:rPr>
          <w:rFonts w:ascii="Times New Roman" w:eastAsia="Calibri" w:hAnsi="Times New Roman" w:cs="Times New Roman"/>
          <w:kern w:val="2"/>
          <w:sz w:val="24"/>
          <w:szCs w:val="24"/>
        </w:rPr>
      </w:pPr>
      <w:r w:rsidRPr="005D16D0">
        <w:rPr>
          <w:rFonts w:ascii="Times New Roman" w:eastAsia="Calibri" w:hAnsi="Times New Roman" w:cs="Times New Roman"/>
          <w:kern w:val="2"/>
          <w:sz w:val="24"/>
          <w:szCs w:val="24"/>
          <w:lang w:val="en-US"/>
        </w:rPr>
        <w:lastRenderedPageBreak/>
        <w:t>IV</w:t>
      </w:r>
      <w:r w:rsidRPr="005D16D0">
        <w:rPr>
          <w:rFonts w:ascii="Times New Roman" w:eastAsia="Calibri" w:hAnsi="Times New Roman" w:cs="Times New Roman"/>
          <w:kern w:val="2"/>
          <w:sz w:val="24"/>
          <w:szCs w:val="24"/>
        </w:rPr>
        <w:t>.</w:t>
      </w:r>
      <w:r w:rsidRPr="005D16D0">
        <w:rPr>
          <w:rFonts w:ascii="Times New Roman" w:eastAsia="Calibri" w:hAnsi="Times New Roman" w:cs="Times New Roman"/>
          <w:kern w:val="2"/>
          <w:sz w:val="24"/>
          <w:szCs w:val="24"/>
          <w:lang w:val="en-US"/>
        </w:rPr>
        <w:t> </w:t>
      </w:r>
      <w:r w:rsidRPr="005D16D0">
        <w:rPr>
          <w:rFonts w:ascii="Times New Roman" w:eastAsia="Calibri" w:hAnsi="Times New Roman" w:cs="Times New Roman"/>
          <w:kern w:val="2"/>
          <w:sz w:val="24"/>
          <w:szCs w:val="24"/>
        </w:rPr>
        <w:t>НАЧАЛЬНОЕ ОБЩЕЕ, ОСНОВНОЕ ОБЩЕЕ И СРЕДНЕЕ ОБЩЕЕ</w:t>
      </w:r>
    </w:p>
    <w:p w:rsidR="008A362F" w:rsidRPr="005D16D0" w:rsidRDefault="001E60A7" w:rsidP="005D16D0">
      <w:pPr>
        <w:widowControl w:val="0"/>
        <w:spacing w:after="0" w:line="240" w:lineRule="auto"/>
        <w:jc w:val="center"/>
        <w:rPr>
          <w:rFonts w:ascii="Times New Roman" w:eastAsia="Calibri" w:hAnsi="Times New Roman" w:cs="Times New Roman"/>
          <w:kern w:val="2"/>
          <w:sz w:val="24"/>
          <w:szCs w:val="24"/>
        </w:rPr>
      </w:pPr>
      <w:r w:rsidRPr="005D16D0">
        <w:rPr>
          <w:rFonts w:ascii="Times New Roman" w:eastAsia="Calibri" w:hAnsi="Times New Roman" w:cs="Times New Roman"/>
          <w:kern w:val="2"/>
          <w:sz w:val="24"/>
          <w:szCs w:val="24"/>
        </w:rPr>
        <w:t>ОБРАЗОВАНИЕ</w:t>
      </w:r>
    </w:p>
    <w:p w:rsidR="008A362F" w:rsidRPr="005D16D0" w:rsidRDefault="008A362F">
      <w:pPr>
        <w:spacing w:after="0" w:line="240" w:lineRule="auto"/>
        <w:jc w:val="both"/>
        <w:rPr>
          <w:rFonts w:ascii="Times New Roman" w:eastAsia="Calibri" w:hAnsi="Times New Roman" w:cs="Times New Roman"/>
          <w:color w:val="4472C4"/>
          <w:kern w:val="2"/>
          <w:sz w:val="24"/>
          <w:szCs w:val="24"/>
        </w:rPr>
      </w:pPr>
    </w:p>
    <w:p w:rsidR="008A362F" w:rsidRPr="00507912" w:rsidRDefault="001E60A7" w:rsidP="006D4B73">
      <w:pP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В 2024 году </w:t>
      </w:r>
      <w:r w:rsidR="00D6372D" w:rsidRPr="00507912">
        <w:rPr>
          <w:rFonts w:ascii="Times New Roman" w:eastAsia="Calibri" w:hAnsi="Times New Roman" w:cs="Times New Roman"/>
          <w:b/>
          <w:kern w:val="2"/>
          <w:sz w:val="26"/>
          <w:szCs w:val="26"/>
        </w:rPr>
        <w:t xml:space="preserve">МБОУ </w:t>
      </w:r>
      <w:r w:rsidR="00507912" w:rsidRPr="00507912">
        <w:rPr>
          <w:rFonts w:ascii="Times New Roman" w:eastAsia="Calibri" w:hAnsi="Times New Roman" w:cs="Times New Roman"/>
          <w:b/>
          <w:kern w:val="2"/>
          <w:sz w:val="26"/>
          <w:szCs w:val="26"/>
        </w:rPr>
        <w:t>«Покровская СОШ»</w:t>
      </w:r>
      <w:r w:rsidR="003D7901">
        <w:rPr>
          <w:rFonts w:ascii="Times New Roman" w:eastAsia="Calibri" w:hAnsi="Times New Roman" w:cs="Times New Roman"/>
          <w:b/>
          <w:kern w:val="2"/>
          <w:sz w:val="26"/>
          <w:szCs w:val="26"/>
        </w:rPr>
        <w:t xml:space="preserve"> </w:t>
      </w:r>
      <w:r w:rsidRPr="002D4E08">
        <w:rPr>
          <w:rFonts w:ascii="Times New Roman" w:eastAsia="Calibri" w:hAnsi="Times New Roman" w:cs="Times New Roman"/>
          <w:kern w:val="2"/>
          <w:sz w:val="26"/>
          <w:szCs w:val="26"/>
        </w:rPr>
        <w:t xml:space="preserve">включает в себя </w:t>
      </w:r>
      <w:r w:rsidR="00681D13">
        <w:rPr>
          <w:rFonts w:ascii="Times New Roman" w:eastAsia="Calibri" w:hAnsi="Times New Roman" w:cs="Times New Roman"/>
          <w:kern w:val="2"/>
          <w:sz w:val="26"/>
          <w:szCs w:val="26"/>
        </w:rPr>
        <w:t>10</w:t>
      </w:r>
      <w:r w:rsidR="00507912">
        <w:rPr>
          <w:rFonts w:ascii="Times New Roman" w:eastAsia="Calibri" w:hAnsi="Times New Roman" w:cs="Times New Roman"/>
          <w:kern w:val="2"/>
          <w:sz w:val="26"/>
          <w:szCs w:val="26"/>
        </w:rPr>
        <w:t xml:space="preserve"> </w:t>
      </w:r>
      <w:r w:rsidR="006D4B73" w:rsidRPr="002D4E08">
        <w:rPr>
          <w:rFonts w:ascii="Times New Roman" w:eastAsia="Calibri" w:hAnsi="Times New Roman" w:cs="Times New Roman"/>
          <w:kern w:val="2"/>
          <w:sz w:val="26"/>
          <w:szCs w:val="26"/>
        </w:rPr>
        <w:t>класс</w:t>
      </w:r>
      <w:r w:rsidR="00681D13">
        <w:rPr>
          <w:rFonts w:ascii="Times New Roman" w:eastAsia="Calibri" w:hAnsi="Times New Roman" w:cs="Times New Roman"/>
          <w:kern w:val="2"/>
          <w:sz w:val="26"/>
          <w:szCs w:val="26"/>
        </w:rPr>
        <w:t>ов</w:t>
      </w:r>
      <w:r w:rsidR="006D4B73" w:rsidRPr="002D4E08">
        <w:rPr>
          <w:rFonts w:ascii="Times New Roman" w:eastAsia="Calibri" w:hAnsi="Times New Roman" w:cs="Times New Roman"/>
          <w:kern w:val="2"/>
          <w:sz w:val="26"/>
          <w:szCs w:val="26"/>
        </w:rPr>
        <w:t xml:space="preserve"> из них </w:t>
      </w:r>
      <w:r w:rsidR="00507912">
        <w:rPr>
          <w:rFonts w:ascii="Times New Roman" w:eastAsia="Calibri" w:hAnsi="Times New Roman" w:cs="Times New Roman"/>
          <w:kern w:val="2"/>
          <w:sz w:val="26"/>
          <w:szCs w:val="26"/>
        </w:rPr>
        <w:t xml:space="preserve">2 </w:t>
      </w:r>
      <w:r w:rsidR="006D4B73" w:rsidRPr="002D4E08">
        <w:rPr>
          <w:rFonts w:ascii="Times New Roman" w:eastAsia="Calibri" w:hAnsi="Times New Roman" w:cs="Times New Roman"/>
          <w:kern w:val="2"/>
          <w:sz w:val="26"/>
          <w:szCs w:val="26"/>
        </w:rPr>
        <w:t xml:space="preserve"> класс</w:t>
      </w:r>
      <w:r w:rsidR="00507912">
        <w:rPr>
          <w:rFonts w:ascii="Times New Roman" w:eastAsia="Calibri" w:hAnsi="Times New Roman" w:cs="Times New Roman"/>
          <w:kern w:val="2"/>
          <w:sz w:val="26"/>
          <w:szCs w:val="26"/>
        </w:rPr>
        <w:t>а</w:t>
      </w:r>
      <w:r w:rsidR="006D4B73" w:rsidRPr="002D4E08">
        <w:rPr>
          <w:rFonts w:ascii="Times New Roman" w:eastAsia="Calibri" w:hAnsi="Times New Roman" w:cs="Times New Roman"/>
          <w:kern w:val="2"/>
          <w:sz w:val="26"/>
          <w:szCs w:val="26"/>
        </w:rPr>
        <w:t>-комплект</w:t>
      </w:r>
      <w:r w:rsidR="00507912">
        <w:rPr>
          <w:rFonts w:ascii="Times New Roman" w:eastAsia="Calibri" w:hAnsi="Times New Roman" w:cs="Times New Roman"/>
          <w:kern w:val="2"/>
          <w:sz w:val="26"/>
          <w:szCs w:val="26"/>
        </w:rPr>
        <w:t>а</w:t>
      </w:r>
      <w:r w:rsidR="006D4B73" w:rsidRPr="002D4E08">
        <w:rPr>
          <w:rFonts w:ascii="Times New Roman" w:eastAsia="Calibri" w:hAnsi="Times New Roman" w:cs="Times New Roman"/>
          <w:kern w:val="2"/>
          <w:sz w:val="26"/>
          <w:szCs w:val="26"/>
        </w:rPr>
        <w:t>, количество учащихся</w:t>
      </w:r>
      <w:r w:rsidR="00681D13">
        <w:rPr>
          <w:rFonts w:ascii="Times New Roman" w:eastAsia="Calibri" w:hAnsi="Times New Roman" w:cs="Times New Roman"/>
          <w:kern w:val="2"/>
          <w:sz w:val="26"/>
          <w:szCs w:val="26"/>
        </w:rPr>
        <w:t xml:space="preserve"> 57</w:t>
      </w:r>
      <w:r w:rsidR="006D4B73" w:rsidRPr="002D4E08">
        <w:rPr>
          <w:rFonts w:ascii="Times New Roman" w:eastAsia="Calibri" w:hAnsi="Times New Roman" w:cs="Times New Roman"/>
          <w:color w:val="C00000"/>
          <w:kern w:val="2"/>
          <w:sz w:val="26"/>
          <w:szCs w:val="26"/>
        </w:rPr>
        <w:t xml:space="preserve">, </w:t>
      </w:r>
      <w:r w:rsidR="00507912" w:rsidRPr="00507912">
        <w:rPr>
          <w:rFonts w:ascii="Times New Roman" w:eastAsia="Calibri" w:hAnsi="Times New Roman" w:cs="Times New Roman"/>
          <w:kern w:val="2"/>
          <w:sz w:val="26"/>
          <w:szCs w:val="26"/>
        </w:rPr>
        <w:t>является сельской малокомплектной школой</w:t>
      </w:r>
      <w:r w:rsidRPr="00507912">
        <w:rPr>
          <w:rFonts w:ascii="Times New Roman" w:eastAsia="Calibri" w:hAnsi="Times New Roman" w:cs="Times New Roman"/>
          <w:kern w:val="2"/>
          <w:sz w:val="26"/>
          <w:szCs w:val="26"/>
        </w:rPr>
        <w:t>(по состоянию 05.09.2024)</w:t>
      </w:r>
    </w:p>
    <w:p w:rsidR="008A362F" w:rsidRPr="002D4E08" w:rsidRDefault="008A362F">
      <w:pPr>
        <w:spacing w:after="0" w:line="240" w:lineRule="auto"/>
        <w:jc w:val="both"/>
        <w:rPr>
          <w:rFonts w:ascii="Times New Roman" w:eastAsia="Calibri" w:hAnsi="Times New Roman" w:cs="Times New Roman"/>
          <w:kern w:val="2"/>
          <w:sz w:val="24"/>
          <w:szCs w:val="24"/>
        </w:rPr>
      </w:pPr>
    </w:p>
    <w:tbl>
      <w:tblPr>
        <w:tblStyle w:val="afe"/>
        <w:tblW w:w="0" w:type="auto"/>
        <w:tblInd w:w="108" w:type="dxa"/>
        <w:tblLook w:val="04A0" w:firstRow="1" w:lastRow="0" w:firstColumn="1" w:lastColumn="0" w:noHBand="0" w:noVBand="1"/>
      </w:tblPr>
      <w:tblGrid>
        <w:gridCol w:w="5404"/>
        <w:gridCol w:w="1915"/>
        <w:gridCol w:w="1918"/>
      </w:tblGrid>
      <w:tr w:rsidR="008A362F" w:rsidRPr="002D4E08">
        <w:tc>
          <w:tcPr>
            <w:tcW w:w="5404" w:type="dxa"/>
            <w:vAlign w:val="center"/>
          </w:tcPr>
          <w:p w:rsidR="008A362F" w:rsidRPr="002D4E08" w:rsidRDefault="001E60A7">
            <w:pPr>
              <w:spacing w:after="0" w:line="240" w:lineRule="auto"/>
              <w:jc w:val="center"/>
              <w:rPr>
                <w:rFonts w:ascii="Times New Roman" w:eastAsia="Calibri" w:hAnsi="Times New Roman" w:cs="Times New Roman"/>
                <w:b/>
                <w:sz w:val="24"/>
                <w:szCs w:val="24"/>
              </w:rPr>
            </w:pPr>
            <w:r w:rsidRPr="002D4E08">
              <w:rPr>
                <w:rFonts w:ascii="Times New Roman" w:eastAsia="Calibri" w:hAnsi="Times New Roman" w:cs="Times New Roman"/>
                <w:b/>
                <w:sz w:val="24"/>
                <w:szCs w:val="24"/>
              </w:rPr>
              <w:t>Общеобразовательные организации</w:t>
            </w:r>
          </w:p>
        </w:tc>
        <w:tc>
          <w:tcPr>
            <w:tcW w:w="1915" w:type="dxa"/>
            <w:vAlign w:val="center"/>
          </w:tcPr>
          <w:p w:rsidR="008A362F" w:rsidRPr="002D4E08" w:rsidRDefault="001E60A7">
            <w:pPr>
              <w:spacing w:after="0" w:line="240" w:lineRule="auto"/>
              <w:jc w:val="center"/>
              <w:rPr>
                <w:rFonts w:ascii="Times New Roman" w:eastAsia="Calibri" w:hAnsi="Times New Roman" w:cs="Times New Roman"/>
                <w:b/>
                <w:sz w:val="24"/>
                <w:szCs w:val="24"/>
              </w:rPr>
            </w:pPr>
            <w:r w:rsidRPr="002D4E08">
              <w:rPr>
                <w:rFonts w:ascii="Times New Roman" w:eastAsia="Calibri" w:hAnsi="Times New Roman" w:cs="Times New Roman"/>
                <w:b/>
                <w:sz w:val="24"/>
                <w:szCs w:val="24"/>
              </w:rPr>
              <w:t>Количество, ед.</w:t>
            </w:r>
          </w:p>
        </w:tc>
        <w:tc>
          <w:tcPr>
            <w:tcW w:w="1918" w:type="dxa"/>
            <w:vAlign w:val="center"/>
          </w:tcPr>
          <w:p w:rsidR="008A362F" w:rsidRPr="002D4E08" w:rsidRDefault="001E60A7">
            <w:pPr>
              <w:spacing w:after="0" w:line="240" w:lineRule="auto"/>
              <w:jc w:val="center"/>
              <w:rPr>
                <w:rFonts w:ascii="Times New Roman" w:eastAsia="Calibri" w:hAnsi="Times New Roman" w:cs="Times New Roman"/>
                <w:b/>
                <w:sz w:val="24"/>
                <w:szCs w:val="24"/>
              </w:rPr>
            </w:pPr>
            <w:r w:rsidRPr="002D4E08">
              <w:rPr>
                <w:rFonts w:ascii="Times New Roman" w:eastAsia="Calibri" w:hAnsi="Times New Roman" w:cs="Times New Roman"/>
                <w:b/>
                <w:sz w:val="24"/>
                <w:szCs w:val="24"/>
              </w:rPr>
              <w:t>Доля, %</w:t>
            </w:r>
          </w:p>
        </w:tc>
      </w:tr>
      <w:tr w:rsidR="008A362F" w:rsidRPr="002D4E08">
        <w:tc>
          <w:tcPr>
            <w:tcW w:w="5404" w:type="dxa"/>
            <w:vAlign w:val="bottom"/>
          </w:tcPr>
          <w:p w:rsidR="008A362F" w:rsidRPr="002D4E08" w:rsidRDefault="001E60A7" w:rsidP="006D4B73">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муниципальн</w:t>
            </w:r>
            <w:r w:rsidR="006D4B73" w:rsidRPr="002D4E08">
              <w:rPr>
                <w:rFonts w:ascii="Times New Roman" w:eastAsia="Calibri" w:hAnsi="Times New Roman" w:cs="Times New Roman"/>
                <w:sz w:val="24"/>
                <w:szCs w:val="24"/>
              </w:rPr>
              <w:t>ая организация</w:t>
            </w:r>
            <w:r w:rsidRPr="002D4E08">
              <w:rPr>
                <w:rFonts w:ascii="Times New Roman" w:eastAsia="Calibri" w:hAnsi="Times New Roman" w:cs="Times New Roman"/>
                <w:sz w:val="24"/>
                <w:szCs w:val="24"/>
              </w:rPr>
              <w:t>-юридическ</w:t>
            </w:r>
            <w:r w:rsidR="006D4B73" w:rsidRPr="002D4E08">
              <w:rPr>
                <w:rFonts w:ascii="Times New Roman" w:eastAsia="Calibri" w:hAnsi="Times New Roman" w:cs="Times New Roman"/>
                <w:sz w:val="24"/>
                <w:szCs w:val="24"/>
              </w:rPr>
              <w:t>ое лицо</w:t>
            </w:r>
          </w:p>
        </w:tc>
        <w:tc>
          <w:tcPr>
            <w:tcW w:w="1915" w:type="dxa"/>
            <w:vAlign w:val="center"/>
          </w:tcPr>
          <w:p w:rsidR="008A362F" w:rsidRPr="002D4E08" w:rsidRDefault="00507912">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1</w:t>
            </w:r>
          </w:p>
        </w:tc>
        <w:tc>
          <w:tcPr>
            <w:tcW w:w="1918" w:type="dxa"/>
            <w:vAlign w:val="center"/>
          </w:tcPr>
          <w:p w:rsidR="008A362F" w:rsidRPr="002D4E08" w:rsidRDefault="00507912">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100</w:t>
            </w:r>
          </w:p>
        </w:tc>
      </w:tr>
      <w:tr w:rsidR="008A362F" w:rsidRPr="002D4E08">
        <w:tc>
          <w:tcPr>
            <w:tcW w:w="5404" w:type="dxa"/>
            <w:vAlign w:val="bottom"/>
          </w:tcPr>
          <w:p w:rsidR="008A362F" w:rsidRPr="002D4E08" w:rsidRDefault="006D4B73">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ф</w:t>
            </w:r>
            <w:r w:rsidR="001E60A7" w:rsidRPr="002D4E08">
              <w:rPr>
                <w:rFonts w:ascii="Times New Roman" w:eastAsia="Calibri" w:hAnsi="Times New Roman" w:cs="Times New Roman"/>
                <w:sz w:val="24"/>
                <w:szCs w:val="24"/>
              </w:rPr>
              <w:t>илиалы</w:t>
            </w:r>
            <w:r w:rsidRPr="002D4E08">
              <w:rPr>
                <w:rFonts w:ascii="Times New Roman" w:eastAsia="Calibri" w:hAnsi="Times New Roman" w:cs="Times New Roman"/>
                <w:sz w:val="24"/>
                <w:szCs w:val="24"/>
              </w:rPr>
              <w:t>, корпуса</w:t>
            </w:r>
            <w:r w:rsidR="001E60A7" w:rsidRPr="002D4E08">
              <w:rPr>
                <w:rFonts w:ascii="Times New Roman" w:eastAsia="Calibri" w:hAnsi="Times New Roman" w:cs="Times New Roman"/>
                <w:sz w:val="24"/>
                <w:szCs w:val="24"/>
              </w:rPr>
              <w:t xml:space="preserve"> муниципальных общеобразовательных организаций</w:t>
            </w:r>
          </w:p>
        </w:tc>
        <w:tc>
          <w:tcPr>
            <w:tcW w:w="1915" w:type="dxa"/>
            <w:vAlign w:val="center"/>
          </w:tcPr>
          <w:p w:rsidR="008A362F" w:rsidRPr="002D4E08" w:rsidRDefault="00507912">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0</w:t>
            </w:r>
          </w:p>
        </w:tc>
        <w:tc>
          <w:tcPr>
            <w:tcW w:w="1918" w:type="dxa"/>
            <w:vAlign w:val="center"/>
          </w:tcPr>
          <w:p w:rsidR="008A362F" w:rsidRPr="002D4E08" w:rsidRDefault="00507912">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0</w:t>
            </w:r>
          </w:p>
        </w:tc>
      </w:tr>
      <w:tr w:rsidR="008A362F" w:rsidRPr="002D4E08">
        <w:tc>
          <w:tcPr>
            <w:tcW w:w="5404" w:type="dxa"/>
          </w:tcPr>
          <w:p w:rsidR="008A362F" w:rsidRPr="002D4E08" w:rsidRDefault="001E60A7">
            <w:pPr>
              <w:spacing w:after="0" w:line="240" w:lineRule="auto"/>
              <w:rPr>
                <w:rFonts w:ascii="Times New Roman" w:eastAsia="Calibri" w:hAnsi="Times New Roman" w:cs="Times New Roman"/>
                <w:b/>
                <w:sz w:val="24"/>
                <w:szCs w:val="24"/>
              </w:rPr>
            </w:pPr>
            <w:r w:rsidRPr="002D4E08">
              <w:rPr>
                <w:rFonts w:ascii="Times New Roman" w:eastAsia="Calibri" w:hAnsi="Times New Roman" w:cs="Times New Roman"/>
                <w:b/>
                <w:sz w:val="24"/>
                <w:szCs w:val="24"/>
              </w:rPr>
              <w:t>Всего</w:t>
            </w:r>
          </w:p>
        </w:tc>
        <w:tc>
          <w:tcPr>
            <w:tcW w:w="1915" w:type="dxa"/>
            <w:vAlign w:val="bottom"/>
          </w:tcPr>
          <w:p w:rsidR="008A362F" w:rsidRPr="002D4E08" w:rsidRDefault="00507912">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1</w:t>
            </w:r>
          </w:p>
        </w:tc>
        <w:tc>
          <w:tcPr>
            <w:tcW w:w="1918" w:type="dxa"/>
            <w:vAlign w:val="bottom"/>
          </w:tcPr>
          <w:p w:rsidR="008A362F" w:rsidRPr="002D4E08" w:rsidRDefault="00507912">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100</w:t>
            </w:r>
          </w:p>
        </w:tc>
      </w:tr>
    </w:tbl>
    <w:p w:rsidR="008A362F" w:rsidRPr="002D4E08" w:rsidRDefault="008A362F">
      <w:pPr>
        <w:spacing w:after="0" w:line="240" w:lineRule="auto"/>
        <w:ind w:firstLine="709"/>
        <w:jc w:val="both"/>
        <w:rPr>
          <w:rFonts w:ascii="Times New Roman" w:eastAsia="Calibri" w:hAnsi="Times New Roman" w:cs="Times New Roman"/>
          <w:kern w:val="2"/>
          <w:sz w:val="24"/>
          <w:szCs w:val="24"/>
        </w:rPr>
      </w:pPr>
    </w:p>
    <w:p w:rsidR="008A362F" w:rsidRPr="00F11014" w:rsidRDefault="001E60A7">
      <w:pPr>
        <w:widowControl w:val="0"/>
        <w:pBdr>
          <w:top w:val="none" w:sz="0" w:space="0" w:color="000000"/>
          <w:left w:val="none" w:sz="0" w:space="0" w:color="000000"/>
          <w:bottom w:val="single" w:sz="4" w:space="0"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F11014">
        <w:rPr>
          <w:rFonts w:ascii="Times New Roman" w:eastAsia="Arial" w:hAnsi="Times New Roman" w:cs="Times New Roman"/>
          <w:sz w:val="26"/>
          <w:szCs w:val="26"/>
          <w:lang w:eastAsia="ru-RU"/>
        </w:rPr>
        <w:t xml:space="preserve">В </w:t>
      </w:r>
      <w:r w:rsidR="006D4B73" w:rsidRPr="00F11014">
        <w:rPr>
          <w:rFonts w:ascii="Times New Roman" w:eastAsia="Calibri" w:hAnsi="Times New Roman" w:cs="Times New Roman"/>
          <w:b/>
          <w:kern w:val="2"/>
          <w:sz w:val="26"/>
          <w:szCs w:val="26"/>
        </w:rPr>
        <w:t xml:space="preserve">МБОУ </w:t>
      </w:r>
      <w:r w:rsidR="00507912" w:rsidRPr="00F11014">
        <w:rPr>
          <w:rFonts w:ascii="Times New Roman" w:eastAsia="Calibri" w:hAnsi="Times New Roman" w:cs="Times New Roman"/>
          <w:b/>
          <w:kern w:val="2"/>
          <w:sz w:val="26"/>
          <w:szCs w:val="26"/>
        </w:rPr>
        <w:t>«Покровская СОШ»</w:t>
      </w:r>
      <w:r w:rsidRPr="00F11014">
        <w:rPr>
          <w:rFonts w:ascii="Times New Roman" w:eastAsia="Arial" w:hAnsi="Times New Roman" w:cs="Times New Roman"/>
          <w:sz w:val="26"/>
          <w:szCs w:val="26"/>
          <w:lang w:eastAsia="ru-RU"/>
        </w:rPr>
        <w:t>, обеспечива</w:t>
      </w:r>
      <w:r w:rsidR="006D4B73" w:rsidRPr="00F11014">
        <w:rPr>
          <w:rFonts w:ascii="Times New Roman" w:eastAsia="Arial" w:hAnsi="Times New Roman" w:cs="Times New Roman"/>
          <w:sz w:val="26"/>
          <w:szCs w:val="26"/>
          <w:lang w:eastAsia="ru-RU"/>
        </w:rPr>
        <w:t>ется</w:t>
      </w:r>
      <w:r w:rsidRPr="00F11014">
        <w:rPr>
          <w:rFonts w:ascii="Times New Roman" w:eastAsia="Arial" w:hAnsi="Times New Roman" w:cs="Times New Roman"/>
          <w:sz w:val="26"/>
          <w:szCs w:val="26"/>
          <w:lang w:eastAsia="ru-RU"/>
        </w:rPr>
        <w:t xml:space="preserve"> выявление и сопровождение одаренных детей</w:t>
      </w:r>
      <w:r w:rsidR="006D4B73" w:rsidRPr="00F11014">
        <w:rPr>
          <w:rFonts w:ascii="Times New Roman" w:eastAsia="Arial" w:hAnsi="Times New Roman" w:cs="Times New Roman"/>
          <w:sz w:val="26"/>
          <w:szCs w:val="26"/>
          <w:lang w:eastAsia="ru-RU"/>
        </w:rPr>
        <w:t xml:space="preserve"> путем </w:t>
      </w:r>
      <w:r w:rsidR="00F11014" w:rsidRPr="00F11014">
        <w:rPr>
          <w:rFonts w:ascii="Times New Roman" w:eastAsia="Arial" w:hAnsi="Times New Roman" w:cs="Times New Roman"/>
          <w:b/>
          <w:sz w:val="26"/>
          <w:szCs w:val="26"/>
          <w:lang w:eastAsia="ru-RU"/>
        </w:rPr>
        <w:t>вовлечения детей</w:t>
      </w:r>
      <w:r w:rsidR="00681D13">
        <w:rPr>
          <w:rFonts w:ascii="Times New Roman" w:eastAsia="Arial" w:hAnsi="Times New Roman" w:cs="Times New Roman"/>
          <w:b/>
          <w:sz w:val="26"/>
          <w:szCs w:val="26"/>
          <w:lang w:eastAsia="ru-RU"/>
        </w:rPr>
        <w:t xml:space="preserve"> </w:t>
      </w:r>
      <w:r w:rsidR="00F11014" w:rsidRPr="00F11014">
        <w:rPr>
          <w:rFonts w:ascii="Times New Roman" w:eastAsia="Arial" w:hAnsi="Times New Roman" w:cs="Times New Roman"/>
          <w:b/>
          <w:sz w:val="26"/>
          <w:szCs w:val="26"/>
          <w:lang w:eastAsia="ru-RU"/>
        </w:rPr>
        <w:t>в</w:t>
      </w:r>
      <w:r w:rsidR="00681D13">
        <w:rPr>
          <w:rFonts w:ascii="Times New Roman" w:eastAsia="Arial" w:hAnsi="Times New Roman" w:cs="Times New Roman"/>
          <w:b/>
          <w:sz w:val="26"/>
          <w:szCs w:val="26"/>
          <w:lang w:eastAsia="ru-RU"/>
        </w:rPr>
        <w:t xml:space="preserve"> </w:t>
      </w:r>
      <w:r w:rsidRPr="00F11014">
        <w:rPr>
          <w:rFonts w:ascii="Times New Roman" w:eastAsia="Arial" w:hAnsi="Times New Roman" w:cs="Times New Roman"/>
          <w:sz w:val="26"/>
          <w:szCs w:val="26"/>
          <w:lang w:eastAsia="ru-RU"/>
        </w:rPr>
        <w:t>центр</w:t>
      </w:r>
      <w:r w:rsidR="00F11014" w:rsidRPr="00F11014">
        <w:rPr>
          <w:rFonts w:ascii="Times New Roman" w:eastAsia="Arial" w:hAnsi="Times New Roman" w:cs="Times New Roman"/>
          <w:sz w:val="26"/>
          <w:szCs w:val="26"/>
          <w:lang w:eastAsia="ru-RU"/>
        </w:rPr>
        <w:t>ы</w:t>
      </w:r>
      <w:r w:rsidRPr="00F11014">
        <w:rPr>
          <w:rFonts w:ascii="Times New Roman" w:eastAsia="Arial" w:hAnsi="Times New Roman" w:cs="Times New Roman"/>
          <w:sz w:val="26"/>
          <w:szCs w:val="26"/>
          <w:lang w:eastAsia="ru-RU"/>
        </w:rPr>
        <w:t xml:space="preserve"> «Точка роста»,  «Детский технопарк Алтайского края «Кванториум. 22», </w:t>
      </w:r>
      <w:r w:rsidRPr="00F11014">
        <w:rPr>
          <w:rFonts w:ascii="Times New Roman" w:eastAsia="Times New Roman" w:hAnsi="Times New Roman" w:cs="Times New Roman"/>
          <w:kern w:val="2"/>
          <w:sz w:val="26"/>
          <w:szCs w:val="26"/>
          <w:lang w:eastAsia="ru-RU"/>
        </w:rPr>
        <w:t>учреждения</w:t>
      </w:r>
      <w:r w:rsidR="00F11014" w:rsidRPr="00F11014">
        <w:rPr>
          <w:rFonts w:ascii="Times New Roman" w:eastAsia="Times New Roman" w:hAnsi="Times New Roman" w:cs="Times New Roman"/>
          <w:kern w:val="2"/>
          <w:sz w:val="26"/>
          <w:szCs w:val="26"/>
          <w:lang w:eastAsia="ru-RU"/>
        </w:rPr>
        <w:t xml:space="preserve"> культуры, спорта. </w:t>
      </w:r>
      <w:r w:rsidR="005D16D0" w:rsidRPr="00F11014">
        <w:rPr>
          <w:rFonts w:ascii="Times New Roman" w:eastAsia="Times New Roman" w:hAnsi="Times New Roman" w:cs="Times New Roman"/>
          <w:kern w:val="2"/>
          <w:sz w:val="26"/>
          <w:szCs w:val="26"/>
          <w:lang w:eastAsia="ru-RU"/>
        </w:rPr>
        <w:t>П</w:t>
      </w:r>
      <w:r w:rsidRPr="00F11014">
        <w:rPr>
          <w:rFonts w:ascii="Times New Roman" w:eastAsia="Arial" w:hAnsi="Times New Roman" w:cs="Times New Roman"/>
          <w:sz w:val="26"/>
          <w:szCs w:val="26"/>
          <w:lang w:eastAsia="ru-RU"/>
        </w:rPr>
        <w:t>роводятся занятия проекта «Разговоры о важном», военно-патриотические мероприятия с участием военнослужащих, ветеранов боевых действий, героев СВО.</w:t>
      </w:r>
    </w:p>
    <w:p w:rsidR="008A362F" w:rsidRPr="002D4E08" w:rsidRDefault="001E60A7">
      <w:pPr>
        <w:widowControl w:val="0"/>
        <w:pBdr>
          <w:top w:val="none" w:sz="0" w:space="0" w:color="000000"/>
          <w:left w:val="none" w:sz="0" w:space="0" w:color="000000"/>
          <w:bottom w:val="single" w:sz="4" w:space="0" w:color="FFFFFF"/>
          <w:right w:val="none" w:sz="0" w:space="2" w:color="000000"/>
        </w:pBdr>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Премию Губернатора Алтайского края по</w:t>
      </w:r>
      <w:r w:rsidRPr="002D4E08">
        <w:rPr>
          <w:rFonts w:ascii="Times New Roman" w:eastAsia="Calibri" w:hAnsi="Times New Roman" w:cs="Times New Roman"/>
          <w:spacing w:val="-4"/>
          <w:kern w:val="2"/>
          <w:sz w:val="26"/>
          <w:szCs w:val="26"/>
        </w:rPr>
        <w:t xml:space="preserve">бедителям и </w:t>
      </w:r>
      <w:r w:rsidR="006D4B73" w:rsidRPr="002D4E08">
        <w:rPr>
          <w:rFonts w:ascii="Times New Roman" w:eastAsia="Calibri" w:hAnsi="Times New Roman" w:cs="Times New Roman"/>
          <w:spacing w:val="-4"/>
          <w:kern w:val="2"/>
          <w:sz w:val="26"/>
          <w:szCs w:val="26"/>
        </w:rPr>
        <w:t>призерам региональных</w:t>
      </w:r>
      <w:r w:rsidRPr="002D4E08">
        <w:rPr>
          <w:rFonts w:ascii="Times New Roman" w:eastAsia="Calibri" w:hAnsi="Times New Roman" w:cs="Times New Roman"/>
          <w:spacing w:val="-4"/>
          <w:kern w:val="2"/>
          <w:sz w:val="26"/>
          <w:szCs w:val="26"/>
        </w:rPr>
        <w:t xml:space="preserve"> и всероссийских конкурсов в </w:t>
      </w:r>
      <w:r w:rsidR="006D4B73" w:rsidRPr="002D4E08">
        <w:rPr>
          <w:rFonts w:ascii="Times New Roman" w:eastAsia="Calibri" w:hAnsi="Times New Roman" w:cs="Times New Roman"/>
          <w:spacing w:val="-4"/>
          <w:kern w:val="2"/>
          <w:sz w:val="26"/>
          <w:szCs w:val="26"/>
        </w:rPr>
        <w:t>области спорта</w:t>
      </w:r>
      <w:r w:rsidRPr="002D4E08">
        <w:rPr>
          <w:rFonts w:ascii="Times New Roman" w:eastAsia="Calibri" w:hAnsi="Times New Roman" w:cs="Times New Roman"/>
          <w:spacing w:val="-4"/>
          <w:kern w:val="2"/>
          <w:sz w:val="26"/>
          <w:szCs w:val="26"/>
        </w:rPr>
        <w:t xml:space="preserve"> и научно – социальных программ в размере 2000 рублей получили </w:t>
      </w:r>
      <w:r w:rsidR="00F8167D">
        <w:rPr>
          <w:rFonts w:ascii="Times New Roman" w:eastAsia="Calibri" w:hAnsi="Times New Roman" w:cs="Times New Roman"/>
          <w:spacing w:val="-4"/>
          <w:kern w:val="2"/>
          <w:sz w:val="26"/>
          <w:szCs w:val="26"/>
        </w:rPr>
        <w:t xml:space="preserve">0 </w:t>
      </w:r>
      <w:r w:rsidRPr="002D4E08">
        <w:rPr>
          <w:rFonts w:ascii="Times New Roman" w:eastAsia="Calibri" w:hAnsi="Times New Roman" w:cs="Times New Roman"/>
          <w:spacing w:val="-4"/>
          <w:kern w:val="2"/>
          <w:sz w:val="26"/>
          <w:szCs w:val="26"/>
        </w:rPr>
        <w:t>учащихся.</w:t>
      </w:r>
    </w:p>
    <w:p w:rsidR="008A362F" w:rsidRPr="002D4E08" w:rsidRDefault="008A362F">
      <w:pPr>
        <w:widowControl w:val="0"/>
        <w:pBdr>
          <w:top w:val="none" w:sz="0" w:space="0" w:color="000000"/>
          <w:left w:val="none" w:sz="0" w:space="0" w:color="000000"/>
          <w:bottom w:val="single" w:sz="4" w:space="0" w:color="FFFFFF"/>
          <w:right w:val="none" w:sz="0" w:space="2" w:color="000000"/>
        </w:pBdr>
        <w:spacing w:after="0" w:line="240" w:lineRule="auto"/>
        <w:ind w:firstLine="709"/>
        <w:jc w:val="both"/>
        <w:rPr>
          <w:rFonts w:ascii="Times New Roman" w:eastAsia="Calibri" w:hAnsi="Times New Roman" w:cs="Times New Roman"/>
          <w:sz w:val="26"/>
          <w:szCs w:val="26"/>
        </w:rPr>
      </w:pPr>
    </w:p>
    <w:p w:rsidR="008A362F" w:rsidRPr="002D4E08" w:rsidRDefault="001E60A7">
      <w:pPr>
        <w:widowControl w:val="0"/>
        <w:pBdr>
          <w:top w:val="none" w:sz="0" w:space="0" w:color="000000"/>
          <w:left w:val="none" w:sz="0" w:space="0" w:color="000000"/>
          <w:bottom w:val="single" w:sz="4" w:space="0" w:color="FFFFFF"/>
          <w:right w:val="none" w:sz="0" w:space="2" w:color="000000"/>
        </w:pBdr>
        <w:spacing w:after="0" w:line="240" w:lineRule="auto"/>
        <w:jc w:val="center"/>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Контингент обучающихся общеобразовательных организаций</w:t>
      </w:r>
    </w:p>
    <w:p w:rsidR="008A362F" w:rsidRPr="002D4E08" w:rsidRDefault="008A362F">
      <w:pPr>
        <w:widowControl w:val="0"/>
        <w:pBdr>
          <w:top w:val="none" w:sz="0" w:space="0" w:color="000000"/>
          <w:left w:val="none" w:sz="0" w:space="0" w:color="000000"/>
          <w:bottom w:val="single" w:sz="4" w:space="0" w:color="FFFFFF"/>
          <w:right w:val="none" w:sz="0" w:space="2" w:color="000000"/>
        </w:pBdr>
        <w:spacing w:after="0" w:line="240" w:lineRule="auto"/>
        <w:ind w:firstLine="709"/>
        <w:jc w:val="both"/>
        <w:rPr>
          <w:rFonts w:ascii="Times New Roman" w:eastAsia="Calibri" w:hAnsi="Times New Roman" w:cs="Times New Roman"/>
          <w:kern w:val="2"/>
          <w:sz w:val="26"/>
          <w:szCs w:val="26"/>
        </w:rPr>
      </w:pPr>
    </w:p>
    <w:p w:rsidR="008A362F" w:rsidRPr="00F8167D" w:rsidRDefault="001E60A7" w:rsidP="005B5E34">
      <w:pPr>
        <w:widowControl w:val="0"/>
        <w:pBdr>
          <w:top w:val="none" w:sz="0" w:space="0" w:color="000000"/>
          <w:left w:val="none" w:sz="0" w:space="0" w:color="000000"/>
          <w:bottom w:val="single" w:sz="4" w:space="0"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В 2024 году количество обучающихся в </w:t>
      </w:r>
      <w:r w:rsidR="005D16D0" w:rsidRPr="00F8167D">
        <w:rPr>
          <w:rFonts w:ascii="Times New Roman" w:eastAsia="Calibri" w:hAnsi="Times New Roman" w:cs="Times New Roman"/>
          <w:b/>
          <w:kern w:val="2"/>
          <w:sz w:val="26"/>
          <w:szCs w:val="26"/>
        </w:rPr>
        <w:t xml:space="preserve">МБОУ </w:t>
      </w:r>
      <w:r w:rsidR="00F8167D" w:rsidRPr="00F8167D">
        <w:rPr>
          <w:rFonts w:ascii="Times New Roman" w:eastAsia="Calibri" w:hAnsi="Times New Roman" w:cs="Times New Roman"/>
          <w:b/>
          <w:kern w:val="2"/>
          <w:sz w:val="26"/>
          <w:szCs w:val="26"/>
        </w:rPr>
        <w:t xml:space="preserve">«Покровская СОШ» </w:t>
      </w:r>
      <w:r w:rsidRPr="00F8167D">
        <w:rPr>
          <w:rFonts w:ascii="Times New Roman" w:eastAsia="Calibri" w:hAnsi="Times New Roman" w:cs="Times New Roman"/>
          <w:kern w:val="2"/>
          <w:sz w:val="26"/>
          <w:szCs w:val="26"/>
        </w:rPr>
        <w:t xml:space="preserve">составило </w:t>
      </w:r>
      <w:r w:rsidR="00F8167D" w:rsidRPr="00F8167D">
        <w:rPr>
          <w:rFonts w:ascii="Times New Roman" w:eastAsia="Calibri" w:hAnsi="Times New Roman" w:cs="Times New Roman"/>
          <w:kern w:val="2"/>
          <w:sz w:val="26"/>
          <w:szCs w:val="26"/>
        </w:rPr>
        <w:t>57</w:t>
      </w:r>
      <w:r w:rsidRPr="00F8167D">
        <w:rPr>
          <w:rFonts w:ascii="Times New Roman" w:eastAsia="Calibri" w:hAnsi="Times New Roman" w:cs="Times New Roman"/>
          <w:kern w:val="2"/>
          <w:sz w:val="26"/>
          <w:szCs w:val="26"/>
        </w:rPr>
        <w:t xml:space="preserve"> человек</w:t>
      </w:r>
      <w:r w:rsidR="005B5E34" w:rsidRPr="00F8167D">
        <w:rPr>
          <w:rFonts w:ascii="Times New Roman" w:eastAsia="Calibri" w:hAnsi="Times New Roman" w:cs="Times New Roman"/>
          <w:kern w:val="2"/>
          <w:sz w:val="26"/>
          <w:szCs w:val="26"/>
        </w:rPr>
        <w:t>.</w:t>
      </w:r>
    </w:p>
    <w:p w:rsidR="008A362F" w:rsidRPr="002D4E08" w:rsidRDefault="008A362F">
      <w:pPr>
        <w:spacing w:after="0" w:line="240" w:lineRule="auto"/>
        <w:ind w:firstLine="709"/>
        <w:jc w:val="both"/>
        <w:rPr>
          <w:rFonts w:ascii="Times New Roman" w:eastAsia="Calibri" w:hAnsi="Times New Roman" w:cs="Times New Roman"/>
          <w:kern w:val="2"/>
          <w:sz w:val="26"/>
          <w:szCs w:val="26"/>
        </w:rPr>
      </w:pPr>
    </w:p>
    <w:p w:rsidR="008A362F" w:rsidRPr="002D4E08" w:rsidRDefault="001E60A7">
      <w:pPr>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Таблица 4.</w:t>
      </w:r>
      <w:r w:rsidR="005B5E34" w:rsidRPr="002D4E08">
        <w:rPr>
          <w:rFonts w:ascii="Times New Roman" w:eastAsia="Calibri" w:hAnsi="Times New Roman" w:cs="Times New Roman"/>
          <w:kern w:val="2"/>
          <w:sz w:val="26"/>
          <w:szCs w:val="26"/>
        </w:rPr>
        <w:t>1</w:t>
      </w:r>
      <w:r w:rsidRPr="002D4E08">
        <w:rPr>
          <w:rFonts w:ascii="Times New Roman" w:eastAsia="Calibri" w:hAnsi="Times New Roman" w:cs="Times New Roman"/>
          <w:kern w:val="2"/>
          <w:sz w:val="26"/>
          <w:szCs w:val="26"/>
        </w:rPr>
        <w:t xml:space="preserve"> – Прогноз численности обучающихся </w:t>
      </w:r>
      <w:r w:rsidR="005B5E34" w:rsidRPr="002D4E08">
        <w:rPr>
          <w:rFonts w:ascii="Times New Roman" w:eastAsia="Calibri" w:hAnsi="Times New Roman" w:cs="Times New Roman"/>
          <w:kern w:val="2"/>
          <w:sz w:val="26"/>
          <w:szCs w:val="26"/>
        </w:rPr>
        <w:t xml:space="preserve">МБОУ </w:t>
      </w:r>
      <w:r w:rsidR="00F8167D">
        <w:rPr>
          <w:rFonts w:ascii="Times New Roman" w:eastAsia="Calibri" w:hAnsi="Times New Roman" w:cs="Times New Roman"/>
          <w:kern w:val="2"/>
          <w:sz w:val="26"/>
          <w:szCs w:val="26"/>
        </w:rPr>
        <w:t>«Покровская СОШ»</w:t>
      </w:r>
      <w:r w:rsidRPr="002D4E08">
        <w:rPr>
          <w:rFonts w:ascii="Times New Roman" w:eastAsia="Calibri" w:hAnsi="Times New Roman" w:cs="Times New Roman"/>
          <w:kern w:val="2"/>
          <w:sz w:val="26"/>
          <w:szCs w:val="26"/>
        </w:rPr>
        <w:t>(по состоянию на 05.09.2024), человек</w:t>
      </w:r>
      <w:r w:rsidR="005B5E34" w:rsidRPr="002D4E08">
        <w:rPr>
          <w:rFonts w:ascii="Times New Roman" w:eastAsia="Calibri" w:hAnsi="Times New Roman" w:cs="Times New Roman"/>
          <w:kern w:val="2"/>
          <w:sz w:val="26"/>
          <w:szCs w:val="26"/>
        </w:rPr>
        <w:t>.</w:t>
      </w:r>
    </w:p>
    <w:p w:rsidR="008A362F" w:rsidRPr="009D4380" w:rsidRDefault="008A362F">
      <w:pPr>
        <w:spacing w:after="0" w:line="240" w:lineRule="auto"/>
        <w:jc w:val="both"/>
        <w:rPr>
          <w:rFonts w:ascii="Times New Roman" w:eastAsia="Calibri" w:hAnsi="Times New Roman" w:cs="Times New Roman"/>
          <w:kern w:val="2"/>
          <w:sz w:val="24"/>
          <w:szCs w:val="24"/>
        </w:rPr>
      </w:pPr>
    </w:p>
    <w:tbl>
      <w:tblPr>
        <w:tblStyle w:val="afe"/>
        <w:tblW w:w="9216" w:type="dxa"/>
        <w:tblInd w:w="108" w:type="dxa"/>
        <w:tblLook w:val="04A0" w:firstRow="1" w:lastRow="0" w:firstColumn="1" w:lastColumn="0" w:noHBand="0" w:noVBand="1"/>
      </w:tblPr>
      <w:tblGrid>
        <w:gridCol w:w="2534"/>
        <w:gridCol w:w="1243"/>
        <w:gridCol w:w="776"/>
        <w:gridCol w:w="776"/>
        <w:gridCol w:w="776"/>
        <w:gridCol w:w="776"/>
        <w:gridCol w:w="776"/>
        <w:gridCol w:w="776"/>
        <w:gridCol w:w="777"/>
        <w:gridCol w:w="6"/>
      </w:tblGrid>
      <w:tr w:rsidR="008A362F" w:rsidRPr="009D4380">
        <w:trPr>
          <w:trHeight w:val="282"/>
        </w:trPr>
        <w:tc>
          <w:tcPr>
            <w:tcW w:w="2534" w:type="dxa"/>
            <w:vMerge w:val="restart"/>
            <w:vAlign w:val="center"/>
          </w:tcPr>
          <w:p w:rsidR="008A362F" w:rsidRPr="009D4380" w:rsidRDefault="008A362F">
            <w:pPr>
              <w:spacing w:after="0" w:line="240" w:lineRule="auto"/>
              <w:jc w:val="center"/>
              <w:rPr>
                <w:rFonts w:ascii="Times New Roman" w:eastAsia="Calibri" w:hAnsi="Times New Roman" w:cs="Times New Roman"/>
                <w:sz w:val="24"/>
                <w:szCs w:val="24"/>
              </w:rPr>
            </w:pPr>
          </w:p>
        </w:tc>
        <w:tc>
          <w:tcPr>
            <w:tcW w:w="1243"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Факт</w:t>
            </w:r>
          </w:p>
        </w:tc>
        <w:tc>
          <w:tcPr>
            <w:tcW w:w="5439" w:type="dxa"/>
            <w:gridSpan w:val="8"/>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Прогноз численности</w:t>
            </w:r>
          </w:p>
        </w:tc>
      </w:tr>
      <w:tr w:rsidR="008A362F" w:rsidRPr="009D4380">
        <w:trPr>
          <w:gridAfter w:val="1"/>
          <w:wAfter w:w="6" w:type="dxa"/>
          <w:trHeight w:val="566"/>
        </w:trPr>
        <w:tc>
          <w:tcPr>
            <w:tcW w:w="2534" w:type="dxa"/>
            <w:vMerge/>
          </w:tcPr>
          <w:p w:rsidR="008A362F" w:rsidRPr="009D4380" w:rsidRDefault="008A362F">
            <w:pPr>
              <w:spacing w:after="0" w:line="240" w:lineRule="auto"/>
              <w:jc w:val="both"/>
              <w:rPr>
                <w:rFonts w:ascii="Times New Roman" w:eastAsia="Calibri" w:hAnsi="Times New Roman" w:cs="Times New Roman"/>
                <w:sz w:val="24"/>
                <w:szCs w:val="24"/>
              </w:rPr>
            </w:pPr>
          </w:p>
        </w:tc>
        <w:tc>
          <w:tcPr>
            <w:tcW w:w="1243"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2023/2024 уч. год</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2024</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2025</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2026</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2027</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2028</w:t>
            </w:r>
          </w:p>
        </w:tc>
        <w:tc>
          <w:tcPr>
            <w:tcW w:w="776" w:type="dxa"/>
            <w:vAlign w:val="center"/>
          </w:tcPr>
          <w:p w:rsidR="008A362F" w:rsidRPr="009D4380" w:rsidRDefault="001E60A7">
            <w:pPr>
              <w:spacing w:after="0" w:line="240" w:lineRule="auto"/>
              <w:jc w:val="center"/>
              <w:rPr>
                <w:rFonts w:ascii="Times New Roman" w:eastAsia="Calibri" w:hAnsi="Times New Roman" w:cs="Times New Roman"/>
                <w:szCs w:val="24"/>
              </w:rPr>
            </w:pPr>
            <w:r w:rsidRPr="009D4380">
              <w:rPr>
                <w:rFonts w:ascii="Times New Roman" w:eastAsia="Calibri" w:hAnsi="Times New Roman" w:cs="Times New Roman"/>
                <w:szCs w:val="24"/>
              </w:rPr>
              <w:t>2029</w:t>
            </w:r>
          </w:p>
        </w:tc>
        <w:tc>
          <w:tcPr>
            <w:tcW w:w="777" w:type="dxa"/>
            <w:vAlign w:val="center"/>
          </w:tcPr>
          <w:p w:rsidR="008A362F" w:rsidRPr="009D4380" w:rsidRDefault="001E60A7">
            <w:pPr>
              <w:spacing w:after="0" w:line="240" w:lineRule="auto"/>
              <w:jc w:val="center"/>
              <w:rPr>
                <w:rFonts w:ascii="Times New Roman" w:eastAsia="Calibri" w:hAnsi="Times New Roman" w:cs="Times New Roman"/>
                <w:szCs w:val="24"/>
                <w:lang w:val="en-US"/>
              </w:rPr>
            </w:pPr>
            <w:r w:rsidRPr="009D4380">
              <w:rPr>
                <w:rFonts w:ascii="Times New Roman" w:eastAsia="Calibri" w:hAnsi="Times New Roman" w:cs="Times New Roman"/>
                <w:szCs w:val="24"/>
              </w:rPr>
              <w:t>2030</w:t>
            </w:r>
          </w:p>
        </w:tc>
      </w:tr>
      <w:tr w:rsidR="009D4380" w:rsidRPr="009D4380" w:rsidTr="00DC01A0">
        <w:trPr>
          <w:gridAfter w:val="1"/>
          <w:wAfter w:w="6" w:type="dxa"/>
          <w:trHeight w:val="550"/>
        </w:trPr>
        <w:tc>
          <w:tcPr>
            <w:tcW w:w="2534" w:type="dxa"/>
            <w:vAlign w:val="center"/>
          </w:tcPr>
          <w:p w:rsidR="009D4380" w:rsidRPr="009D4380" w:rsidRDefault="009D4380">
            <w:pPr>
              <w:spacing w:after="0" w:line="240" w:lineRule="auto"/>
              <w:jc w:val="center"/>
              <w:rPr>
                <w:rFonts w:ascii="Times New Roman" w:eastAsia="Calibri" w:hAnsi="Times New Roman" w:cs="Times New Roman"/>
                <w:sz w:val="24"/>
                <w:szCs w:val="24"/>
              </w:rPr>
            </w:pPr>
            <w:r w:rsidRPr="009D4380">
              <w:rPr>
                <w:rFonts w:ascii="Times New Roman" w:eastAsia="Calibri" w:hAnsi="Times New Roman" w:cs="Times New Roman"/>
                <w:sz w:val="26"/>
                <w:szCs w:val="26"/>
              </w:rPr>
              <w:t>МБОУ «Покровская СОШ»</w:t>
            </w:r>
          </w:p>
        </w:tc>
        <w:tc>
          <w:tcPr>
            <w:tcW w:w="1243" w:type="dxa"/>
            <w:vAlign w:val="center"/>
          </w:tcPr>
          <w:p w:rsidR="009D4380" w:rsidRPr="009D4380" w:rsidRDefault="009D4380" w:rsidP="00DC01A0">
            <w:pPr>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57</w:t>
            </w:r>
          </w:p>
        </w:tc>
        <w:tc>
          <w:tcPr>
            <w:tcW w:w="776" w:type="dxa"/>
            <w:textDirection w:val="btLr"/>
            <w:vAlign w:val="cente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57</w:t>
            </w:r>
          </w:p>
        </w:tc>
        <w:tc>
          <w:tcPr>
            <w:tcW w:w="776" w:type="dxa"/>
            <w:textDirection w:val="btLr"/>
          </w:tcPr>
          <w:p w:rsidR="009D4380" w:rsidRPr="009D4380" w:rsidRDefault="009D4380" w:rsidP="003D7901">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w:t>
            </w:r>
            <w:r w:rsidR="003D7901">
              <w:rPr>
                <w:rFonts w:ascii="Times New Roman" w:eastAsia="Calibri" w:hAnsi="Times New Roman" w:cs="Times New Roman"/>
                <w:sz w:val="24"/>
                <w:szCs w:val="24"/>
              </w:rPr>
              <w:t>5</w:t>
            </w:r>
          </w:p>
        </w:tc>
        <w:tc>
          <w:tcPr>
            <w:tcW w:w="776" w:type="dxa"/>
            <w:textDirection w:val="btL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59</w:t>
            </w:r>
          </w:p>
        </w:tc>
        <w:tc>
          <w:tcPr>
            <w:tcW w:w="776" w:type="dxa"/>
            <w:textDirection w:val="btL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58</w:t>
            </w:r>
          </w:p>
        </w:tc>
        <w:tc>
          <w:tcPr>
            <w:tcW w:w="776" w:type="dxa"/>
            <w:textDirection w:val="btLr"/>
            <w:vAlign w:val="cente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51</w:t>
            </w:r>
          </w:p>
        </w:tc>
        <w:tc>
          <w:tcPr>
            <w:tcW w:w="776" w:type="dxa"/>
            <w:textDirection w:val="btLr"/>
            <w:vAlign w:val="cente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49</w:t>
            </w:r>
          </w:p>
        </w:tc>
        <w:tc>
          <w:tcPr>
            <w:tcW w:w="777" w:type="dxa"/>
            <w:textDirection w:val="btLr"/>
            <w:vAlign w:val="center"/>
          </w:tcPr>
          <w:p w:rsidR="009D4380" w:rsidRPr="009D4380" w:rsidRDefault="009D4380" w:rsidP="00DC01A0">
            <w:pPr>
              <w:ind w:left="113" w:right="113"/>
              <w:jc w:val="center"/>
              <w:rPr>
                <w:rFonts w:ascii="Times New Roman" w:eastAsia="Calibri" w:hAnsi="Times New Roman" w:cs="Times New Roman"/>
                <w:sz w:val="24"/>
                <w:szCs w:val="24"/>
              </w:rPr>
            </w:pPr>
            <w:r w:rsidRPr="009D4380">
              <w:rPr>
                <w:rFonts w:ascii="Times New Roman" w:eastAsia="Calibri" w:hAnsi="Times New Roman" w:cs="Times New Roman"/>
                <w:sz w:val="24"/>
                <w:szCs w:val="24"/>
              </w:rPr>
              <w:t>44</w:t>
            </w:r>
          </w:p>
        </w:tc>
      </w:tr>
    </w:tbl>
    <w:p w:rsidR="008A362F" w:rsidRPr="002D4E08" w:rsidRDefault="008A362F">
      <w:pPr>
        <w:spacing w:after="0" w:line="240" w:lineRule="auto"/>
        <w:ind w:firstLine="709"/>
        <w:jc w:val="both"/>
        <w:rPr>
          <w:rFonts w:ascii="Times New Roman" w:eastAsia="Calibri" w:hAnsi="Times New Roman" w:cs="Times New Roman"/>
          <w:kern w:val="2"/>
          <w:sz w:val="24"/>
          <w:szCs w:val="24"/>
        </w:rPr>
      </w:pPr>
    </w:p>
    <w:p w:rsidR="008A362F" w:rsidRPr="00F8167D" w:rsidRDefault="001E60A7">
      <w:pPr>
        <w:pStyle w:val="31"/>
        <w:pBdr>
          <w:bottom w:val="none" w:sz="0" w:space="0" w:color="auto"/>
        </w:pBdr>
        <w:tabs>
          <w:tab w:val="clear" w:pos="0"/>
        </w:tabs>
        <w:spacing w:line="240" w:lineRule="auto"/>
        <w:rPr>
          <w:rFonts w:ascii="Times New Roman" w:hAnsi="Times New Roman"/>
          <w:color w:val="auto"/>
          <w:sz w:val="26"/>
          <w:szCs w:val="26"/>
        </w:rPr>
      </w:pPr>
      <w:r w:rsidRPr="00F8167D">
        <w:rPr>
          <w:rFonts w:ascii="Times New Roman" w:hAnsi="Times New Roman"/>
          <w:color w:val="auto"/>
          <w:sz w:val="26"/>
          <w:szCs w:val="26"/>
        </w:rPr>
        <w:t>В целом по ОО прогнозируется коли</w:t>
      </w:r>
      <w:r w:rsidR="005B5E34" w:rsidRPr="00F8167D">
        <w:rPr>
          <w:rFonts w:ascii="Times New Roman" w:hAnsi="Times New Roman"/>
          <w:color w:val="auto"/>
          <w:sz w:val="26"/>
          <w:szCs w:val="26"/>
        </w:rPr>
        <w:t xml:space="preserve">чественное </w:t>
      </w:r>
      <w:r w:rsidR="005B5E34" w:rsidRPr="00F8167D">
        <w:rPr>
          <w:rFonts w:ascii="Times New Roman" w:hAnsi="Times New Roman"/>
          <w:color w:val="auto"/>
          <w:sz w:val="26"/>
          <w:szCs w:val="26"/>
          <w:u w:val="single"/>
        </w:rPr>
        <w:t>уменьшения</w:t>
      </w:r>
      <w:r w:rsidR="005B5E34" w:rsidRPr="00F8167D">
        <w:rPr>
          <w:rFonts w:ascii="Times New Roman" w:hAnsi="Times New Roman"/>
          <w:color w:val="auto"/>
          <w:sz w:val="26"/>
          <w:szCs w:val="26"/>
        </w:rPr>
        <w:t>/увеличения</w:t>
      </w:r>
      <w:r w:rsidRPr="00F8167D">
        <w:rPr>
          <w:rFonts w:ascii="Times New Roman" w:hAnsi="Times New Roman"/>
          <w:color w:val="auto"/>
          <w:sz w:val="26"/>
          <w:szCs w:val="26"/>
        </w:rPr>
        <w:t xml:space="preserve"> контингента обучающихся на анализируемом временном интервале.</w:t>
      </w:r>
    </w:p>
    <w:p w:rsidR="008A362F" w:rsidRPr="00F8167D" w:rsidRDefault="001E60A7" w:rsidP="005B5E34">
      <w:pPr>
        <w:spacing w:after="0" w:line="240" w:lineRule="auto"/>
        <w:ind w:firstLine="709"/>
        <w:jc w:val="both"/>
        <w:rPr>
          <w:rFonts w:ascii="Times New Roman" w:eastAsia="Calibri" w:hAnsi="Times New Roman" w:cs="Times New Roman"/>
          <w:kern w:val="2"/>
          <w:sz w:val="26"/>
          <w:szCs w:val="26"/>
        </w:rPr>
      </w:pPr>
      <w:r w:rsidRPr="00F8167D">
        <w:rPr>
          <w:rFonts w:ascii="Times New Roman" w:eastAsia="Calibri" w:hAnsi="Times New Roman" w:cs="Times New Roman"/>
          <w:kern w:val="2"/>
          <w:sz w:val="26"/>
          <w:szCs w:val="26"/>
        </w:rPr>
        <w:t xml:space="preserve">Вместе с тем, с учетом динамики демографических и миграционных характеристик и по результатам проведенного мониторинга </w:t>
      </w:r>
      <w:r w:rsidR="005D16D0" w:rsidRPr="00F8167D">
        <w:rPr>
          <w:rFonts w:ascii="Times New Roman" w:eastAsia="Calibri" w:hAnsi="Times New Roman" w:cs="Times New Roman"/>
          <w:b/>
          <w:kern w:val="2"/>
          <w:sz w:val="26"/>
          <w:szCs w:val="26"/>
        </w:rPr>
        <w:t>МБОУ</w:t>
      </w:r>
      <w:r w:rsidR="00F8167D" w:rsidRPr="00F8167D">
        <w:rPr>
          <w:rFonts w:ascii="Times New Roman" w:eastAsia="Calibri" w:hAnsi="Times New Roman" w:cs="Times New Roman"/>
          <w:b/>
          <w:kern w:val="2"/>
          <w:sz w:val="26"/>
          <w:szCs w:val="26"/>
        </w:rPr>
        <w:t xml:space="preserve"> «Покровская СОШ»</w:t>
      </w:r>
      <w:r w:rsidRPr="00F8167D">
        <w:rPr>
          <w:rFonts w:ascii="Times New Roman" w:eastAsia="Calibri" w:hAnsi="Times New Roman" w:cs="Times New Roman"/>
          <w:kern w:val="2"/>
          <w:sz w:val="26"/>
          <w:szCs w:val="26"/>
        </w:rPr>
        <w:t xml:space="preserve">, </w:t>
      </w:r>
      <w:r w:rsidR="00F8167D" w:rsidRPr="00F8167D">
        <w:rPr>
          <w:rFonts w:ascii="Times New Roman" w:eastAsia="Calibri" w:hAnsi="Times New Roman" w:cs="Times New Roman"/>
          <w:kern w:val="2"/>
          <w:sz w:val="26"/>
          <w:szCs w:val="26"/>
        </w:rPr>
        <w:t xml:space="preserve">не </w:t>
      </w:r>
      <w:r w:rsidRPr="00F8167D">
        <w:rPr>
          <w:rFonts w:ascii="Times New Roman" w:eastAsia="Calibri" w:hAnsi="Times New Roman" w:cs="Times New Roman"/>
          <w:kern w:val="2"/>
          <w:sz w:val="26"/>
          <w:szCs w:val="26"/>
        </w:rPr>
        <w:t>наблюдается дефицит мест в муниципальных общеобразовательных организациях (таблица 4.</w:t>
      </w:r>
      <w:r w:rsidR="005B5E34" w:rsidRPr="00F8167D">
        <w:rPr>
          <w:rFonts w:ascii="Times New Roman" w:eastAsia="Calibri" w:hAnsi="Times New Roman" w:cs="Times New Roman"/>
          <w:kern w:val="2"/>
          <w:sz w:val="26"/>
          <w:szCs w:val="26"/>
        </w:rPr>
        <w:t>2</w:t>
      </w:r>
      <w:r w:rsidRPr="00F8167D">
        <w:rPr>
          <w:rFonts w:ascii="Times New Roman" w:eastAsia="Calibri" w:hAnsi="Times New Roman" w:cs="Times New Roman"/>
          <w:kern w:val="2"/>
          <w:sz w:val="26"/>
          <w:szCs w:val="26"/>
        </w:rPr>
        <w:t>).</w:t>
      </w:r>
      <w:r w:rsidR="005B5E34" w:rsidRPr="00F8167D">
        <w:rPr>
          <w:rFonts w:ascii="Times New Roman" w:eastAsia="Calibri" w:hAnsi="Times New Roman" w:cs="Times New Roman"/>
          <w:kern w:val="2"/>
          <w:sz w:val="26"/>
          <w:szCs w:val="26"/>
        </w:rPr>
        <w:t xml:space="preserve"> (на </w:t>
      </w:r>
      <w:r w:rsidRPr="00F8167D">
        <w:rPr>
          <w:rFonts w:ascii="Times New Roman" w:eastAsia="Calibri" w:hAnsi="Times New Roman" w:cs="Times New Roman"/>
          <w:kern w:val="2"/>
          <w:sz w:val="26"/>
          <w:szCs w:val="26"/>
        </w:rPr>
        <w:t>05.09.2024)</w:t>
      </w:r>
    </w:p>
    <w:p w:rsidR="008A362F" w:rsidRPr="005D16D0" w:rsidRDefault="008A362F">
      <w:pPr>
        <w:spacing w:after="0" w:line="240" w:lineRule="auto"/>
        <w:jc w:val="center"/>
        <w:rPr>
          <w:rFonts w:ascii="Times New Roman" w:eastAsia="Calibri" w:hAnsi="Times New Roman" w:cs="Times New Roman"/>
          <w:color w:val="FF0000"/>
          <w:sz w:val="26"/>
          <w:szCs w:val="2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602"/>
        <w:gridCol w:w="1743"/>
        <w:gridCol w:w="1559"/>
        <w:gridCol w:w="1701"/>
      </w:tblGrid>
      <w:tr w:rsidR="005B5E34" w:rsidRPr="005D16D0" w:rsidTr="00A310ED">
        <w:trPr>
          <w:trHeight w:val="23"/>
          <w:tblHeader/>
        </w:trPr>
        <w:tc>
          <w:tcPr>
            <w:tcW w:w="864" w:type="dxa"/>
            <w:shd w:val="clear" w:color="auto" w:fill="auto"/>
          </w:tcPr>
          <w:p w:rsidR="005B5E34" w:rsidRPr="00F8167D" w:rsidRDefault="005B5E34">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 п/п</w:t>
            </w:r>
          </w:p>
        </w:tc>
        <w:tc>
          <w:tcPr>
            <w:tcW w:w="3602" w:type="dxa"/>
            <w:shd w:val="clear" w:color="auto" w:fill="auto"/>
          </w:tcPr>
          <w:p w:rsidR="005B5E34" w:rsidRPr="00F8167D" w:rsidRDefault="005B5E34">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Наименование</w:t>
            </w:r>
          </w:p>
          <w:p w:rsidR="005B5E34" w:rsidRPr="00F8167D" w:rsidRDefault="005B5E34">
            <w:pPr>
              <w:spacing w:after="0" w:line="240" w:lineRule="auto"/>
              <w:jc w:val="center"/>
              <w:rPr>
                <w:rFonts w:ascii="Times New Roman" w:eastAsia="Times New Roman" w:hAnsi="Times New Roman" w:cs="Times New Roman"/>
                <w:sz w:val="24"/>
                <w:szCs w:val="24"/>
                <w:lang w:eastAsia="ru-RU"/>
              </w:rPr>
            </w:pPr>
          </w:p>
        </w:tc>
        <w:tc>
          <w:tcPr>
            <w:tcW w:w="1743" w:type="dxa"/>
            <w:tcBorders>
              <w:top w:val="single" w:sz="8" w:space="0" w:color="auto"/>
              <w:left w:val="nil"/>
              <w:bottom w:val="single" w:sz="8" w:space="0" w:color="auto"/>
              <w:right w:val="single" w:sz="8" w:space="0" w:color="auto"/>
            </w:tcBorders>
            <w:shd w:val="clear" w:color="auto" w:fill="auto"/>
          </w:tcPr>
          <w:p w:rsidR="005B5E34" w:rsidRPr="00F8167D" w:rsidRDefault="005B5E34">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Фактическое число обучающихся, чел.</w:t>
            </w:r>
          </w:p>
        </w:tc>
        <w:tc>
          <w:tcPr>
            <w:tcW w:w="1559" w:type="dxa"/>
            <w:tcBorders>
              <w:top w:val="single" w:sz="8" w:space="0" w:color="auto"/>
              <w:left w:val="nil"/>
              <w:bottom w:val="single" w:sz="8" w:space="0" w:color="auto"/>
              <w:right w:val="single" w:sz="8" w:space="0" w:color="auto"/>
            </w:tcBorders>
            <w:shd w:val="clear" w:color="auto" w:fill="auto"/>
          </w:tcPr>
          <w:p w:rsidR="005B5E34" w:rsidRPr="00F8167D" w:rsidRDefault="005B5E34" w:rsidP="005B5E34">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Работающая в 1/2 смены</w:t>
            </w:r>
          </w:p>
        </w:tc>
        <w:tc>
          <w:tcPr>
            <w:tcW w:w="1701" w:type="dxa"/>
            <w:tcBorders>
              <w:top w:val="single" w:sz="8" w:space="0" w:color="auto"/>
              <w:left w:val="nil"/>
              <w:bottom w:val="single" w:sz="8" w:space="0" w:color="auto"/>
              <w:right w:val="single" w:sz="8" w:space="0" w:color="auto"/>
            </w:tcBorders>
            <w:shd w:val="clear" w:color="auto" w:fill="auto"/>
          </w:tcPr>
          <w:p w:rsidR="005B5E34" w:rsidRPr="00F8167D" w:rsidRDefault="005B5E34">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Кол-во обучающихся, занимающихся во 2 смену (человек)</w:t>
            </w:r>
          </w:p>
        </w:tc>
      </w:tr>
      <w:tr w:rsidR="005B5E34" w:rsidRPr="005D16D0" w:rsidTr="00A310ED">
        <w:trPr>
          <w:trHeight w:val="23"/>
        </w:trPr>
        <w:tc>
          <w:tcPr>
            <w:tcW w:w="864" w:type="dxa"/>
            <w:shd w:val="clear" w:color="auto" w:fill="auto"/>
            <w:vAlign w:val="bottom"/>
          </w:tcPr>
          <w:p w:rsidR="005B5E34" w:rsidRPr="00F8167D" w:rsidRDefault="005B5E34">
            <w:pPr>
              <w:spacing w:after="0" w:line="240" w:lineRule="auto"/>
              <w:jc w:val="center"/>
              <w:rPr>
                <w:rFonts w:ascii="Times New Roman" w:eastAsia="Times New Roman" w:hAnsi="Times New Roman" w:cs="Times New Roman"/>
                <w:bCs/>
                <w:sz w:val="24"/>
                <w:szCs w:val="24"/>
                <w:lang w:eastAsia="ru-RU"/>
              </w:rPr>
            </w:pPr>
            <w:r w:rsidRPr="00F8167D">
              <w:rPr>
                <w:rFonts w:ascii="Times New Roman" w:eastAsia="Times New Roman" w:hAnsi="Times New Roman" w:cs="Times New Roman"/>
                <w:bCs/>
                <w:sz w:val="24"/>
                <w:szCs w:val="24"/>
                <w:lang w:eastAsia="ru-RU"/>
              </w:rPr>
              <w:t>1</w:t>
            </w:r>
          </w:p>
        </w:tc>
        <w:tc>
          <w:tcPr>
            <w:tcW w:w="3602" w:type="dxa"/>
            <w:shd w:val="clear" w:color="auto" w:fill="auto"/>
            <w:vAlign w:val="center"/>
          </w:tcPr>
          <w:p w:rsidR="005B5E34" w:rsidRPr="00F8167D" w:rsidRDefault="00F8167D">
            <w:pPr>
              <w:spacing w:after="0" w:line="240" w:lineRule="auto"/>
              <w:rPr>
                <w:rFonts w:ascii="Times New Roman" w:eastAsia="Times New Roman" w:hAnsi="Times New Roman" w:cs="Times New Roman"/>
                <w:bCs/>
                <w:sz w:val="24"/>
                <w:szCs w:val="24"/>
                <w:lang w:eastAsia="ru-RU"/>
              </w:rPr>
            </w:pPr>
            <w:r w:rsidRPr="00F8167D">
              <w:rPr>
                <w:rFonts w:ascii="Times New Roman" w:eastAsia="Calibri" w:hAnsi="Times New Roman" w:cs="Times New Roman"/>
                <w:kern w:val="2"/>
                <w:sz w:val="26"/>
                <w:szCs w:val="26"/>
              </w:rPr>
              <w:t>МБОУ «Покровская СОШ»</w:t>
            </w:r>
          </w:p>
        </w:tc>
        <w:tc>
          <w:tcPr>
            <w:tcW w:w="1743" w:type="dxa"/>
            <w:tcBorders>
              <w:top w:val="single" w:sz="8" w:space="0" w:color="auto"/>
              <w:left w:val="nil"/>
              <w:bottom w:val="single" w:sz="8" w:space="0" w:color="auto"/>
              <w:right w:val="single" w:sz="8" w:space="0" w:color="auto"/>
            </w:tcBorders>
            <w:shd w:val="clear" w:color="auto" w:fill="auto"/>
            <w:vAlign w:val="center"/>
          </w:tcPr>
          <w:p w:rsidR="005B5E34" w:rsidRPr="00F8167D" w:rsidRDefault="00017D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59" w:type="dxa"/>
            <w:tcBorders>
              <w:top w:val="single" w:sz="8" w:space="0" w:color="auto"/>
              <w:left w:val="nil"/>
              <w:bottom w:val="single" w:sz="8" w:space="0" w:color="auto"/>
              <w:right w:val="single" w:sz="8" w:space="0" w:color="auto"/>
            </w:tcBorders>
            <w:shd w:val="clear" w:color="auto" w:fill="auto"/>
            <w:vAlign w:val="center"/>
          </w:tcPr>
          <w:p w:rsidR="005B5E34" w:rsidRPr="00F8167D" w:rsidRDefault="00F8167D">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1</w:t>
            </w:r>
          </w:p>
        </w:tc>
        <w:tc>
          <w:tcPr>
            <w:tcW w:w="1701" w:type="dxa"/>
            <w:tcBorders>
              <w:top w:val="single" w:sz="8" w:space="0" w:color="auto"/>
              <w:left w:val="nil"/>
              <w:bottom w:val="single" w:sz="8" w:space="0" w:color="auto"/>
              <w:right w:val="single" w:sz="8" w:space="0" w:color="auto"/>
            </w:tcBorders>
            <w:shd w:val="clear" w:color="auto" w:fill="auto"/>
            <w:vAlign w:val="center"/>
          </w:tcPr>
          <w:p w:rsidR="005B5E34" w:rsidRPr="00F8167D" w:rsidRDefault="00F8167D">
            <w:pPr>
              <w:spacing w:after="0" w:line="240" w:lineRule="auto"/>
              <w:jc w:val="center"/>
              <w:rPr>
                <w:rFonts w:ascii="Times New Roman" w:eastAsia="Times New Roman" w:hAnsi="Times New Roman" w:cs="Times New Roman"/>
                <w:sz w:val="24"/>
                <w:szCs w:val="24"/>
                <w:lang w:eastAsia="ru-RU"/>
              </w:rPr>
            </w:pPr>
            <w:r w:rsidRPr="00F8167D">
              <w:rPr>
                <w:rFonts w:ascii="Times New Roman" w:eastAsia="Times New Roman" w:hAnsi="Times New Roman" w:cs="Times New Roman"/>
                <w:sz w:val="24"/>
                <w:szCs w:val="24"/>
                <w:lang w:eastAsia="ru-RU"/>
              </w:rPr>
              <w:t>0</w:t>
            </w:r>
          </w:p>
        </w:tc>
      </w:tr>
    </w:tbl>
    <w:p w:rsidR="008A362F" w:rsidRPr="002D4E08" w:rsidRDefault="008A362F">
      <w:pPr>
        <w:spacing w:after="0" w:line="240" w:lineRule="auto"/>
        <w:ind w:firstLine="709"/>
        <w:jc w:val="both"/>
        <w:rPr>
          <w:rFonts w:ascii="Times New Roman" w:eastAsia="Calibri" w:hAnsi="Times New Roman" w:cs="Times New Roman"/>
          <w:kern w:val="2"/>
          <w:sz w:val="24"/>
          <w:szCs w:val="24"/>
        </w:rPr>
      </w:pPr>
    </w:p>
    <w:p w:rsidR="005D16D0" w:rsidRPr="00F8167D" w:rsidRDefault="005D16D0" w:rsidP="005D16D0">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F8167D">
        <w:rPr>
          <w:rFonts w:ascii="Times New Roman" w:eastAsia="Calibri" w:hAnsi="Times New Roman" w:cs="Times New Roman"/>
          <w:kern w:val="2"/>
          <w:sz w:val="26"/>
          <w:szCs w:val="26"/>
        </w:rPr>
        <w:lastRenderedPageBreak/>
        <w:t>Д</w:t>
      </w:r>
      <w:r w:rsidR="001E60A7" w:rsidRPr="00F8167D">
        <w:rPr>
          <w:rFonts w:ascii="Times New Roman" w:eastAsia="Calibri" w:hAnsi="Times New Roman" w:cs="Times New Roman"/>
          <w:kern w:val="2"/>
          <w:sz w:val="26"/>
          <w:szCs w:val="26"/>
        </w:rPr>
        <w:t xml:space="preserve">ефицит мест в ОО составляет </w:t>
      </w:r>
      <w:r w:rsidR="00F8167D" w:rsidRPr="00F8167D">
        <w:rPr>
          <w:rFonts w:ascii="Times New Roman" w:eastAsia="Calibri" w:hAnsi="Times New Roman" w:cs="Times New Roman"/>
          <w:kern w:val="2"/>
          <w:sz w:val="26"/>
          <w:szCs w:val="26"/>
        </w:rPr>
        <w:t>0</w:t>
      </w:r>
      <w:r w:rsidR="005B5E34" w:rsidRPr="00F8167D">
        <w:rPr>
          <w:rFonts w:ascii="Times New Roman" w:eastAsia="Calibri" w:hAnsi="Times New Roman" w:cs="Times New Roman"/>
          <w:kern w:val="2"/>
          <w:sz w:val="26"/>
          <w:szCs w:val="26"/>
        </w:rPr>
        <w:t xml:space="preserve"> чел.</w:t>
      </w:r>
      <w:r w:rsidR="00681D13">
        <w:rPr>
          <w:rFonts w:ascii="Times New Roman" w:eastAsia="Calibri" w:hAnsi="Times New Roman" w:cs="Times New Roman"/>
          <w:kern w:val="2"/>
          <w:sz w:val="26"/>
          <w:szCs w:val="26"/>
        </w:rPr>
        <w:t xml:space="preserve"> </w:t>
      </w:r>
      <w:r w:rsidRPr="00F8167D">
        <w:rPr>
          <w:rFonts w:ascii="Times New Roman" w:eastAsia="Arial" w:hAnsi="Times New Roman" w:cs="Times New Roman"/>
          <w:sz w:val="26"/>
          <w:szCs w:val="26"/>
          <w:lang w:eastAsia="ru-RU"/>
        </w:rPr>
        <w:t xml:space="preserve">Учебный процесс в две смены организован для </w:t>
      </w:r>
      <w:r w:rsidR="00F8167D" w:rsidRPr="00F8167D">
        <w:rPr>
          <w:rFonts w:ascii="Times New Roman" w:eastAsia="Arial" w:hAnsi="Times New Roman" w:cs="Times New Roman"/>
          <w:sz w:val="26"/>
          <w:szCs w:val="26"/>
          <w:lang w:eastAsia="ru-RU"/>
        </w:rPr>
        <w:t>0</w:t>
      </w:r>
      <w:r w:rsidRPr="00F8167D">
        <w:rPr>
          <w:rFonts w:ascii="Times New Roman" w:eastAsia="Arial" w:hAnsi="Times New Roman" w:cs="Times New Roman"/>
          <w:sz w:val="26"/>
          <w:szCs w:val="26"/>
          <w:lang w:eastAsia="ru-RU"/>
        </w:rPr>
        <w:t xml:space="preserve"> % школьников.</w:t>
      </w:r>
    </w:p>
    <w:p w:rsidR="005D16D0" w:rsidRDefault="005D16D0" w:rsidP="005D16D0">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F8167D">
        <w:rPr>
          <w:rFonts w:ascii="Times New Roman" w:eastAsia="Arial" w:hAnsi="Times New Roman" w:cs="Times New Roman"/>
          <w:sz w:val="26"/>
          <w:szCs w:val="26"/>
          <w:lang w:eastAsia="ru-RU"/>
        </w:rPr>
        <w:t xml:space="preserve">В </w:t>
      </w:r>
      <w:r w:rsidRPr="00F8167D">
        <w:rPr>
          <w:rFonts w:ascii="Times New Roman" w:eastAsia="Arial" w:hAnsi="Times New Roman" w:cs="Times New Roman"/>
          <w:b/>
          <w:sz w:val="26"/>
          <w:szCs w:val="26"/>
          <w:lang w:eastAsia="ru-RU"/>
        </w:rPr>
        <w:t xml:space="preserve">МБОУ </w:t>
      </w:r>
      <w:r w:rsidR="00F8167D" w:rsidRPr="00F8167D">
        <w:rPr>
          <w:rFonts w:ascii="Times New Roman" w:eastAsia="Arial" w:hAnsi="Times New Roman" w:cs="Times New Roman"/>
          <w:b/>
          <w:sz w:val="26"/>
          <w:szCs w:val="26"/>
          <w:lang w:eastAsia="ru-RU"/>
        </w:rPr>
        <w:t xml:space="preserve">«Покровская СОШ» 100 </w:t>
      </w:r>
      <w:r w:rsidRPr="00F8167D">
        <w:rPr>
          <w:rFonts w:ascii="Times New Roman" w:eastAsia="Arial" w:hAnsi="Times New Roman" w:cs="Times New Roman"/>
          <w:spacing w:val="-2"/>
          <w:sz w:val="26"/>
          <w:szCs w:val="26"/>
          <w:lang w:eastAsia="ru-RU"/>
        </w:rPr>
        <w:t>%  школьников</w:t>
      </w:r>
      <w:r w:rsidRPr="002D4E08">
        <w:rPr>
          <w:rFonts w:ascii="Times New Roman" w:eastAsia="Arial" w:hAnsi="Times New Roman" w:cs="Times New Roman"/>
          <w:spacing w:val="-2"/>
          <w:sz w:val="26"/>
          <w:szCs w:val="26"/>
          <w:lang w:eastAsia="ru-RU"/>
        </w:rPr>
        <w:t xml:space="preserve"> обучается только в первую смену. Это позволяет</w:t>
      </w:r>
      <w:r w:rsidRPr="002D4E08">
        <w:rPr>
          <w:rFonts w:ascii="Times New Roman" w:eastAsia="Arial" w:hAnsi="Times New Roman" w:cs="Times New Roman"/>
          <w:sz w:val="26"/>
          <w:szCs w:val="26"/>
          <w:lang w:eastAsia="ru-RU"/>
        </w:rPr>
        <w:t xml:space="preserve"> существенно повысить доступность внеурочной деятельности и дополнительного образования детей, расширяет возможности обучающихся для посещения детских библиотек, музеев, культурных центров, театров, занятий спортом, туризмом.</w:t>
      </w:r>
    </w:p>
    <w:p w:rsidR="005D16D0" w:rsidRPr="00DB6566" w:rsidRDefault="001E60A7" w:rsidP="005D16D0">
      <w:pPr>
        <w:widowControl w:val="0"/>
        <w:pBdr>
          <w:top w:val="none" w:sz="0" w:space="0" w:color="000000"/>
          <w:left w:val="none" w:sz="0" w:space="0" w:color="000000"/>
          <w:bottom w:val="single" w:sz="4" w:space="26" w:color="FFFFFF"/>
          <w:right w:val="none" w:sz="0" w:space="2" w:color="000000"/>
        </w:pBdr>
        <w:spacing w:after="0" w:line="240" w:lineRule="auto"/>
        <w:ind w:firstLine="709"/>
        <w:jc w:val="center"/>
        <w:rPr>
          <w:rFonts w:ascii="Times New Roman" w:eastAsia="Calibri" w:hAnsi="Times New Roman" w:cs="Times New Roman"/>
          <w:kern w:val="2"/>
          <w:sz w:val="26"/>
          <w:szCs w:val="26"/>
        </w:rPr>
      </w:pPr>
      <w:r w:rsidRPr="00DB6566">
        <w:rPr>
          <w:rFonts w:ascii="Times New Roman" w:eastAsia="Calibri" w:hAnsi="Times New Roman" w:cs="Times New Roman"/>
          <w:kern w:val="2"/>
          <w:sz w:val="26"/>
          <w:szCs w:val="26"/>
        </w:rPr>
        <w:t xml:space="preserve">Анализ кадровой ситуации в </w:t>
      </w:r>
      <w:r w:rsidR="005B5E34" w:rsidRPr="00DB6566">
        <w:rPr>
          <w:rFonts w:ascii="Times New Roman" w:eastAsia="Calibri" w:hAnsi="Times New Roman" w:cs="Times New Roman"/>
          <w:b/>
          <w:kern w:val="2"/>
          <w:sz w:val="26"/>
          <w:szCs w:val="26"/>
        </w:rPr>
        <w:t xml:space="preserve">МБОУ </w:t>
      </w:r>
      <w:r w:rsidR="00DB6566" w:rsidRPr="00DB6566">
        <w:rPr>
          <w:rFonts w:ascii="Times New Roman" w:eastAsia="Calibri" w:hAnsi="Times New Roman" w:cs="Times New Roman"/>
          <w:b/>
          <w:kern w:val="2"/>
          <w:sz w:val="26"/>
          <w:szCs w:val="26"/>
        </w:rPr>
        <w:t>«Покровская СОШ».</w:t>
      </w:r>
    </w:p>
    <w:p w:rsidR="005D16D0" w:rsidRPr="00DB6566" w:rsidRDefault="005D16D0" w:rsidP="005D16D0">
      <w:pPr>
        <w:widowControl w:val="0"/>
        <w:pBdr>
          <w:top w:val="none" w:sz="0" w:space="0" w:color="000000"/>
          <w:left w:val="none" w:sz="0" w:space="0" w:color="000000"/>
          <w:bottom w:val="single" w:sz="4" w:space="26" w:color="FFFFFF"/>
          <w:right w:val="none" w:sz="0" w:space="2" w:color="000000"/>
        </w:pBdr>
        <w:spacing w:after="0" w:line="240" w:lineRule="auto"/>
        <w:ind w:firstLine="709"/>
        <w:jc w:val="center"/>
        <w:rPr>
          <w:rFonts w:ascii="Times New Roman" w:eastAsia="Calibri" w:hAnsi="Times New Roman" w:cs="Times New Roman"/>
          <w:kern w:val="2"/>
          <w:sz w:val="26"/>
          <w:szCs w:val="26"/>
        </w:rPr>
      </w:pPr>
    </w:p>
    <w:p w:rsidR="00D5530C" w:rsidRPr="00DB6566" w:rsidRDefault="001E60A7" w:rsidP="00D5530C">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DB6566">
        <w:rPr>
          <w:rFonts w:ascii="Times New Roman" w:eastAsia="Calibri" w:hAnsi="Times New Roman" w:cs="Times New Roman"/>
          <w:sz w:val="26"/>
          <w:szCs w:val="26"/>
        </w:rPr>
        <w:t xml:space="preserve">По состоянию на 20.09.2024 в </w:t>
      </w:r>
      <w:r w:rsidR="005D16D0" w:rsidRPr="00DB6566">
        <w:rPr>
          <w:rFonts w:ascii="Times New Roman" w:eastAsia="Calibri" w:hAnsi="Times New Roman" w:cs="Times New Roman"/>
          <w:b/>
          <w:kern w:val="2"/>
          <w:sz w:val="26"/>
          <w:szCs w:val="26"/>
        </w:rPr>
        <w:t xml:space="preserve">МБОУ </w:t>
      </w:r>
      <w:r w:rsidR="00DB6566" w:rsidRPr="00DB6566">
        <w:rPr>
          <w:rFonts w:ascii="Times New Roman" w:eastAsia="Calibri" w:hAnsi="Times New Roman" w:cs="Times New Roman"/>
          <w:b/>
          <w:kern w:val="2"/>
          <w:sz w:val="26"/>
          <w:szCs w:val="26"/>
        </w:rPr>
        <w:t xml:space="preserve">«Покровская СОШ» </w:t>
      </w:r>
      <w:r w:rsidRPr="00DB6566">
        <w:rPr>
          <w:rFonts w:ascii="Times New Roman" w:eastAsia="Calibri" w:hAnsi="Times New Roman" w:cs="Times New Roman"/>
          <w:sz w:val="26"/>
          <w:szCs w:val="26"/>
        </w:rPr>
        <w:t>занято</w:t>
      </w:r>
      <w:r w:rsidR="00017D3B">
        <w:rPr>
          <w:rFonts w:ascii="Times New Roman" w:eastAsia="Calibri" w:hAnsi="Times New Roman" w:cs="Times New Roman"/>
          <w:sz w:val="26"/>
          <w:szCs w:val="26"/>
        </w:rPr>
        <w:t>10</w:t>
      </w:r>
      <w:r w:rsidRPr="00DB6566">
        <w:rPr>
          <w:rFonts w:ascii="Times New Roman" w:eastAsia="Calibri" w:hAnsi="Times New Roman" w:cs="Times New Roman"/>
          <w:sz w:val="26"/>
          <w:szCs w:val="26"/>
        </w:rPr>
        <w:t>педагогических работников (таблица 4.</w:t>
      </w:r>
      <w:r w:rsidR="005B5E34" w:rsidRPr="00DB6566">
        <w:rPr>
          <w:rFonts w:ascii="Times New Roman" w:eastAsia="Calibri" w:hAnsi="Times New Roman" w:cs="Times New Roman"/>
          <w:sz w:val="26"/>
          <w:szCs w:val="26"/>
        </w:rPr>
        <w:t>3</w:t>
      </w:r>
      <w:r w:rsidRPr="00DB6566">
        <w:rPr>
          <w:rFonts w:ascii="Times New Roman" w:eastAsia="Calibri" w:hAnsi="Times New Roman" w:cs="Times New Roman"/>
          <w:sz w:val="26"/>
          <w:szCs w:val="26"/>
        </w:rPr>
        <w:t>), из них</w:t>
      </w:r>
      <w:r w:rsidR="00017D3B">
        <w:rPr>
          <w:rFonts w:ascii="Times New Roman" w:eastAsia="Calibri" w:hAnsi="Times New Roman" w:cs="Times New Roman"/>
          <w:sz w:val="26"/>
          <w:szCs w:val="26"/>
        </w:rPr>
        <w:t xml:space="preserve"> 9</w:t>
      </w:r>
      <w:r w:rsidRPr="00DB6566">
        <w:rPr>
          <w:rFonts w:ascii="Times New Roman" w:eastAsia="Calibri" w:hAnsi="Times New Roman" w:cs="Times New Roman"/>
          <w:sz w:val="26"/>
          <w:szCs w:val="26"/>
        </w:rPr>
        <w:t xml:space="preserve"> - учител</w:t>
      </w:r>
      <w:r w:rsidR="00017D3B">
        <w:rPr>
          <w:rFonts w:ascii="Times New Roman" w:eastAsia="Calibri" w:hAnsi="Times New Roman" w:cs="Times New Roman"/>
          <w:sz w:val="26"/>
          <w:szCs w:val="26"/>
        </w:rPr>
        <w:t>ей</w:t>
      </w:r>
      <w:r w:rsidRPr="00DB6566">
        <w:rPr>
          <w:rFonts w:ascii="Times New Roman" w:eastAsia="Calibri" w:hAnsi="Times New Roman" w:cs="Times New Roman"/>
          <w:sz w:val="26"/>
          <w:szCs w:val="26"/>
        </w:rPr>
        <w:t xml:space="preserve">. </w:t>
      </w:r>
    </w:p>
    <w:p w:rsidR="00D5530C" w:rsidRPr="00DB6566" w:rsidRDefault="00D5530C" w:rsidP="00D5530C">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p>
    <w:p w:rsidR="008A362F" w:rsidRPr="00B0476D" w:rsidRDefault="001E60A7" w:rsidP="00D5530C">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4"/>
          <w:szCs w:val="24"/>
        </w:rPr>
      </w:pPr>
      <w:r w:rsidRPr="00B0476D">
        <w:rPr>
          <w:rFonts w:ascii="Times New Roman" w:eastAsia="Calibri" w:hAnsi="Times New Roman" w:cs="Times New Roman"/>
          <w:kern w:val="2"/>
          <w:sz w:val="26"/>
          <w:szCs w:val="26"/>
        </w:rPr>
        <w:t>Таблица 4.</w:t>
      </w:r>
      <w:r w:rsidR="005B5E34" w:rsidRPr="00B0476D">
        <w:rPr>
          <w:rFonts w:ascii="Times New Roman" w:eastAsia="Calibri" w:hAnsi="Times New Roman" w:cs="Times New Roman"/>
          <w:kern w:val="2"/>
          <w:sz w:val="26"/>
          <w:szCs w:val="26"/>
        </w:rPr>
        <w:t>3</w:t>
      </w:r>
      <w:r w:rsidRPr="00B0476D">
        <w:rPr>
          <w:rFonts w:ascii="Times New Roman" w:eastAsia="Calibri" w:hAnsi="Times New Roman" w:cs="Times New Roman"/>
          <w:kern w:val="2"/>
          <w:sz w:val="26"/>
          <w:szCs w:val="26"/>
        </w:rPr>
        <w:t xml:space="preserve"> – Количество и доля педагогических </w:t>
      </w:r>
      <w:r w:rsidR="005D16D0" w:rsidRPr="00B0476D">
        <w:rPr>
          <w:rFonts w:ascii="Times New Roman" w:eastAsia="Calibri" w:hAnsi="Times New Roman" w:cs="Times New Roman"/>
          <w:b/>
          <w:kern w:val="2"/>
          <w:sz w:val="26"/>
          <w:szCs w:val="26"/>
        </w:rPr>
        <w:t>МБОУ</w:t>
      </w:r>
      <w:r w:rsidR="00DB6566" w:rsidRPr="00B0476D">
        <w:rPr>
          <w:rFonts w:ascii="Times New Roman" w:eastAsia="Calibri" w:hAnsi="Times New Roman" w:cs="Times New Roman"/>
          <w:b/>
          <w:kern w:val="2"/>
          <w:sz w:val="26"/>
          <w:szCs w:val="26"/>
        </w:rPr>
        <w:t xml:space="preserve"> «Покровская СОШ»</w:t>
      </w:r>
      <w:r w:rsidRPr="00B0476D">
        <w:rPr>
          <w:rFonts w:ascii="Times New Roman" w:eastAsia="Calibri" w:hAnsi="Times New Roman" w:cs="Times New Roman"/>
          <w:kern w:val="2"/>
          <w:sz w:val="26"/>
          <w:szCs w:val="26"/>
        </w:rPr>
        <w:t>, в разрезе возрастных групп (по состоянию на 05.09.2024)</w:t>
      </w:r>
    </w:p>
    <w:tbl>
      <w:tblPr>
        <w:tblStyle w:val="afe"/>
        <w:tblW w:w="9231" w:type="dxa"/>
        <w:tblInd w:w="108" w:type="dxa"/>
        <w:tblLayout w:type="fixed"/>
        <w:tblLook w:val="04A0" w:firstRow="1" w:lastRow="0" w:firstColumn="1" w:lastColumn="0" w:noHBand="0" w:noVBand="1"/>
      </w:tblPr>
      <w:tblGrid>
        <w:gridCol w:w="3900"/>
        <w:gridCol w:w="1332"/>
        <w:gridCol w:w="1333"/>
        <w:gridCol w:w="1333"/>
        <w:gridCol w:w="1333"/>
      </w:tblGrid>
      <w:tr w:rsidR="008A362F" w:rsidRPr="00B0476D">
        <w:trPr>
          <w:trHeight w:val="19"/>
        </w:trPr>
        <w:tc>
          <w:tcPr>
            <w:tcW w:w="3900" w:type="dxa"/>
            <w:vAlign w:val="center"/>
          </w:tcPr>
          <w:p w:rsidR="008A362F" w:rsidRPr="00B0476D" w:rsidRDefault="008A362F">
            <w:pPr>
              <w:spacing w:after="0" w:line="240" w:lineRule="auto"/>
              <w:jc w:val="center"/>
              <w:rPr>
                <w:rFonts w:ascii="Times New Roman" w:eastAsia="Calibri" w:hAnsi="Times New Roman" w:cs="Times New Roman"/>
                <w:sz w:val="24"/>
                <w:szCs w:val="24"/>
              </w:rPr>
            </w:pPr>
          </w:p>
        </w:tc>
        <w:tc>
          <w:tcPr>
            <w:tcW w:w="1332" w:type="dxa"/>
            <w:noWrap/>
            <w:vAlign w:val="center"/>
          </w:tcPr>
          <w:p w:rsidR="008A362F" w:rsidRPr="00B0476D" w:rsidRDefault="001E60A7">
            <w:pPr>
              <w:spacing w:after="0" w:line="240" w:lineRule="auto"/>
              <w:jc w:val="center"/>
              <w:rPr>
                <w:rFonts w:ascii="Times New Roman" w:eastAsia="Calibri" w:hAnsi="Times New Roman" w:cs="Times New Roman"/>
                <w:sz w:val="24"/>
                <w:szCs w:val="24"/>
              </w:rPr>
            </w:pPr>
            <w:r w:rsidRPr="00B0476D">
              <w:rPr>
                <w:rFonts w:ascii="Times New Roman" w:eastAsia="Calibri" w:hAnsi="Times New Roman" w:cs="Times New Roman"/>
                <w:sz w:val="24"/>
                <w:szCs w:val="24"/>
              </w:rPr>
              <w:t>до 30 лет</w:t>
            </w:r>
          </w:p>
        </w:tc>
        <w:tc>
          <w:tcPr>
            <w:tcW w:w="1333" w:type="dxa"/>
            <w:noWrap/>
            <w:vAlign w:val="center"/>
          </w:tcPr>
          <w:p w:rsidR="008A362F" w:rsidRPr="00B0476D" w:rsidRDefault="001E60A7">
            <w:pPr>
              <w:spacing w:after="0" w:line="240" w:lineRule="auto"/>
              <w:jc w:val="center"/>
              <w:rPr>
                <w:rFonts w:ascii="Times New Roman" w:eastAsia="Calibri" w:hAnsi="Times New Roman" w:cs="Times New Roman"/>
                <w:sz w:val="24"/>
                <w:szCs w:val="24"/>
              </w:rPr>
            </w:pPr>
            <w:r w:rsidRPr="00B0476D">
              <w:rPr>
                <w:rFonts w:ascii="Times New Roman" w:eastAsia="Calibri" w:hAnsi="Times New Roman" w:cs="Times New Roman"/>
                <w:sz w:val="24"/>
                <w:szCs w:val="24"/>
              </w:rPr>
              <w:t>30-55 лет</w:t>
            </w:r>
          </w:p>
        </w:tc>
        <w:tc>
          <w:tcPr>
            <w:tcW w:w="1333" w:type="dxa"/>
            <w:vAlign w:val="center"/>
          </w:tcPr>
          <w:p w:rsidR="008A362F" w:rsidRPr="00B0476D" w:rsidRDefault="001E60A7">
            <w:pPr>
              <w:spacing w:after="0" w:line="240" w:lineRule="auto"/>
              <w:jc w:val="center"/>
              <w:rPr>
                <w:rFonts w:ascii="Times New Roman" w:eastAsia="Calibri" w:hAnsi="Times New Roman" w:cs="Times New Roman"/>
                <w:sz w:val="24"/>
                <w:szCs w:val="24"/>
              </w:rPr>
            </w:pPr>
            <w:r w:rsidRPr="00B0476D">
              <w:rPr>
                <w:rFonts w:ascii="Times New Roman" w:eastAsia="Calibri" w:hAnsi="Times New Roman" w:cs="Times New Roman"/>
                <w:sz w:val="24"/>
                <w:szCs w:val="24"/>
              </w:rPr>
              <w:t>55 лет и старше</w:t>
            </w:r>
          </w:p>
        </w:tc>
        <w:tc>
          <w:tcPr>
            <w:tcW w:w="1333" w:type="dxa"/>
            <w:vAlign w:val="center"/>
          </w:tcPr>
          <w:p w:rsidR="008A362F" w:rsidRPr="00B0476D" w:rsidRDefault="001E60A7">
            <w:pPr>
              <w:spacing w:after="0" w:line="240" w:lineRule="auto"/>
              <w:jc w:val="center"/>
              <w:rPr>
                <w:rFonts w:ascii="Times New Roman" w:eastAsia="Calibri" w:hAnsi="Times New Roman" w:cs="Times New Roman"/>
                <w:sz w:val="24"/>
                <w:szCs w:val="24"/>
              </w:rPr>
            </w:pPr>
            <w:r w:rsidRPr="00B0476D">
              <w:rPr>
                <w:rFonts w:ascii="Times New Roman" w:eastAsia="Calibri" w:hAnsi="Times New Roman" w:cs="Times New Roman"/>
                <w:sz w:val="24"/>
                <w:szCs w:val="24"/>
              </w:rPr>
              <w:t>Всего</w:t>
            </w:r>
          </w:p>
        </w:tc>
      </w:tr>
      <w:tr w:rsidR="008A362F" w:rsidRPr="00B0476D">
        <w:trPr>
          <w:trHeight w:val="19"/>
        </w:trPr>
        <w:tc>
          <w:tcPr>
            <w:tcW w:w="3900" w:type="dxa"/>
          </w:tcPr>
          <w:p w:rsidR="008A362F" w:rsidRPr="00B0476D" w:rsidRDefault="001E60A7">
            <w:pPr>
              <w:spacing w:after="0" w:line="240" w:lineRule="auto"/>
              <w:jc w:val="both"/>
              <w:rPr>
                <w:rFonts w:ascii="Times New Roman" w:eastAsia="Calibri" w:hAnsi="Times New Roman" w:cs="Times New Roman"/>
                <w:sz w:val="24"/>
                <w:szCs w:val="24"/>
              </w:rPr>
            </w:pPr>
            <w:r w:rsidRPr="00B0476D">
              <w:rPr>
                <w:rFonts w:ascii="Times New Roman" w:eastAsia="Calibri" w:hAnsi="Times New Roman" w:cs="Times New Roman"/>
                <w:sz w:val="24"/>
                <w:szCs w:val="24"/>
              </w:rPr>
              <w:t>Количество педагогических работников, человек</w:t>
            </w:r>
          </w:p>
        </w:tc>
        <w:tc>
          <w:tcPr>
            <w:tcW w:w="1332" w:type="dxa"/>
            <w:noWrap/>
            <w:vAlign w:val="center"/>
          </w:tcPr>
          <w:p w:rsidR="008A362F" w:rsidRPr="00B0476D" w:rsidRDefault="00DB6566">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1</w:t>
            </w:r>
          </w:p>
        </w:tc>
        <w:tc>
          <w:tcPr>
            <w:tcW w:w="1333" w:type="dxa"/>
            <w:noWrap/>
            <w:vAlign w:val="center"/>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6</w:t>
            </w:r>
          </w:p>
        </w:tc>
        <w:tc>
          <w:tcPr>
            <w:tcW w:w="1333" w:type="dxa"/>
            <w:noWrap/>
            <w:vAlign w:val="center"/>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3</w:t>
            </w:r>
          </w:p>
        </w:tc>
        <w:tc>
          <w:tcPr>
            <w:tcW w:w="1333" w:type="dxa"/>
            <w:vAlign w:val="center"/>
          </w:tcPr>
          <w:p w:rsidR="008A362F" w:rsidRPr="00B0476D" w:rsidRDefault="00017D3B">
            <w:pPr>
              <w:spacing w:after="0" w:line="240" w:lineRule="auto"/>
              <w:jc w:val="center"/>
              <w:rPr>
                <w:rFonts w:ascii="Times New Roman" w:eastAsia="Times New Roman" w:hAnsi="Times New Roman" w:cs="Times New Roman"/>
                <w:b/>
                <w:sz w:val="24"/>
                <w:szCs w:val="24"/>
                <w:lang w:eastAsia="ru-RU"/>
              </w:rPr>
            </w:pPr>
            <w:r w:rsidRPr="00B0476D">
              <w:rPr>
                <w:rFonts w:ascii="Times New Roman" w:eastAsia="Times New Roman" w:hAnsi="Times New Roman" w:cs="Times New Roman"/>
                <w:b/>
                <w:sz w:val="24"/>
                <w:szCs w:val="24"/>
                <w:lang w:eastAsia="ru-RU"/>
              </w:rPr>
              <w:t>10</w:t>
            </w:r>
          </w:p>
        </w:tc>
      </w:tr>
      <w:tr w:rsidR="008A362F" w:rsidRPr="00B0476D">
        <w:trPr>
          <w:trHeight w:val="19"/>
        </w:trPr>
        <w:tc>
          <w:tcPr>
            <w:tcW w:w="3900" w:type="dxa"/>
          </w:tcPr>
          <w:p w:rsidR="008A362F" w:rsidRPr="00B0476D" w:rsidRDefault="001E60A7">
            <w:pPr>
              <w:spacing w:after="0" w:line="240" w:lineRule="auto"/>
              <w:jc w:val="both"/>
              <w:rPr>
                <w:rFonts w:ascii="Times New Roman" w:eastAsia="Calibri" w:hAnsi="Times New Roman" w:cs="Times New Roman"/>
                <w:bCs/>
                <w:sz w:val="24"/>
                <w:szCs w:val="24"/>
              </w:rPr>
            </w:pPr>
            <w:r w:rsidRPr="00B0476D">
              <w:rPr>
                <w:rFonts w:ascii="Times New Roman" w:eastAsia="Calibri" w:hAnsi="Times New Roman" w:cs="Times New Roman"/>
                <w:bCs/>
                <w:sz w:val="24"/>
                <w:szCs w:val="24"/>
              </w:rPr>
              <w:t>Доля педагогических работников, в общей численности педагогических работников, %</w:t>
            </w:r>
          </w:p>
        </w:tc>
        <w:tc>
          <w:tcPr>
            <w:tcW w:w="1332" w:type="dxa"/>
            <w:noWrap/>
            <w:vAlign w:val="bottom"/>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10</w:t>
            </w:r>
          </w:p>
        </w:tc>
        <w:tc>
          <w:tcPr>
            <w:tcW w:w="1333" w:type="dxa"/>
            <w:noWrap/>
            <w:vAlign w:val="bottom"/>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60</w:t>
            </w:r>
          </w:p>
        </w:tc>
        <w:tc>
          <w:tcPr>
            <w:tcW w:w="1333" w:type="dxa"/>
            <w:noWrap/>
            <w:vAlign w:val="bottom"/>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30</w:t>
            </w:r>
          </w:p>
        </w:tc>
        <w:tc>
          <w:tcPr>
            <w:tcW w:w="1333" w:type="dxa"/>
            <w:vAlign w:val="bottom"/>
          </w:tcPr>
          <w:p w:rsidR="008A362F" w:rsidRPr="00B0476D" w:rsidRDefault="00017D3B">
            <w:pPr>
              <w:spacing w:after="0" w:line="240" w:lineRule="auto"/>
              <w:jc w:val="center"/>
              <w:rPr>
                <w:rFonts w:ascii="Times New Roman" w:eastAsia="Times New Roman" w:hAnsi="Times New Roman" w:cs="Times New Roman"/>
                <w:b/>
                <w:sz w:val="24"/>
                <w:szCs w:val="24"/>
                <w:lang w:eastAsia="ru-RU"/>
              </w:rPr>
            </w:pPr>
            <w:r w:rsidRPr="00B0476D">
              <w:rPr>
                <w:rFonts w:ascii="Times New Roman" w:eastAsia="Times New Roman" w:hAnsi="Times New Roman" w:cs="Times New Roman"/>
                <w:b/>
                <w:sz w:val="24"/>
                <w:szCs w:val="24"/>
                <w:lang w:eastAsia="ru-RU"/>
              </w:rPr>
              <w:t>100</w:t>
            </w:r>
          </w:p>
        </w:tc>
      </w:tr>
    </w:tbl>
    <w:p w:rsidR="008A362F" w:rsidRPr="00B0476D" w:rsidRDefault="008A362F">
      <w:pPr>
        <w:spacing w:after="0" w:line="240" w:lineRule="auto"/>
        <w:ind w:firstLine="709"/>
        <w:jc w:val="both"/>
        <w:rPr>
          <w:rFonts w:ascii="Times New Roman" w:eastAsia="Calibri" w:hAnsi="Times New Roman" w:cs="Times New Roman"/>
          <w:kern w:val="2"/>
          <w:sz w:val="24"/>
          <w:szCs w:val="24"/>
        </w:rPr>
      </w:pPr>
    </w:p>
    <w:p w:rsidR="008A362F" w:rsidRPr="00B0476D" w:rsidRDefault="00017D3B">
      <w:pPr>
        <w:spacing w:after="0" w:line="240" w:lineRule="auto"/>
        <w:ind w:firstLine="709"/>
        <w:jc w:val="both"/>
        <w:rPr>
          <w:rFonts w:ascii="Times New Roman" w:eastAsia="Calibri" w:hAnsi="Times New Roman" w:cs="Times New Roman"/>
          <w:kern w:val="2"/>
          <w:sz w:val="26"/>
          <w:szCs w:val="26"/>
        </w:rPr>
      </w:pPr>
      <w:r w:rsidRPr="00B0476D">
        <w:rPr>
          <w:rFonts w:ascii="Times New Roman" w:eastAsia="Calibri" w:hAnsi="Times New Roman" w:cs="Times New Roman"/>
          <w:kern w:val="2"/>
          <w:sz w:val="26"/>
          <w:szCs w:val="26"/>
        </w:rPr>
        <w:t xml:space="preserve"> 30 </w:t>
      </w:r>
      <w:r w:rsidR="001E60A7" w:rsidRPr="00B0476D">
        <w:rPr>
          <w:rFonts w:ascii="Times New Roman" w:eastAsia="Calibri" w:hAnsi="Times New Roman" w:cs="Times New Roman"/>
          <w:kern w:val="2"/>
          <w:sz w:val="26"/>
          <w:szCs w:val="26"/>
        </w:rPr>
        <w:t>% сотрудников относятся к возрастной категории «55 лет и старше».</w:t>
      </w:r>
    </w:p>
    <w:p w:rsidR="008A362F" w:rsidRPr="00B0476D" w:rsidRDefault="00B0476D">
      <w:pPr>
        <w:spacing w:after="0" w:line="240" w:lineRule="auto"/>
        <w:ind w:firstLine="709"/>
        <w:jc w:val="both"/>
        <w:rPr>
          <w:rFonts w:ascii="Times New Roman" w:eastAsia="Calibri" w:hAnsi="Times New Roman" w:cs="Times New Roman"/>
          <w:kern w:val="2"/>
          <w:sz w:val="26"/>
          <w:szCs w:val="26"/>
        </w:rPr>
      </w:pPr>
      <w:r w:rsidRPr="00B0476D">
        <w:rPr>
          <w:rFonts w:ascii="Times New Roman" w:eastAsia="Calibri" w:hAnsi="Times New Roman" w:cs="Times New Roman"/>
          <w:kern w:val="2"/>
          <w:sz w:val="26"/>
          <w:szCs w:val="26"/>
        </w:rPr>
        <w:t xml:space="preserve"> 60</w:t>
      </w:r>
      <w:r w:rsidR="001E60A7" w:rsidRPr="00B0476D">
        <w:rPr>
          <w:rFonts w:ascii="Times New Roman" w:eastAsia="Calibri" w:hAnsi="Times New Roman" w:cs="Times New Roman"/>
          <w:kern w:val="2"/>
          <w:sz w:val="26"/>
          <w:szCs w:val="26"/>
        </w:rPr>
        <w:t xml:space="preserve">% педагогических работников муниципальных ОО имеют высшее образование (из них </w:t>
      </w:r>
      <w:r w:rsidRPr="00B0476D">
        <w:rPr>
          <w:rFonts w:ascii="Times New Roman" w:eastAsia="Calibri" w:hAnsi="Times New Roman" w:cs="Times New Roman"/>
          <w:kern w:val="2"/>
          <w:sz w:val="26"/>
          <w:szCs w:val="26"/>
        </w:rPr>
        <w:t>60</w:t>
      </w:r>
      <w:r w:rsidR="001E60A7" w:rsidRPr="00B0476D">
        <w:rPr>
          <w:rFonts w:ascii="Times New Roman" w:eastAsia="Calibri" w:hAnsi="Times New Roman" w:cs="Times New Roman"/>
          <w:kern w:val="2"/>
          <w:sz w:val="26"/>
          <w:szCs w:val="26"/>
        </w:rPr>
        <w:t>% – педагогическое), и   </w:t>
      </w:r>
      <w:r w:rsidRPr="00B0476D">
        <w:rPr>
          <w:rFonts w:ascii="Times New Roman" w:eastAsia="Calibri" w:hAnsi="Times New Roman" w:cs="Times New Roman"/>
          <w:kern w:val="2"/>
          <w:sz w:val="26"/>
          <w:szCs w:val="26"/>
        </w:rPr>
        <w:t>40</w:t>
      </w:r>
      <w:r w:rsidR="001E60A7" w:rsidRPr="00B0476D">
        <w:rPr>
          <w:rFonts w:ascii="Times New Roman" w:eastAsia="Calibri" w:hAnsi="Times New Roman" w:cs="Times New Roman"/>
          <w:kern w:val="2"/>
          <w:sz w:val="26"/>
          <w:szCs w:val="26"/>
        </w:rPr>
        <w:t xml:space="preserve">% – среднее профессиональное образование (из них </w:t>
      </w:r>
      <w:r w:rsidRPr="00B0476D">
        <w:rPr>
          <w:rFonts w:ascii="Times New Roman" w:eastAsia="Calibri" w:hAnsi="Times New Roman" w:cs="Times New Roman"/>
          <w:kern w:val="2"/>
          <w:sz w:val="26"/>
          <w:szCs w:val="26"/>
        </w:rPr>
        <w:t>40</w:t>
      </w:r>
      <w:r w:rsidR="001E60A7" w:rsidRPr="00B0476D">
        <w:rPr>
          <w:rFonts w:ascii="Times New Roman" w:eastAsia="Calibri" w:hAnsi="Times New Roman" w:cs="Times New Roman"/>
          <w:kern w:val="2"/>
          <w:sz w:val="26"/>
          <w:szCs w:val="26"/>
        </w:rPr>
        <w:t>% – педагогическое).</w:t>
      </w:r>
    </w:p>
    <w:p w:rsidR="008A362F" w:rsidRPr="00B0476D" w:rsidRDefault="001E60A7" w:rsidP="005B5E34">
      <w:pPr>
        <w:spacing w:after="0" w:line="240" w:lineRule="auto"/>
        <w:ind w:firstLine="709"/>
        <w:jc w:val="both"/>
        <w:rPr>
          <w:rFonts w:ascii="Times New Roman" w:eastAsia="Calibri" w:hAnsi="Times New Roman" w:cs="Times New Roman"/>
          <w:kern w:val="2"/>
          <w:sz w:val="26"/>
          <w:szCs w:val="26"/>
        </w:rPr>
      </w:pPr>
      <w:r w:rsidRPr="00B0476D">
        <w:rPr>
          <w:rFonts w:ascii="Times New Roman" w:eastAsia="Calibri" w:hAnsi="Times New Roman" w:cs="Times New Roman"/>
          <w:kern w:val="2"/>
          <w:sz w:val="26"/>
          <w:szCs w:val="26"/>
        </w:rPr>
        <w:t>В таблице 4.</w:t>
      </w:r>
      <w:r w:rsidR="005B5E34" w:rsidRPr="00B0476D">
        <w:rPr>
          <w:rFonts w:ascii="Times New Roman" w:eastAsia="Calibri" w:hAnsi="Times New Roman" w:cs="Times New Roman"/>
          <w:kern w:val="2"/>
          <w:sz w:val="26"/>
          <w:szCs w:val="26"/>
        </w:rPr>
        <w:t>4</w:t>
      </w:r>
      <w:r w:rsidRPr="00B0476D">
        <w:rPr>
          <w:rFonts w:ascii="Times New Roman" w:eastAsia="Calibri" w:hAnsi="Times New Roman" w:cs="Times New Roman"/>
          <w:kern w:val="2"/>
          <w:sz w:val="26"/>
          <w:szCs w:val="26"/>
        </w:rPr>
        <w:t xml:space="preserve"> приведены характеристики степени обеспеченности </w:t>
      </w:r>
      <w:r w:rsidR="005B5E34" w:rsidRPr="00B0476D">
        <w:rPr>
          <w:rFonts w:ascii="Times New Roman" w:eastAsia="Calibri" w:hAnsi="Times New Roman" w:cs="Times New Roman"/>
          <w:kern w:val="2"/>
          <w:sz w:val="26"/>
          <w:szCs w:val="26"/>
        </w:rPr>
        <w:t xml:space="preserve">МБОУ </w:t>
      </w:r>
      <w:r w:rsidR="00017D3B" w:rsidRPr="00B0476D">
        <w:rPr>
          <w:rFonts w:ascii="Times New Roman" w:eastAsia="Calibri" w:hAnsi="Times New Roman" w:cs="Times New Roman"/>
          <w:kern w:val="2"/>
          <w:sz w:val="26"/>
          <w:szCs w:val="26"/>
        </w:rPr>
        <w:t xml:space="preserve">«Покровская СОШ» </w:t>
      </w:r>
      <w:r w:rsidR="005B5E34" w:rsidRPr="00B0476D">
        <w:rPr>
          <w:rFonts w:ascii="Times New Roman" w:eastAsia="Calibri" w:hAnsi="Times New Roman" w:cs="Times New Roman"/>
          <w:kern w:val="2"/>
          <w:sz w:val="26"/>
          <w:szCs w:val="26"/>
        </w:rPr>
        <w:t xml:space="preserve"> педагогическими работниками </w:t>
      </w:r>
      <w:r w:rsidRPr="00B0476D">
        <w:rPr>
          <w:rFonts w:ascii="Times New Roman" w:eastAsia="Calibri" w:hAnsi="Times New Roman" w:cs="Times New Roman"/>
          <w:sz w:val="26"/>
          <w:szCs w:val="26"/>
        </w:rPr>
        <w:t>(по состоянию на 20.09.2024)</w:t>
      </w:r>
    </w:p>
    <w:p w:rsidR="008A362F" w:rsidRPr="00B0476D" w:rsidRDefault="008A362F">
      <w:pPr>
        <w:spacing w:after="0" w:line="240" w:lineRule="auto"/>
        <w:jc w:val="both"/>
        <w:rPr>
          <w:rFonts w:ascii="Times New Roman" w:eastAsia="Calibri" w:hAnsi="Times New Roman" w:cs="Times New Roman"/>
          <w:kern w:val="2"/>
          <w:sz w:val="24"/>
          <w:szCs w:val="24"/>
        </w:rPr>
      </w:pPr>
    </w:p>
    <w:tbl>
      <w:tblPr>
        <w:tblW w:w="9407" w:type="dxa"/>
        <w:tblInd w:w="108" w:type="dxa"/>
        <w:tblLayout w:type="fixed"/>
        <w:tblLook w:val="04A0" w:firstRow="1" w:lastRow="0" w:firstColumn="1" w:lastColumn="0" w:noHBand="0" w:noVBand="1"/>
      </w:tblPr>
      <w:tblGrid>
        <w:gridCol w:w="1938"/>
        <w:gridCol w:w="1493"/>
        <w:gridCol w:w="1494"/>
        <w:gridCol w:w="1494"/>
        <w:gridCol w:w="1494"/>
        <w:gridCol w:w="1494"/>
      </w:tblGrid>
      <w:tr w:rsidR="008A362F" w:rsidRPr="00B0476D">
        <w:trPr>
          <w:trHeight w:val="21"/>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8A362F" w:rsidRPr="00B0476D" w:rsidRDefault="008A362F">
            <w:pPr>
              <w:spacing w:after="0" w:line="240" w:lineRule="auto"/>
              <w:jc w:val="center"/>
              <w:rPr>
                <w:rFonts w:ascii="Times New Roman" w:eastAsia="Times New Roman" w:hAnsi="Times New Roman" w:cs="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tcPr>
          <w:p w:rsidR="008A362F" w:rsidRPr="00B0476D" w:rsidRDefault="001E60A7">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Число ставок педагогических работников по штату, ед.</w:t>
            </w:r>
          </w:p>
        </w:tc>
        <w:tc>
          <w:tcPr>
            <w:tcW w:w="1494" w:type="dxa"/>
            <w:tcBorders>
              <w:top w:val="single" w:sz="4" w:space="0" w:color="auto"/>
              <w:left w:val="nil"/>
              <w:bottom w:val="single" w:sz="4" w:space="0" w:color="auto"/>
              <w:right w:val="single" w:sz="4" w:space="0" w:color="auto"/>
            </w:tcBorders>
            <w:shd w:val="clear" w:color="auto" w:fill="auto"/>
          </w:tcPr>
          <w:p w:rsidR="008A362F" w:rsidRPr="00B0476D" w:rsidRDefault="001E60A7">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Фактически занято, ед.</w:t>
            </w:r>
          </w:p>
        </w:tc>
        <w:tc>
          <w:tcPr>
            <w:tcW w:w="1494" w:type="dxa"/>
            <w:tcBorders>
              <w:top w:val="single" w:sz="4" w:space="0" w:color="auto"/>
              <w:left w:val="nil"/>
              <w:bottom w:val="single" w:sz="4" w:space="0" w:color="auto"/>
              <w:right w:val="single" w:sz="4" w:space="0" w:color="auto"/>
            </w:tcBorders>
            <w:shd w:val="clear" w:color="auto" w:fill="auto"/>
          </w:tcPr>
          <w:p w:rsidR="008A362F" w:rsidRPr="00B0476D" w:rsidRDefault="001E60A7">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Численность педагогических работников, чел.</w:t>
            </w:r>
          </w:p>
        </w:tc>
        <w:tc>
          <w:tcPr>
            <w:tcW w:w="1494" w:type="dxa"/>
            <w:tcBorders>
              <w:top w:val="single" w:sz="4" w:space="0" w:color="auto"/>
              <w:left w:val="nil"/>
              <w:bottom w:val="single" w:sz="4" w:space="0" w:color="auto"/>
              <w:right w:val="single" w:sz="4" w:space="0" w:color="auto"/>
            </w:tcBorders>
            <w:shd w:val="clear" w:color="auto" w:fill="auto"/>
          </w:tcPr>
          <w:p w:rsidR="008A362F" w:rsidRPr="00B0476D" w:rsidRDefault="001E60A7">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Нагрузка на одного педагогического работника, ставки</w:t>
            </w:r>
          </w:p>
        </w:tc>
        <w:tc>
          <w:tcPr>
            <w:tcW w:w="1494" w:type="dxa"/>
            <w:tcBorders>
              <w:top w:val="single" w:sz="4" w:space="0" w:color="auto"/>
              <w:left w:val="nil"/>
              <w:bottom w:val="single" w:sz="4" w:space="0" w:color="auto"/>
              <w:right w:val="single" w:sz="4" w:space="0" w:color="auto"/>
            </w:tcBorders>
            <w:shd w:val="clear" w:color="auto" w:fill="auto"/>
          </w:tcPr>
          <w:p w:rsidR="008A362F" w:rsidRPr="00B0476D" w:rsidRDefault="001E60A7">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Обеспеченность педагогическими кадрами, %*</w:t>
            </w:r>
          </w:p>
        </w:tc>
      </w:tr>
      <w:tr w:rsidR="008A362F" w:rsidRPr="00B0476D">
        <w:trPr>
          <w:trHeight w:val="21"/>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62F" w:rsidRPr="00B0476D" w:rsidRDefault="005B5E34">
            <w:pPr>
              <w:spacing w:after="0" w:line="240" w:lineRule="auto"/>
              <w:jc w:val="both"/>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МБОУ</w:t>
            </w:r>
            <w:r w:rsidR="00B43D55">
              <w:rPr>
                <w:rFonts w:ascii="Times New Roman" w:eastAsia="Times New Roman" w:hAnsi="Times New Roman" w:cs="Times New Roman"/>
                <w:sz w:val="24"/>
                <w:szCs w:val="24"/>
                <w:lang w:eastAsia="ru-RU"/>
              </w:rPr>
              <w:t xml:space="preserve"> «Покровская СОШ»</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8A362F" w:rsidRPr="00B0476D" w:rsidRDefault="00B0476D">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20,15</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10</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8A362F" w:rsidRPr="00B0476D" w:rsidRDefault="00B0476D">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10</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2</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8A362F" w:rsidRPr="00B0476D" w:rsidRDefault="00017D3B">
            <w:pPr>
              <w:spacing w:after="0" w:line="240" w:lineRule="auto"/>
              <w:jc w:val="center"/>
              <w:rPr>
                <w:rFonts w:ascii="Times New Roman" w:eastAsia="Times New Roman" w:hAnsi="Times New Roman" w:cs="Times New Roman"/>
                <w:sz w:val="24"/>
                <w:szCs w:val="24"/>
                <w:lang w:eastAsia="ru-RU"/>
              </w:rPr>
            </w:pPr>
            <w:r w:rsidRPr="00B0476D">
              <w:rPr>
                <w:rFonts w:ascii="Times New Roman" w:eastAsia="Times New Roman" w:hAnsi="Times New Roman" w:cs="Times New Roman"/>
                <w:sz w:val="24"/>
                <w:szCs w:val="24"/>
                <w:lang w:eastAsia="ru-RU"/>
              </w:rPr>
              <w:t>100</w:t>
            </w:r>
          </w:p>
        </w:tc>
      </w:tr>
    </w:tbl>
    <w:p w:rsidR="008A362F" w:rsidRPr="00B0476D" w:rsidRDefault="001E60A7">
      <w:pPr>
        <w:spacing w:after="0" w:line="240" w:lineRule="auto"/>
        <w:ind w:firstLine="709"/>
        <w:jc w:val="both"/>
        <w:rPr>
          <w:rFonts w:ascii="Times New Roman" w:eastAsia="Calibri" w:hAnsi="Times New Roman" w:cs="Times New Roman"/>
        </w:rPr>
      </w:pPr>
      <w:r w:rsidRPr="00B0476D">
        <w:rPr>
          <w:rFonts w:ascii="Times New Roman" w:eastAsia="Calibri" w:hAnsi="Times New Roman" w:cs="Times New Roman"/>
          <w:sz w:val="18"/>
          <w:szCs w:val="18"/>
        </w:rPr>
        <w:t>*</w:t>
      </w:r>
      <w:r w:rsidRPr="00B0476D">
        <w:rPr>
          <w:rFonts w:ascii="Times New Roman" w:eastAsia="Calibri" w:hAnsi="Times New Roman" w:cs="Times New Roman"/>
          <w:i/>
          <w:iCs/>
          <w:sz w:val="18"/>
          <w:szCs w:val="18"/>
        </w:rPr>
        <w:t>доля вакантных должностей (чел.) от общего числа педагогических работников, при этом вакантной считается должность с нагрузкой на отдельного человека не менее 1 ставки</w:t>
      </w:r>
    </w:p>
    <w:p w:rsidR="005B5E34" w:rsidRPr="00B0476D" w:rsidRDefault="005B5E34">
      <w:pPr>
        <w:spacing w:after="0" w:line="240" w:lineRule="auto"/>
        <w:ind w:firstLine="709"/>
        <w:jc w:val="both"/>
        <w:rPr>
          <w:rFonts w:ascii="Times New Roman" w:eastAsia="Calibri" w:hAnsi="Times New Roman" w:cs="Times New Roman"/>
          <w:kern w:val="2"/>
          <w:sz w:val="24"/>
          <w:szCs w:val="24"/>
        </w:rPr>
      </w:pPr>
    </w:p>
    <w:p w:rsidR="008A362F" w:rsidRPr="00B0476D" w:rsidRDefault="001E60A7">
      <w:pPr>
        <w:spacing w:after="0" w:line="240" w:lineRule="auto"/>
        <w:ind w:firstLine="709"/>
        <w:jc w:val="both"/>
        <w:rPr>
          <w:rFonts w:ascii="Times New Roman" w:eastAsia="Calibri" w:hAnsi="Times New Roman" w:cs="Times New Roman"/>
          <w:kern w:val="2"/>
          <w:sz w:val="26"/>
          <w:szCs w:val="26"/>
        </w:rPr>
      </w:pPr>
      <w:r w:rsidRPr="00B0476D">
        <w:rPr>
          <w:rFonts w:ascii="Times New Roman" w:eastAsia="Calibri" w:hAnsi="Times New Roman" w:cs="Times New Roman"/>
          <w:kern w:val="2"/>
          <w:sz w:val="26"/>
          <w:szCs w:val="26"/>
        </w:rPr>
        <w:t xml:space="preserve">В целом обеспеченность педагогическими кадрами в </w:t>
      </w:r>
      <w:r w:rsidR="005D16D0" w:rsidRPr="00B0476D">
        <w:rPr>
          <w:rFonts w:ascii="Times New Roman" w:eastAsia="Calibri" w:hAnsi="Times New Roman" w:cs="Times New Roman"/>
          <w:b/>
          <w:kern w:val="2"/>
          <w:sz w:val="26"/>
          <w:szCs w:val="26"/>
        </w:rPr>
        <w:t xml:space="preserve">МБОУ </w:t>
      </w:r>
      <w:r w:rsidR="00017D3B" w:rsidRPr="00B0476D">
        <w:rPr>
          <w:rFonts w:ascii="Times New Roman" w:eastAsia="Calibri" w:hAnsi="Times New Roman" w:cs="Times New Roman"/>
          <w:b/>
          <w:kern w:val="2"/>
          <w:sz w:val="26"/>
          <w:szCs w:val="26"/>
        </w:rPr>
        <w:t xml:space="preserve">«Покровская СОШ» </w:t>
      </w:r>
      <w:r w:rsidRPr="00B0476D">
        <w:rPr>
          <w:rFonts w:ascii="Times New Roman" w:eastAsia="Calibri" w:hAnsi="Times New Roman" w:cs="Times New Roman"/>
          <w:kern w:val="2"/>
          <w:sz w:val="26"/>
          <w:szCs w:val="26"/>
        </w:rPr>
        <w:t xml:space="preserve">составляет </w:t>
      </w:r>
      <w:r w:rsidR="00017D3B" w:rsidRPr="00B0476D">
        <w:rPr>
          <w:rFonts w:ascii="Times New Roman" w:eastAsia="Calibri" w:hAnsi="Times New Roman" w:cs="Times New Roman"/>
          <w:kern w:val="2"/>
          <w:sz w:val="26"/>
          <w:szCs w:val="26"/>
        </w:rPr>
        <w:t xml:space="preserve">100 </w:t>
      </w:r>
      <w:r w:rsidRPr="00B0476D">
        <w:rPr>
          <w:rFonts w:ascii="Times New Roman" w:eastAsia="Calibri" w:hAnsi="Times New Roman" w:cs="Times New Roman"/>
          <w:kern w:val="2"/>
          <w:sz w:val="26"/>
          <w:szCs w:val="26"/>
        </w:rPr>
        <w:t>%.</w:t>
      </w:r>
    </w:p>
    <w:p w:rsidR="005D16D0" w:rsidRPr="00B0476D" w:rsidRDefault="001E60A7" w:rsidP="00D5530C">
      <w:pPr>
        <w:spacing w:after="0" w:line="240" w:lineRule="auto"/>
        <w:ind w:firstLine="709"/>
        <w:jc w:val="both"/>
        <w:rPr>
          <w:rFonts w:ascii="Times New Roman" w:eastAsia="Calibri" w:hAnsi="Times New Roman" w:cs="Times New Roman"/>
          <w:kern w:val="2"/>
          <w:sz w:val="26"/>
          <w:szCs w:val="26"/>
        </w:rPr>
      </w:pPr>
      <w:r w:rsidRPr="00B0476D">
        <w:rPr>
          <w:rFonts w:ascii="Times New Roman" w:eastAsia="Calibri" w:hAnsi="Times New Roman" w:cs="Times New Roman"/>
          <w:kern w:val="2"/>
          <w:sz w:val="26"/>
          <w:szCs w:val="26"/>
        </w:rPr>
        <w:t xml:space="preserve">Нагрузка на одного учителя в </w:t>
      </w:r>
      <w:r w:rsidR="005D16D0" w:rsidRPr="00B0476D">
        <w:rPr>
          <w:rFonts w:ascii="Times New Roman" w:eastAsia="Calibri" w:hAnsi="Times New Roman" w:cs="Times New Roman"/>
          <w:b/>
          <w:kern w:val="2"/>
          <w:sz w:val="26"/>
          <w:szCs w:val="26"/>
        </w:rPr>
        <w:t xml:space="preserve">МБОУ </w:t>
      </w:r>
      <w:r w:rsidR="00017D3B" w:rsidRPr="00B0476D">
        <w:rPr>
          <w:rFonts w:ascii="Times New Roman" w:eastAsia="Calibri" w:hAnsi="Times New Roman" w:cs="Times New Roman"/>
          <w:b/>
          <w:kern w:val="2"/>
          <w:sz w:val="26"/>
          <w:szCs w:val="26"/>
        </w:rPr>
        <w:t xml:space="preserve">«Покровская СОШ» </w:t>
      </w:r>
      <w:r w:rsidRPr="00B0476D">
        <w:rPr>
          <w:rFonts w:ascii="Times New Roman" w:eastAsia="Calibri" w:hAnsi="Times New Roman" w:cs="Times New Roman"/>
          <w:kern w:val="2"/>
          <w:sz w:val="26"/>
          <w:szCs w:val="26"/>
        </w:rPr>
        <w:t xml:space="preserve">зафиксирована на уровне </w:t>
      </w:r>
      <w:r w:rsidR="00017D3B" w:rsidRPr="00B0476D">
        <w:rPr>
          <w:rFonts w:ascii="Times New Roman" w:eastAsia="Calibri" w:hAnsi="Times New Roman" w:cs="Times New Roman"/>
          <w:kern w:val="2"/>
          <w:sz w:val="26"/>
          <w:szCs w:val="26"/>
        </w:rPr>
        <w:t xml:space="preserve">2 </w:t>
      </w:r>
      <w:r w:rsidRPr="00B0476D">
        <w:rPr>
          <w:rFonts w:ascii="Times New Roman" w:eastAsia="Calibri" w:hAnsi="Times New Roman" w:cs="Times New Roman"/>
          <w:kern w:val="2"/>
          <w:sz w:val="26"/>
          <w:szCs w:val="26"/>
        </w:rPr>
        <w:t>ставки.</w:t>
      </w:r>
    </w:p>
    <w:p w:rsidR="00AA0F72" w:rsidRPr="002D4E08" w:rsidRDefault="001E60A7" w:rsidP="00AA0F72">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2D4E08">
        <w:rPr>
          <w:rFonts w:ascii="Times New Roman" w:eastAsia="Arial" w:hAnsi="Times New Roman" w:cs="Times New Roman"/>
          <w:kern w:val="2"/>
          <w:sz w:val="26"/>
          <w:szCs w:val="26"/>
          <w:lang w:eastAsia="ru-RU"/>
        </w:rPr>
        <w:t xml:space="preserve">Ежегодно увеличивается доля детей с ОВЗ. </w:t>
      </w:r>
      <w:r w:rsidR="00AA0F72" w:rsidRPr="002D4E08">
        <w:rPr>
          <w:rFonts w:ascii="Times New Roman" w:eastAsia="Arial" w:hAnsi="Times New Roman" w:cs="Times New Roman"/>
          <w:kern w:val="2"/>
          <w:sz w:val="26"/>
          <w:szCs w:val="26"/>
          <w:lang w:eastAsia="ru-RU"/>
        </w:rPr>
        <w:t>МБОУ</w:t>
      </w:r>
      <w:r w:rsidR="00B0476D">
        <w:rPr>
          <w:rFonts w:ascii="Times New Roman" w:eastAsia="Arial" w:hAnsi="Times New Roman" w:cs="Times New Roman"/>
          <w:kern w:val="2"/>
          <w:sz w:val="26"/>
          <w:szCs w:val="26"/>
          <w:lang w:eastAsia="ru-RU"/>
        </w:rPr>
        <w:t xml:space="preserve"> «Покровская СОШ» </w:t>
      </w:r>
      <w:r w:rsidRPr="002D4E08">
        <w:rPr>
          <w:rFonts w:ascii="Times New Roman" w:eastAsia="Calibri" w:hAnsi="Times New Roman" w:cs="Times New Roman"/>
          <w:kern w:val="2"/>
          <w:sz w:val="26"/>
          <w:szCs w:val="26"/>
        </w:rPr>
        <w:t xml:space="preserve">создаются условия для </w:t>
      </w:r>
      <w:r w:rsidR="00B0476D">
        <w:rPr>
          <w:rFonts w:ascii="Times New Roman" w:eastAsia="Calibri" w:hAnsi="Times New Roman" w:cs="Times New Roman"/>
          <w:kern w:val="2"/>
          <w:sz w:val="26"/>
          <w:szCs w:val="26"/>
        </w:rPr>
        <w:t xml:space="preserve">6 </w:t>
      </w:r>
      <w:r w:rsidRPr="002D4E08">
        <w:rPr>
          <w:rFonts w:ascii="Times New Roman" w:eastAsia="Calibri" w:hAnsi="Times New Roman" w:cs="Times New Roman"/>
          <w:kern w:val="2"/>
          <w:sz w:val="26"/>
          <w:szCs w:val="26"/>
        </w:rPr>
        <w:t xml:space="preserve">обучающихся с ОВЗ. </w:t>
      </w:r>
      <w:r w:rsidR="00AA0F72" w:rsidRPr="00000C6F">
        <w:rPr>
          <w:rFonts w:ascii="Times New Roman" w:eastAsia="Calibri" w:hAnsi="Times New Roman" w:cs="Times New Roman"/>
          <w:kern w:val="2"/>
          <w:sz w:val="26"/>
          <w:szCs w:val="26"/>
        </w:rPr>
        <w:t xml:space="preserve">В МБОУ </w:t>
      </w:r>
      <w:r w:rsidR="00B0476D" w:rsidRPr="00000C6F">
        <w:rPr>
          <w:rFonts w:ascii="Times New Roman" w:eastAsia="Calibri" w:hAnsi="Times New Roman" w:cs="Times New Roman"/>
          <w:kern w:val="2"/>
          <w:sz w:val="26"/>
          <w:szCs w:val="26"/>
        </w:rPr>
        <w:t xml:space="preserve">«Покровская СОШ» </w:t>
      </w:r>
      <w:r w:rsidR="00AA0F72" w:rsidRPr="00000C6F">
        <w:rPr>
          <w:rFonts w:ascii="Times New Roman" w:eastAsia="Calibri" w:hAnsi="Times New Roman" w:cs="Times New Roman"/>
          <w:kern w:val="2"/>
          <w:sz w:val="26"/>
          <w:szCs w:val="26"/>
        </w:rPr>
        <w:t xml:space="preserve">обучается таких детей </w:t>
      </w:r>
      <w:r w:rsidR="00B0476D" w:rsidRPr="00000C6F">
        <w:rPr>
          <w:rFonts w:ascii="Times New Roman" w:eastAsia="Calibri" w:hAnsi="Times New Roman" w:cs="Times New Roman"/>
          <w:kern w:val="2"/>
          <w:sz w:val="26"/>
          <w:szCs w:val="26"/>
        </w:rPr>
        <w:t>10,5%</w:t>
      </w:r>
      <w:r w:rsidR="00AA0F72" w:rsidRPr="00000C6F">
        <w:rPr>
          <w:rFonts w:ascii="Times New Roman" w:hAnsi="Times New Roman" w:cs="Times New Roman"/>
          <w:sz w:val="26"/>
          <w:szCs w:val="26"/>
        </w:rPr>
        <w:t>от общего количества у</w:t>
      </w:r>
      <w:r w:rsidR="00AA0F72" w:rsidRPr="002D4E08">
        <w:rPr>
          <w:rFonts w:ascii="Times New Roman" w:hAnsi="Times New Roman" w:cs="Times New Roman"/>
          <w:color w:val="000000" w:themeColor="text1"/>
          <w:sz w:val="26"/>
          <w:szCs w:val="26"/>
        </w:rPr>
        <w:t xml:space="preserve">чащихся, из них: </w:t>
      </w:r>
      <w:r w:rsidR="00B0476D">
        <w:rPr>
          <w:rFonts w:ascii="Times New Roman" w:hAnsi="Times New Roman" w:cs="Times New Roman"/>
          <w:color w:val="000000" w:themeColor="text1"/>
          <w:sz w:val="26"/>
          <w:szCs w:val="26"/>
        </w:rPr>
        <w:t xml:space="preserve">5 </w:t>
      </w:r>
      <w:r w:rsidR="00AA0F72" w:rsidRPr="002D4E08">
        <w:rPr>
          <w:rFonts w:ascii="Times New Roman" w:hAnsi="Times New Roman" w:cs="Times New Roman"/>
          <w:color w:val="000000" w:themeColor="text1"/>
          <w:sz w:val="26"/>
          <w:szCs w:val="26"/>
        </w:rPr>
        <w:t xml:space="preserve">человек обучались очно, </w:t>
      </w:r>
      <w:r w:rsidR="00B0476D">
        <w:rPr>
          <w:rFonts w:ascii="Times New Roman" w:hAnsi="Times New Roman" w:cs="Times New Roman"/>
          <w:color w:val="000000" w:themeColor="text1"/>
          <w:sz w:val="26"/>
          <w:szCs w:val="26"/>
        </w:rPr>
        <w:t>1</w:t>
      </w:r>
      <w:r w:rsidR="00AA0F72" w:rsidRPr="002D4E08">
        <w:rPr>
          <w:rFonts w:ascii="Times New Roman" w:hAnsi="Times New Roman" w:cs="Times New Roman"/>
          <w:color w:val="000000" w:themeColor="text1"/>
          <w:sz w:val="26"/>
          <w:szCs w:val="26"/>
        </w:rPr>
        <w:t xml:space="preserve">– на дому, </w:t>
      </w:r>
      <w:r w:rsidR="00B0476D">
        <w:rPr>
          <w:rFonts w:ascii="Times New Roman" w:hAnsi="Times New Roman" w:cs="Times New Roman"/>
          <w:color w:val="000000" w:themeColor="text1"/>
          <w:sz w:val="26"/>
          <w:szCs w:val="26"/>
        </w:rPr>
        <w:t>0</w:t>
      </w:r>
      <w:r w:rsidR="00AA0F72" w:rsidRPr="002D4E08">
        <w:rPr>
          <w:rFonts w:ascii="Times New Roman" w:hAnsi="Times New Roman" w:cs="Times New Roman"/>
          <w:color w:val="000000" w:themeColor="text1"/>
          <w:sz w:val="26"/>
          <w:szCs w:val="26"/>
        </w:rPr>
        <w:t xml:space="preserve"> на семейной форме обучения. Все дети обеспечены бесплатными учебными пособиями. </w:t>
      </w:r>
    </w:p>
    <w:p w:rsidR="00000C6F" w:rsidRPr="00C80272"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C80272">
        <w:rPr>
          <w:rFonts w:ascii="Times New Roman" w:eastAsia="Calibri" w:hAnsi="Times New Roman" w:cs="Times New Roman"/>
          <w:kern w:val="2"/>
          <w:sz w:val="26"/>
          <w:szCs w:val="26"/>
        </w:rPr>
        <w:t>О</w:t>
      </w:r>
      <w:r w:rsidRPr="00C80272">
        <w:rPr>
          <w:rFonts w:ascii="Times New Roman" w:eastAsia="Calibri" w:hAnsi="Times New Roman" w:cs="Times New Roman"/>
          <w:sz w:val="26"/>
          <w:szCs w:val="26"/>
        </w:rPr>
        <w:t xml:space="preserve">существляется психолого-педагогическое сопровождение образования 1 ребенка </w:t>
      </w:r>
      <w:r w:rsidRPr="00C80272">
        <w:rPr>
          <w:rFonts w:ascii="Times New Roman" w:eastAsia="Calibri" w:hAnsi="Times New Roman" w:cs="Times New Roman"/>
          <w:sz w:val="26"/>
          <w:szCs w:val="26"/>
        </w:rPr>
        <w:lastRenderedPageBreak/>
        <w:t>инвалида в соответствии с заявлением родителя (законного представителя) и предоставленного пакета документов, которое включает в себя: консультирование родителей (законных представителей) ребенка-инвалида по вопросам предупреждения и преодоления трудностей обучения, нарушений социализации и социальной адаптации, своевременное выявление и коррекция отклонений в развитии, оказание психологической помощи ребенку-инвалиду, находящемуся в кризисном состоянии, ситуации конфликта, состоянии дезадаптации и других состояниях, проведение коррекционно-развивающих занятий, профилактические и просветительские беседы, индивидуальные и групповые занятия с элементами тренинга, ролевые игры, наблюдение за ребенком, диагностика.</w:t>
      </w:r>
    </w:p>
    <w:p w:rsidR="00000C6F" w:rsidRPr="00460788"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sz w:val="26"/>
          <w:szCs w:val="26"/>
        </w:rPr>
      </w:pPr>
      <w:r w:rsidRPr="00460788">
        <w:rPr>
          <w:rFonts w:ascii="Times New Roman" w:eastAsia="Calibri" w:hAnsi="Times New Roman" w:cs="Times New Roman"/>
          <w:sz w:val="26"/>
          <w:szCs w:val="26"/>
        </w:rPr>
        <w:t>Количество детей, получивших ППМС-помощь в 2023/2024 учебном году – 6 человек</w:t>
      </w:r>
      <w:r>
        <w:rPr>
          <w:rFonts w:ascii="Times New Roman" w:eastAsia="Calibri" w:hAnsi="Times New Roman" w:cs="Times New Roman"/>
          <w:sz w:val="26"/>
          <w:szCs w:val="26"/>
        </w:rPr>
        <w:t xml:space="preserve"> (в 2022/2023 году – 6</w:t>
      </w:r>
      <w:r w:rsidRPr="00460788">
        <w:rPr>
          <w:rFonts w:ascii="Times New Roman" w:eastAsia="Calibri" w:hAnsi="Times New Roman" w:cs="Times New Roman"/>
          <w:sz w:val="26"/>
          <w:szCs w:val="26"/>
        </w:rPr>
        <w:t xml:space="preserve"> чел.), в дошкольной образовательной организации (в 2022/2023 году – 0 чел.)</w:t>
      </w:r>
      <w:r w:rsidRPr="00460788">
        <w:rPr>
          <w:rFonts w:ascii="Times New Roman" w:eastAsia="Calibri" w:hAnsi="Times New Roman" w:cs="Times New Roman"/>
          <w:bCs/>
          <w:sz w:val="26"/>
          <w:szCs w:val="26"/>
        </w:rPr>
        <w:t xml:space="preserve">. </w:t>
      </w:r>
    </w:p>
    <w:p w:rsidR="00000C6F" w:rsidRPr="002B3BF1"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2B3BF1">
        <w:rPr>
          <w:rFonts w:ascii="Times New Roman" w:eastAsia="Arial" w:hAnsi="Times New Roman" w:cs="Times New Roman"/>
          <w:sz w:val="26"/>
          <w:szCs w:val="26"/>
          <w:lang w:eastAsia="ru-RU"/>
        </w:rPr>
        <w:t xml:space="preserve">МБОУ «Покровская СОШ» </w:t>
      </w:r>
      <w:r w:rsidRPr="002B3BF1">
        <w:rPr>
          <w:rFonts w:ascii="Times New Roman" w:eastAsia="Calibri" w:hAnsi="Times New Roman" w:cs="Times New Roman"/>
          <w:kern w:val="2"/>
          <w:sz w:val="26"/>
          <w:szCs w:val="26"/>
        </w:rPr>
        <w:t>реализует</w:t>
      </w:r>
      <w:r w:rsidRPr="002B3BF1">
        <w:rPr>
          <w:rFonts w:ascii="Times New Roman" w:eastAsia="Arial" w:hAnsi="Times New Roman" w:cs="Times New Roman"/>
          <w:sz w:val="26"/>
          <w:szCs w:val="26"/>
          <w:lang w:eastAsia="ru-RU"/>
        </w:rPr>
        <w:t xml:space="preserve"> обновленные Ф</w:t>
      </w:r>
      <w:r>
        <w:rPr>
          <w:rFonts w:ascii="Times New Roman" w:eastAsia="Arial" w:hAnsi="Times New Roman" w:cs="Times New Roman"/>
          <w:sz w:val="26"/>
          <w:szCs w:val="26"/>
          <w:lang w:eastAsia="ru-RU"/>
        </w:rPr>
        <w:t>ООП</w:t>
      </w:r>
      <w:r w:rsidRPr="002B3BF1">
        <w:rPr>
          <w:rFonts w:ascii="Times New Roman" w:eastAsia="Arial" w:hAnsi="Times New Roman" w:cs="Times New Roman"/>
          <w:sz w:val="26"/>
          <w:szCs w:val="26"/>
          <w:lang w:eastAsia="ru-RU"/>
        </w:rPr>
        <w:t xml:space="preserve"> НОО, </w:t>
      </w:r>
      <w:r>
        <w:rPr>
          <w:rFonts w:ascii="Times New Roman" w:eastAsia="Arial" w:hAnsi="Times New Roman" w:cs="Times New Roman"/>
          <w:sz w:val="26"/>
          <w:szCs w:val="26"/>
          <w:lang w:eastAsia="ru-RU"/>
        </w:rPr>
        <w:t>Ф</w:t>
      </w:r>
      <w:r w:rsidRPr="002B3BF1">
        <w:rPr>
          <w:rFonts w:ascii="Times New Roman" w:eastAsia="Arial" w:hAnsi="Times New Roman" w:cs="Times New Roman"/>
          <w:sz w:val="26"/>
          <w:szCs w:val="26"/>
          <w:lang w:eastAsia="ru-RU"/>
        </w:rPr>
        <w:t>ОО</w:t>
      </w:r>
      <w:r>
        <w:rPr>
          <w:rFonts w:ascii="Times New Roman" w:eastAsia="Arial" w:hAnsi="Times New Roman" w:cs="Times New Roman"/>
          <w:sz w:val="26"/>
          <w:szCs w:val="26"/>
          <w:lang w:eastAsia="ru-RU"/>
        </w:rPr>
        <w:t xml:space="preserve">П ООО, ФООП СОО, </w:t>
      </w:r>
      <w:r w:rsidRPr="002B3BF1">
        <w:rPr>
          <w:rFonts w:ascii="Times New Roman" w:eastAsia="Arial" w:hAnsi="Times New Roman" w:cs="Times New Roman"/>
          <w:sz w:val="26"/>
          <w:szCs w:val="26"/>
          <w:lang w:eastAsia="ru-RU"/>
        </w:rPr>
        <w:t>АООП вариант 1, АООП для обучающихся с ЗПР</w:t>
      </w:r>
      <w:r>
        <w:rPr>
          <w:rFonts w:ascii="Times New Roman" w:eastAsia="Arial" w:hAnsi="Times New Roman" w:cs="Times New Roman"/>
          <w:sz w:val="26"/>
          <w:szCs w:val="26"/>
          <w:lang w:eastAsia="ru-RU"/>
        </w:rPr>
        <w:t>.</w:t>
      </w:r>
    </w:p>
    <w:p w:rsidR="00000C6F" w:rsidRPr="00000C6F"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4"/>
          <w:szCs w:val="24"/>
          <w:lang w:eastAsia="ru-RU"/>
        </w:rPr>
      </w:pPr>
      <w:r w:rsidRPr="00000C6F">
        <w:rPr>
          <w:rFonts w:ascii="Times New Roman" w:eastAsia="Arial" w:hAnsi="Times New Roman" w:cs="Times New Roman"/>
          <w:sz w:val="26"/>
          <w:szCs w:val="26"/>
          <w:lang w:eastAsia="ru-RU"/>
        </w:rPr>
        <w:t xml:space="preserve">С 2004/2005 учебного года </w:t>
      </w:r>
      <w:r w:rsidRPr="00000C6F">
        <w:rPr>
          <w:rFonts w:ascii="Times New Roman" w:eastAsia="Arial" w:hAnsi="Times New Roman"/>
          <w:sz w:val="26"/>
          <w:szCs w:val="26"/>
          <w:lang w:eastAsia="ru-RU"/>
        </w:rPr>
        <w:t>100</w:t>
      </w:r>
      <w:r w:rsidRPr="00000C6F">
        <w:rPr>
          <w:rFonts w:ascii="Times New Roman" w:eastAsia="Arial" w:hAnsi="Times New Roman" w:cs="Times New Roman"/>
          <w:sz w:val="26"/>
          <w:szCs w:val="26"/>
          <w:lang w:eastAsia="ru-RU"/>
        </w:rPr>
        <w:t xml:space="preserve"> % школьников на уровне среднего общего образования обеспечены возможность обучения по профильным программам, </w:t>
      </w:r>
      <w:r w:rsidRPr="00000C6F">
        <w:rPr>
          <w:rFonts w:ascii="Times New Roman" w:eastAsia="Arial" w:hAnsi="Times New Roman"/>
          <w:sz w:val="26"/>
          <w:szCs w:val="26"/>
          <w:lang w:eastAsia="ru-RU"/>
        </w:rPr>
        <w:t>100</w:t>
      </w:r>
      <w:r w:rsidRPr="00000C6F">
        <w:rPr>
          <w:rFonts w:ascii="Times New Roman" w:eastAsia="Arial" w:hAnsi="Times New Roman" w:cs="Times New Roman"/>
          <w:sz w:val="26"/>
          <w:szCs w:val="26"/>
          <w:lang w:eastAsia="ru-RU"/>
        </w:rPr>
        <w:t xml:space="preserve">% из них обучаются по выбранному профилю. </w:t>
      </w:r>
      <w:r w:rsidRPr="00000C6F">
        <w:rPr>
          <w:rFonts w:ascii="Times New Roman" w:eastAsia="Arial" w:hAnsi="Times New Roman"/>
          <w:sz w:val="26"/>
          <w:szCs w:val="26"/>
          <w:lang w:eastAsia="ru-RU"/>
        </w:rPr>
        <w:t>Обучающимися выбран универсальный профиль с изучением предметов на выбор обучающихся.</w:t>
      </w:r>
    </w:p>
    <w:p w:rsidR="00000C6F" w:rsidRPr="005D16D0"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8"/>
        <w:jc w:val="both"/>
        <w:rPr>
          <w:rFonts w:ascii="Times New Roman" w:eastAsia="Calibri" w:hAnsi="Times New Roman" w:cs="Times New Roman"/>
          <w:spacing w:val="-4"/>
          <w:kern w:val="2"/>
          <w:sz w:val="26"/>
          <w:szCs w:val="26"/>
        </w:rPr>
      </w:pPr>
      <w:r w:rsidRPr="005D16D0">
        <w:rPr>
          <w:rFonts w:ascii="Times New Roman" w:eastAsia="Calibri" w:hAnsi="Times New Roman" w:cs="Times New Roman"/>
          <w:spacing w:val="-4"/>
          <w:kern w:val="2"/>
          <w:sz w:val="26"/>
          <w:szCs w:val="26"/>
        </w:rPr>
        <w:t xml:space="preserve">Доступность образовательной организации, в том числе транспортная </w:t>
      </w:r>
    </w:p>
    <w:p w:rsidR="00000C6F" w:rsidRPr="002D4E08"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color w:val="000000"/>
          <w:sz w:val="24"/>
          <w:szCs w:val="24"/>
          <w:lang w:eastAsia="ru-RU"/>
        </w:rPr>
      </w:pPr>
      <w:r w:rsidRPr="002D4E08">
        <w:rPr>
          <w:rFonts w:ascii="Times New Roman" w:eastAsia="Arial" w:hAnsi="Times New Roman" w:cs="Times New Roman"/>
          <w:kern w:val="2"/>
          <w:sz w:val="26"/>
          <w:szCs w:val="26"/>
        </w:rPr>
        <w:t xml:space="preserve">100 % транспортная доступность, </w:t>
      </w:r>
      <w:r w:rsidRPr="002D4E08">
        <w:rPr>
          <w:rFonts w:ascii="Times New Roman" w:eastAsia="Arial" w:hAnsi="Times New Roman" w:cs="Times New Roman"/>
          <w:sz w:val="26"/>
          <w:szCs w:val="26"/>
          <w:lang w:eastAsia="ru-RU"/>
        </w:rPr>
        <w:t xml:space="preserve">осуществляется подвоз </w:t>
      </w:r>
      <w:r>
        <w:rPr>
          <w:rFonts w:ascii="Times New Roman" w:eastAsia="Arial" w:hAnsi="Times New Roman" w:cs="Times New Roman"/>
          <w:sz w:val="26"/>
          <w:szCs w:val="26"/>
          <w:lang w:eastAsia="ru-RU"/>
        </w:rPr>
        <w:t>8</w:t>
      </w:r>
      <w:r w:rsidRPr="002D4E08">
        <w:rPr>
          <w:rFonts w:ascii="Times New Roman" w:eastAsia="Arial" w:hAnsi="Times New Roman" w:cs="Times New Roman"/>
          <w:sz w:val="26"/>
          <w:szCs w:val="26"/>
          <w:lang w:eastAsia="ru-RU"/>
        </w:rPr>
        <w:t xml:space="preserve"> детей (100% от потребности) из   населенных пунктов </w:t>
      </w:r>
      <w:r w:rsidRPr="00017D3B">
        <w:rPr>
          <w:rFonts w:ascii="Times New Roman" w:eastAsia="Arial" w:hAnsi="Times New Roman" w:cs="Times New Roman"/>
          <w:b/>
          <w:sz w:val="26"/>
          <w:szCs w:val="26"/>
          <w:lang w:eastAsia="ru-RU"/>
        </w:rPr>
        <w:t>с. Павловка</w:t>
      </w:r>
      <w:r w:rsidRPr="002D4E08">
        <w:rPr>
          <w:rFonts w:ascii="Times New Roman" w:eastAsia="Arial" w:hAnsi="Times New Roman" w:cs="Times New Roman"/>
          <w:sz w:val="26"/>
          <w:szCs w:val="26"/>
          <w:lang w:eastAsia="ru-RU"/>
        </w:rPr>
        <w:t xml:space="preserve">. На маршруте задействован </w:t>
      </w:r>
      <w:r>
        <w:rPr>
          <w:rFonts w:ascii="Times New Roman" w:eastAsia="Arial" w:hAnsi="Times New Roman" w:cs="Times New Roman"/>
          <w:sz w:val="26"/>
          <w:szCs w:val="26"/>
          <w:lang w:eastAsia="ru-RU"/>
        </w:rPr>
        <w:t>1</w:t>
      </w:r>
      <w:r w:rsidRPr="002D4E08">
        <w:rPr>
          <w:rFonts w:ascii="Times New Roman" w:eastAsia="Arial" w:hAnsi="Times New Roman" w:cs="Times New Roman"/>
          <w:sz w:val="26"/>
          <w:szCs w:val="26"/>
          <w:lang w:eastAsia="ru-RU"/>
        </w:rPr>
        <w:t xml:space="preserve"> школьны</w:t>
      </w:r>
      <w:r>
        <w:rPr>
          <w:rFonts w:ascii="Times New Roman" w:eastAsia="Arial" w:hAnsi="Times New Roman" w:cs="Times New Roman"/>
          <w:sz w:val="26"/>
          <w:szCs w:val="26"/>
          <w:lang w:eastAsia="ru-RU"/>
        </w:rPr>
        <w:t>й</w:t>
      </w:r>
      <w:r w:rsidRPr="002D4E08">
        <w:rPr>
          <w:rFonts w:ascii="Times New Roman" w:eastAsia="Arial" w:hAnsi="Times New Roman" w:cs="Times New Roman"/>
          <w:sz w:val="26"/>
          <w:szCs w:val="26"/>
          <w:lang w:eastAsia="ru-RU"/>
        </w:rPr>
        <w:t xml:space="preserve"> автобус.</w:t>
      </w:r>
    </w:p>
    <w:p w:rsidR="00000C6F" w:rsidRPr="00E84A8B"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E84A8B">
        <w:rPr>
          <w:rFonts w:ascii="Times New Roman" w:eastAsia="Arial" w:hAnsi="Times New Roman" w:cs="Times New Roman"/>
          <w:sz w:val="26"/>
          <w:szCs w:val="26"/>
          <w:lang w:eastAsia="ru-RU"/>
        </w:rPr>
        <w:t>Анализ результатов ЕГЭ</w:t>
      </w:r>
    </w:p>
    <w:p w:rsidR="00000C6F" w:rsidRPr="00E84A8B"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6"/>
          <w:szCs w:val="26"/>
          <w:lang w:eastAsia="ru-RU"/>
        </w:rPr>
      </w:pPr>
      <w:r w:rsidRPr="00E84A8B">
        <w:rPr>
          <w:rStyle w:val="FontStyle38"/>
          <w:rFonts w:eastAsia="Calibri" w:cs="Times New Roman"/>
          <w:szCs w:val="26"/>
        </w:rPr>
        <w:t xml:space="preserve">В </w:t>
      </w:r>
      <w:r w:rsidRPr="00E84A8B">
        <w:rPr>
          <w:rFonts w:ascii="Times New Roman" w:eastAsia="Calibri" w:hAnsi="Times New Roman" w:cs="Times New Roman"/>
          <w:sz w:val="26"/>
          <w:szCs w:val="26"/>
        </w:rPr>
        <w:t>2023/2024 учебном году</w:t>
      </w:r>
      <w:r w:rsidRPr="00E84A8B">
        <w:rPr>
          <w:rStyle w:val="FontStyle38"/>
          <w:rFonts w:eastAsia="Calibri" w:cs="Times New Roman"/>
          <w:szCs w:val="26"/>
        </w:rPr>
        <w:t xml:space="preserve"> в ГИА-11 приняла участие 1выпускница 11-ого класса.  </w:t>
      </w:r>
      <w:r w:rsidRPr="00E84A8B">
        <w:rPr>
          <w:rFonts w:ascii="Times New Roman" w:eastAsia="Calibri" w:hAnsi="Times New Roman" w:cs="Times New Roman"/>
          <w:spacing w:val="-1"/>
          <w:sz w:val="26"/>
          <w:szCs w:val="26"/>
        </w:rPr>
        <w:t xml:space="preserve">Выпускница сдавала экзамены только по обязательным предметам: русский язык и базовая математика.  </w:t>
      </w:r>
      <w:r w:rsidRPr="00E84A8B">
        <w:rPr>
          <w:rFonts w:ascii="Times New Roman" w:eastAsia="Calibri" w:hAnsi="Times New Roman" w:cs="Times New Roman"/>
          <w:sz w:val="26"/>
          <w:szCs w:val="26"/>
        </w:rPr>
        <w:t xml:space="preserve">Доля выпускников, получивших аттестаты о среднем образовании в 2024 году, составила 100 %, 0 выпускников 11 класса (0%) получили аттестат с отличием и награждены медалью «За особые успехи в учении»: </w:t>
      </w:r>
      <w:r w:rsidRPr="00E84A8B">
        <w:rPr>
          <w:rFonts w:ascii="Times New Roman" w:eastAsia="Calibri" w:hAnsi="Times New Roman" w:cs="Times New Roman"/>
          <w:sz w:val="26"/>
          <w:szCs w:val="26"/>
          <w:lang w:val="en-US"/>
        </w:rPr>
        <w:t>I</w:t>
      </w:r>
      <w:r w:rsidRPr="00E84A8B">
        <w:rPr>
          <w:rFonts w:ascii="Times New Roman" w:eastAsia="Calibri" w:hAnsi="Times New Roman" w:cs="Times New Roman"/>
          <w:sz w:val="26"/>
          <w:szCs w:val="26"/>
        </w:rPr>
        <w:t xml:space="preserve"> степени </w:t>
      </w:r>
      <w:r>
        <w:rPr>
          <w:rFonts w:ascii="Times New Roman" w:eastAsia="Calibri" w:hAnsi="Times New Roman" w:cs="Times New Roman"/>
          <w:sz w:val="26"/>
          <w:szCs w:val="26"/>
        </w:rPr>
        <w:t>–</w:t>
      </w:r>
      <w:r w:rsidRPr="00E84A8B">
        <w:rPr>
          <w:rFonts w:ascii="Times New Roman" w:eastAsia="Calibri" w:hAnsi="Times New Roman" w:cs="Times New Roman"/>
          <w:sz w:val="26"/>
          <w:szCs w:val="26"/>
        </w:rPr>
        <w:t xml:space="preserve"> 0</w:t>
      </w:r>
      <w:r>
        <w:rPr>
          <w:rFonts w:ascii="Times New Roman" w:eastAsia="Calibri" w:hAnsi="Times New Roman" w:cs="Times New Roman"/>
          <w:sz w:val="26"/>
          <w:szCs w:val="26"/>
        </w:rPr>
        <w:t xml:space="preserve"> чел.</w:t>
      </w:r>
      <w:r w:rsidRPr="00E84A8B">
        <w:rPr>
          <w:rFonts w:ascii="Times New Roman" w:eastAsia="Calibri" w:hAnsi="Times New Roman" w:cs="Times New Roman"/>
          <w:sz w:val="26"/>
          <w:szCs w:val="26"/>
        </w:rPr>
        <w:t xml:space="preserve">, </w:t>
      </w:r>
      <w:r w:rsidRPr="00E84A8B">
        <w:rPr>
          <w:rFonts w:ascii="Times New Roman" w:eastAsia="Calibri" w:hAnsi="Times New Roman" w:cs="Times New Roman"/>
          <w:sz w:val="26"/>
          <w:szCs w:val="26"/>
          <w:lang w:val="en-US"/>
        </w:rPr>
        <w:t>II</w:t>
      </w:r>
      <w:r w:rsidRPr="00E84A8B">
        <w:rPr>
          <w:rFonts w:ascii="Times New Roman" w:eastAsia="Calibri" w:hAnsi="Times New Roman" w:cs="Times New Roman"/>
          <w:sz w:val="26"/>
          <w:szCs w:val="26"/>
        </w:rPr>
        <w:t xml:space="preserve"> степени- 0 чел.</w:t>
      </w:r>
    </w:p>
    <w:p w:rsidR="00000C6F" w:rsidRPr="00E84A8B" w:rsidRDefault="00000C6F" w:rsidP="00000C6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sz w:val="26"/>
          <w:szCs w:val="26"/>
        </w:rPr>
      </w:pPr>
      <w:r w:rsidRPr="00E84A8B">
        <w:rPr>
          <w:rFonts w:ascii="Times New Roman" w:eastAsia="Calibri" w:hAnsi="Times New Roman" w:cs="Times New Roman"/>
          <w:bCs/>
          <w:sz w:val="26"/>
          <w:szCs w:val="26"/>
        </w:rPr>
        <w:t xml:space="preserve">Анализ данных по выбору выпускниками ЕГЭ по математике профильной и физике за 2020–2024 годы показывает, что доля участников ЕГЭ по этим предметам </w:t>
      </w:r>
      <w:r>
        <w:rPr>
          <w:rFonts w:ascii="Times New Roman" w:eastAsia="Calibri" w:hAnsi="Times New Roman" w:cs="Times New Roman"/>
          <w:bCs/>
          <w:sz w:val="26"/>
          <w:szCs w:val="26"/>
        </w:rPr>
        <w:t xml:space="preserve">снижена. </w:t>
      </w:r>
      <w:r w:rsidRPr="00E84A8B">
        <w:rPr>
          <w:rFonts w:ascii="Times New Roman" w:eastAsia="Calibri" w:hAnsi="Times New Roman" w:cs="Times New Roman"/>
          <w:bCs/>
          <w:sz w:val="26"/>
          <w:szCs w:val="26"/>
        </w:rPr>
        <w:t>Вместе с тем, сто</w:t>
      </w:r>
      <w:r>
        <w:rPr>
          <w:rFonts w:ascii="Times New Roman" w:eastAsia="Calibri" w:hAnsi="Times New Roman" w:cs="Times New Roman"/>
          <w:bCs/>
          <w:sz w:val="26"/>
          <w:szCs w:val="26"/>
        </w:rPr>
        <w:t xml:space="preserve">ит отметить, что результаты ЕГЭ2022 года выше результатов 2021 года на 10 </w:t>
      </w:r>
      <w:r w:rsidRPr="00E84A8B">
        <w:rPr>
          <w:rFonts w:ascii="Times New Roman" w:eastAsia="Calibri" w:hAnsi="Times New Roman" w:cs="Times New Roman"/>
          <w:bCs/>
          <w:sz w:val="26"/>
          <w:szCs w:val="26"/>
        </w:rPr>
        <w:t>б</w:t>
      </w:r>
      <w:r>
        <w:rPr>
          <w:rFonts w:ascii="Times New Roman" w:eastAsia="Calibri" w:hAnsi="Times New Roman" w:cs="Times New Roman"/>
          <w:bCs/>
          <w:sz w:val="26"/>
          <w:szCs w:val="26"/>
        </w:rPr>
        <w:t>аллов по математике профильной. В 2023,2024 году ученики 11 класса выбирали для сдачи математику базовую.</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cs="Times New Roman"/>
          <w:bCs/>
          <w:sz w:val="26"/>
          <w:szCs w:val="26"/>
        </w:rPr>
      </w:pPr>
      <w:r w:rsidRPr="002D4E08">
        <w:rPr>
          <w:rFonts w:ascii="Times New Roman" w:eastAsia="Arial" w:hAnsi="Times New Roman" w:cs="Times New Roman"/>
          <w:kern w:val="2"/>
          <w:sz w:val="26"/>
          <w:szCs w:val="26"/>
        </w:rPr>
        <w:t xml:space="preserve">Особую значимость для повышения качества образования имеет проект </w:t>
      </w:r>
      <w:r w:rsidRPr="002D4E08">
        <w:rPr>
          <w:rFonts w:ascii="Times New Roman" w:eastAsia="Arial" w:hAnsi="Times New Roman" w:cs="Times New Roman"/>
          <w:sz w:val="26"/>
          <w:szCs w:val="26"/>
          <w:lang w:eastAsia="ru-RU"/>
        </w:rPr>
        <w:t>«Школа Минпросвещения России», в</w:t>
      </w:r>
      <w:r w:rsidRPr="002D4E08">
        <w:rPr>
          <w:rFonts w:ascii="Times New Roman" w:eastAsia="Arial" w:hAnsi="Times New Roman" w:cs="Times New Roman"/>
          <w:kern w:val="2"/>
          <w:sz w:val="26"/>
          <w:szCs w:val="26"/>
        </w:rPr>
        <w:t xml:space="preserve"> рамках реализации которого </w:t>
      </w:r>
      <w:r w:rsidRPr="002D4E08">
        <w:rPr>
          <w:rFonts w:ascii="Times New Roman" w:eastAsia="Arial" w:hAnsi="Times New Roman" w:cs="Times New Roman"/>
          <w:sz w:val="26"/>
          <w:szCs w:val="26"/>
          <w:lang w:eastAsia="ru-RU"/>
        </w:rPr>
        <w:t xml:space="preserve">в </w:t>
      </w:r>
      <w:r w:rsidR="00A310ED" w:rsidRPr="002D4E08">
        <w:rPr>
          <w:rFonts w:ascii="Times New Roman" w:eastAsia="Arial" w:hAnsi="Times New Roman" w:cs="Times New Roman"/>
          <w:sz w:val="26"/>
          <w:szCs w:val="26"/>
          <w:lang w:eastAsia="ru-RU"/>
        </w:rPr>
        <w:t xml:space="preserve">МБОУ </w:t>
      </w:r>
      <w:r w:rsidR="00B0476D">
        <w:rPr>
          <w:rFonts w:ascii="Times New Roman" w:eastAsia="Arial" w:hAnsi="Times New Roman" w:cs="Times New Roman"/>
          <w:sz w:val="26"/>
          <w:szCs w:val="26"/>
          <w:lang w:eastAsia="ru-RU"/>
        </w:rPr>
        <w:t xml:space="preserve">«Покровская СОШ» </w:t>
      </w:r>
      <w:r w:rsidRPr="002D4E08">
        <w:rPr>
          <w:rFonts w:ascii="Times New Roman" w:eastAsia="Arial" w:hAnsi="Times New Roman" w:cs="Times New Roman"/>
          <w:kern w:val="2"/>
          <w:sz w:val="26"/>
          <w:szCs w:val="26"/>
        </w:rPr>
        <w:t>сформирован</w:t>
      </w:r>
      <w:r w:rsidR="00A310ED" w:rsidRPr="002D4E08">
        <w:rPr>
          <w:rFonts w:ascii="Times New Roman" w:eastAsia="Arial" w:hAnsi="Times New Roman" w:cs="Times New Roman"/>
          <w:kern w:val="2"/>
          <w:sz w:val="26"/>
          <w:szCs w:val="26"/>
        </w:rPr>
        <w:t>а</w:t>
      </w:r>
      <w:r w:rsidRPr="002D4E08">
        <w:rPr>
          <w:rFonts w:ascii="Times New Roman" w:eastAsia="Arial" w:hAnsi="Times New Roman" w:cs="Times New Roman"/>
          <w:kern w:val="2"/>
          <w:sz w:val="26"/>
          <w:szCs w:val="26"/>
        </w:rPr>
        <w:t xml:space="preserve"> школьн</w:t>
      </w:r>
      <w:r w:rsidR="00A310ED" w:rsidRPr="002D4E08">
        <w:rPr>
          <w:rFonts w:ascii="Times New Roman" w:eastAsia="Arial" w:hAnsi="Times New Roman" w:cs="Times New Roman"/>
          <w:kern w:val="2"/>
          <w:sz w:val="26"/>
          <w:szCs w:val="26"/>
        </w:rPr>
        <w:t>ая</w:t>
      </w:r>
      <w:r w:rsidRPr="002D4E08">
        <w:rPr>
          <w:rFonts w:ascii="Times New Roman" w:eastAsia="Arial" w:hAnsi="Times New Roman" w:cs="Times New Roman"/>
          <w:kern w:val="2"/>
          <w:sz w:val="26"/>
          <w:szCs w:val="26"/>
        </w:rPr>
        <w:t xml:space="preserve"> команд</w:t>
      </w:r>
      <w:r w:rsidR="00A310ED" w:rsidRPr="002D4E08">
        <w:rPr>
          <w:rFonts w:ascii="Times New Roman" w:eastAsia="Arial" w:hAnsi="Times New Roman" w:cs="Times New Roman"/>
          <w:kern w:val="2"/>
          <w:sz w:val="26"/>
          <w:szCs w:val="26"/>
        </w:rPr>
        <w:t>а</w:t>
      </w:r>
      <w:r w:rsidRPr="002D4E08">
        <w:rPr>
          <w:rFonts w:ascii="Times New Roman" w:eastAsia="Arial" w:hAnsi="Times New Roman" w:cs="Times New Roman"/>
          <w:kern w:val="2"/>
          <w:sz w:val="26"/>
          <w:szCs w:val="26"/>
        </w:rPr>
        <w:t>, разработан</w:t>
      </w:r>
      <w:r w:rsidR="00A310ED" w:rsidRPr="002D4E08">
        <w:rPr>
          <w:rFonts w:ascii="Times New Roman" w:eastAsia="Arial" w:hAnsi="Times New Roman" w:cs="Times New Roman"/>
          <w:kern w:val="2"/>
          <w:sz w:val="26"/>
          <w:szCs w:val="26"/>
        </w:rPr>
        <w:t>а</w:t>
      </w:r>
      <w:r w:rsidRPr="002D4E08">
        <w:rPr>
          <w:rFonts w:ascii="Times New Roman" w:eastAsia="Arial" w:hAnsi="Times New Roman" w:cs="Times New Roman"/>
          <w:kern w:val="2"/>
          <w:sz w:val="26"/>
          <w:szCs w:val="26"/>
        </w:rPr>
        <w:t xml:space="preserve"> программ</w:t>
      </w:r>
      <w:r w:rsidR="00A310ED" w:rsidRPr="002D4E08">
        <w:rPr>
          <w:rFonts w:ascii="Times New Roman" w:eastAsia="Arial" w:hAnsi="Times New Roman" w:cs="Times New Roman"/>
          <w:kern w:val="2"/>
          <w:sz w:val="26"/>
          <w:szCs w:val="26"/>
        </w:rPr>
        <w:t>а</w:t>
      </w:r>
      <w:r w:rsidRPr="002D4E08">
        <w:rPr>
          <w:rFonts w:ascii="Times New Roman" w:eastAsia="Arial" w:hAnsi="Times New Roman" w:cs="Times New Roman"/>
          <w:kern w:val="2"/>
          <w:sz w:val="26"/>
          <w:szCs w:val="26"/>
        </w:rPr>
        <w:t xml:space="preserve"> развития. </w:t>
      </w:r>
      <w:r w:rsidRPr="002D4E08">
        <w:rPr>
          <w:rFonts w:ascii="Times New Roman" w:eastAsia="Arial" w:hAnsi="Times New Roman" w:cs="Times New Roman"/>
          <w:sz w:val="26"/>
          <w:szCs w:val="26"/>
          <w:lang w:eastAsia="ru-RU"/>
        </w:rPr>
        <w:t xml:space="preserve">В июне 2024 года </w:t>
      </w:r>
      <w:r w:rsidR="00A310ED" w:rsidRPr="002D4E08">
        <w:rPr>
          <w:rFonts w:ascii="Times New Roman" w:eastAsia="Arial" w:hAnsi="Times New Roman" w:cs="Times New Roman"/>
          <w:kern w:val="2"/>
          <w:sz w:val="26"/>
          <w:szCs w:val="26"/>
        </w:rPr>
        <w:t xml:space="preserve">МБОУ </w:t>
      </w:r>
      <w:r w:rsidR="00B0476D">
        <w:rPr>
          <w:rFonts w:ascii="Times New Roman" w:eastAsia="Arial" w:hAnsi="Times New Roman" w:cs="Times New Roman"/>
          <w:kern w:val="2"/>
          <w:sz w:val="26"/>
          <w:szCs w:val="26"/>
        </w:rPr>
        <w:t xml:space="preserve">«Покровская СОШ» </w:t>
      </w:r>
      <w:r w:rsidRPr="002D4E08">
        <w:rPr>
          <w:rFonts w:ascii="Times New Roman" w:eastAsia="Arial" w:hAnsi="Times New Roman" w:cs="Times New Roman"/>
          <w:sz w:val="26"/>
          <w:szCs w:val="26"/>
          <w:lang w:eastAsia="ru-RU"/>
        </w:rPr>
        <w:t>прошл</w:t>
      </w:r>
      <w:r w:rsidR="00A310ED" w:rsidRPr="002D4E08">
        <w:rPr>
          <w:rFonts w:ascii="Times New Roman" w:eastAsia="Arial" w:hAnsi="Times New Roman" w:cs="Times New Roman"/>
          <w:sz w:val="26"/>
          <w:szCs w:val="26"/>
          <w:lang w:eastAsia="ru-RU"/>
        </w:rPr>
        <w:t>а</w:t>
      </w:r>
      <w:r w:rsidRPr="002D4E08">
        <w:rPr>
          <w:rFonts w:ascii="Times New Roman" w:eastAsia="Arial" w:hAnsi="Times New Roman" w:cs="Times New Roman"/>
          <w:sz w:val="26"/>
          <w:szCs w:val="26"/>
          <w:lang w:eastAsia="ru-RU"/>
        </w:rPr>
        <w:t xml:space="preserve"> автоматизированную самодиагностику по показателям проекта, по итогам которой</w:t>
      </w:r>
      <w:r w:rsidR="00A310ED" w:rsidRPr="002D4E08">
        <w:rPr>
          <w:rFonts w:ascii="Times New Roman" w:eastAsia="Arial" w:hAnsi="Times New Roman" w:cs="Times New Roman"/>
          <w:sz w:val="26"/>
          <w:szCs w:val="26"/>
          <w:lang w:eastAsia="ru-RU"/>
        </w:rPr>
        <w:t xml:space="preserve"> имеет</w:t>
      </w:r>
      <w:r w:rsidR="00B43D55">
        <w:rPr>
          <w:rFonts w:ascii="Times New Roman" w:eastAsia="Arial" w:hAnsi="Times New Roman" w:cs="Times New Roman"/>
          <w:sz w:val="26"/>
          <w:szCs w:val="26"/>
          <w:lang w:eastAsia="ru-RU"/>
        </w:rPr>
        <w:t xml:space="preserve"> </w:t>
      </w:r>
      <w:r w:rsidR="00B0476D">
        <w:rPr>
          <w:rFonts w:ascii="Times New Roman" w:eastAsia="Arial" w:hAnsi="Times New Roman" w:cs="Times New Roman"/>
          <w:sz w:val="26"/>
          <w:szCs w:val="26"/>
          <w:lang w:eastAsia="ru-RU"/>
        </w:rPr>
        <w:t>средний</w:t>
      </w:r>
      <w:r w:rsidR="00A310ED" w:rsidRPr="002D4E08">
        <w:rPr>
          <w:rFonts w:ascii="Times New Roman" w:eastAsia="Arial" w:hAnsi="Times New Roman" w:cs="Times New Roman"/>
          <w:sz w:val="26"/>
          <w:szCs w:val="26"/>
          <w:lang w:eastAsia="ru-RU"/>
        </w:rPr>
        <w:t xml:space="preserve"> уровень.</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2D4E08">
        <w:rPr>
          <w:rFonts w:ascii="Times New Roman" w:eastAsia="Arial" w:hAnsi="Times New Roman" w:cs="Times New Roman"/>
          <w:spacing w:val="-2"/>
          <w:sz w:val="26"/>
          <w:szCs w:val="26"/>
          <w:lang w:eastAsia="ru-RU"/>
        </w:rPr>
        <w:t xml:space="preserve">Проведен анализ  деятельности </w:t>
      </w:r>
      <w:r w:rsidR="00A310ED" w:rsidRPr="002D4E08">
        <w:rPr>
          <w:rFonts w:ascii="Times New Roman" w:eastAsia="Arial" w:hAnsi="Times New Roman" w:cs="Times New Roman"/>
          <w:spacing w:val="-2"/>
          <w:sz w:val="26"/>
          <w:szCs w:val="26"/>
          <w:lang w:eastAsia="ru-RU"/>
        </w:rPr>
        <w:t xml:space="preserve">МБОУ </w:t>
      </w:r>
      <w:r w:rsidR="00B0476D">
        <w:rPr>
          <w:rFonts w:ascii="Times New Roman" w:eastAsia="Arial" w:hAnsi="Times New Roman" w:cs="Times New Roman"/>
          <w:spacing w:val="-2"/>
          <w:sz w:val="26"/>
          <w:szCs w:val="26"/>
          <w:lang w:eastAsia="ru-RU"/>
        </w:rPr>
        <w:t xml:space="preserve">«Покровская СОШ» </w:t>
      </w:r>
      <w:r w:rsidRPr="002D4E08">
        <w:rPr>
          <w:rFonts w:ascii="Times New Roman" w:eastAsia="Arial" w:hAnsi="Times New Roman" w:cs="Times New Roman"/>
          <w:spacing w:val="-2"/>
          <w:sz w:val="26"/>
          <w:szCs w:val="26"/>
          <w:lang w:eastAsia="ru-RU"/>
        </w:rPr>
        <w:t>, по результатам которого выявляются и устраняются факторы риска и ресурсные дефициты в учреждении, масштабируются лучшие педагогические практики, нацеленные на профилактику учебной неуспешности.</w:t>
      </w:r>
    </w:p>
    <w:p w:rsidR="008A362F" w:rsidRPr="00E403B3"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sz w:val="24"/>
          <w:szCs w:val="24"/>
          <w:lang w:eastAsia="ru-RU"/>
        </w:rPr>
      </w:pPr>
      <w:r w:rsidRPr="002D4E08">
        <w:rPr>
          <w:rFonts w:ascii="Times New Roman" w:eastAsia="Arial" w:hAnsi="Times New Roman" w:cs="Times New Roman"/>
          <w:kern w:val="2"/>
          <w:sz w:val="26"/>
          <w:szCs w:val="26"/>
        </w:rPr>
        <w:t>С целью оказания адресной организационно-методической помощи педагогическим и руководящим работникам  функционирует  городской методический</w:t>
      </w:r>
      <w:r w:rsidRPr="002D4E08">
        <w:rPr>
          <w:rFonts w:ascii="Times New Roman" w:eastAsia="Arial" w:hAnsi="Times New Roman" w:cs="Times New Roman"/>
          <w:kern w:val="2"/>
          <w:sz w:val="26"/>
          <w:szCs w:val="26"/>
        </w:rPr>
        <w:tab/>
      </w:r>
      <w:r w:rsidR="00A310ED" w:rsidRPr="002D4E08">
        <w:rPr>
          <w:rFonts w:ascii="Times New Roman" w:eastAsia="Arial" w:hAnsi="Times New Roman" w:cs="Times New Roman"/>
          <w:kern w:val="2"/>
          <w:sz w:val="26"/>
          <w:szCs w:val="26"/>
        </w:rPr>
        <w:t>совет</w:t>
      </w:r>
      <w:r w:rsidRPr="002D4E08">
        <w:rPr>
          <w:rFonts w:ascii="Times New Roman" w:eastAsia="Arial" w:hAnsi="Times New Roman" w:cs="Times New Roman"/>
          <w:kern w:val="2"/>
          <w:sz w:val="26"/>
          <w:szCs w:val="26"/>
        </w:rPr>
        <w:t xml:space="preserve">, </w:t>
      </w:r>
      <w:r w:rsidR="00A310ED" w:rsidRPr="002D4E08">
        <w:rPr>
          <w:rFonts w:ascii="Times New Roman" w:eastAsia="Arial" w:hAnsi="Times New Roman" w:cs="Times New Roman"/>
          <w:kern w:val="2"/>
          <w:sz w:val="26"/>
          <w:szCs w:val="26"/>
        </w:rPr>
        <w:t xml:space="preserve">ШМО, </w:t>
      </w:r>
      <w:r w:rsidRPr="002D4E08">
        <w:rPr>
          <w:rFonts w:ascii="Times New Roman" w:eastAsia="Arial" w:hAnsi="Times New Roman" w:cs="Times New Roman"/>
          <w:kern w:val="2"/>
          <w:sz w:val="26"/>
          <w:szCs w:val="26"/>
        </w:rPr>
        <w:t>которы</w:t>
      </w:r>
      <w:r w:rsidR="00A310ED" w:rsidRPr="002D4E08">
        <w:rPr>
          <w:rFonts w:ascii="Times New Roman" w:eastAsia="Arial" w:hAnsi="Times New Roman" w:cs="Times New Roman"/>
          <w:kern w:val="2"/>
          <w:sz w:val="26"/>
          <w:szCs w:val="26"/>
        </w:rPr>
        <w:t>е</w:t>
      </w:r>
      <w:r w:rsidRPr="002D4E08">
        <w:rPr>
          <w:rFonts w:ascii="Times New Roman" w:eastAsia="Arial" w:hAnsi="Times New Roman" w:cs="Times New Roman"/>
          <w:kern w:val="2"/>
          <w:sz w:val="26"/>
          <w:szCs w:val="26"/>
        </w:rPr>
        <w:t xml:space="preserve"> осуществля</w:t>
      </w:r>
      <w:r w:rsidR="00A310ED" w:rsidRPr="002D4E08">
        <w:rPr>
          <w:rFonts w:ascii="Times New Roman" w:eastAsia="Arial" w:hAnsi="Times New Roman" w:cs="Times New Roman"/>
          <w:kern w:val="2"/>
          <w:sz w:val="26"/>
          <w:szCs w:val="26"/>
        </w:rPr>
        <w:t>ю</w:t>
      </w:r>
      <w:r w:rsidRPr="002D4E08">
        <w:rPr>
          <w:rFonts w:ascii="Times New Roman" w:eastAsia="Arial" w:hAnsi="Times New Roman" w:cs="Times New Roman"/>
          <w:kern w:val="2"/>
          <w:sz w:val="26"/>
          <w:szCs w:val="26"/>
        </w:rPr>
        <w:t>т консультирование педагогических работников, провод</w:t>
      </w:r>
      <w:r w:rsidR="00A310ED" w:rsidRPr="002D4E08">
        <w:rPr>
          <w:rFonts w:ascii="Times New Roman" w:eastAsia="Arial" w:hAnsi="Times New Roman" w:cs="Times New Roman"/>
          <w:kern w:val="2"/>
          <w:sz w:val="26"/>
          <w:szCs w:val="26"/>
        </w:rPr>
        <w:t>я</w:t>
      </w:r>
      <w:r w:rsidRPr="002D4E08">
        <w:rPr>
          <w:rFonts w:ascii="Times New Roman" w:eastAsia="Arial" w:hAnsi="Times New Roman" w:cs="Times New Roman"/>
          <w:kern w:val="2"/>
          <w:sz w:val="26"/>
          <w:szCs w:val="26"/>
        </w:rPr>
        <w:t>т мероприятия с демонстрацией открытых уроков, внеурочных занятий с обучающимися.</w:t>
      </w:r>
    </w:p>
    <w:p w:rsidR="008A362F" w:rsidRPr="00E403B3" w:rsidRDefault="001E60A7">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kern w:val="2"/>
          <w:sz w:val="26"/>
          <w:szCs w:val="26"/>
        </w:rPr>
      </w:pPr>
      <w:r w:rsidRPr="00E403B3">
        <w:rPr>
          <w:rFonts w:ascii="Times New Roman" w:eastAsia="Calibri" w:hAnsi="Times New Roman" w:cs="Times New Roman"/>
          <w:b/>
          <w:kern w:val="2"/>
          <w:sz w:val="26"/>
          <w:szCs w:val="26"/>
        </w:rPr>
        <w:t>Анализ материально-технического состояния школ</w:t>
      </w:r>
    </w:p>
    <w:p w:rsidR="008A362F" w:rsidRPr="00E403B3" w:rsidRDefault="008A362F">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kern w:val="2"/>
          <w:sz w:val="24"/>
          <w:szCs w:val="24"/>
        </w:rPr>
      </w:pPr>
    </w:p>
    <w:p w:rsidR="008A362F" w:rsidRPr="00E403B3"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E403B3">
        <w:rPr>
          <w:rFonts w:ascii="Times New Roman" w:eastAsia="Calibri" w:hAnsi="Times New Roman" w:cs="Times New Roman"/>
          <w:sz w:val="26"/>
          <w:szCs w:val="26"/>
        </w:rPr>
        <w:t xml:space="preserve">С 2019 по 2024 год в </w:t>
      </w:r>
      <w:r w:rsidR="00067535" w:rsidRPr="00E403B3">
        <w:rPr>
          <w:rFonts w:ascii="Times New Roman" w:eastAsia="Calibri" w:hAnsi="Times New Roman" w:cs="Times New Roman"/>
          <w:b/>
          <w:kern w:val="2"/>
          <w:sz w:val="26"/>
          <w:szCs w:val="26"/>
        </w:rPr>
        <w:t>МБОУ «</w:t>
      </w:r>
      <w:r w:rsidR="00E403B3" w:rsidRPr="00E403B3">
        <w:rPr>
          <w:rFonts w:ascii="Times New Roman" w:eastAsia="Calibri" w:hAnsi="Times New Roman" w:cs="Times New Roman"/>
          <w:b/>
          <w:kern w:val="2"/>
          <w:sz w:val="26"/>
          <w:szCs w:val="26"/>
        </w:rPr>
        <w:t>Покровская</w:t>
      </w:r>
      <w:r w:rsidR="00067535" w:rsidRPr="00E403B3">
        <w:rPr>
          <w:rFonts w:ascii="Times New Roman" w:eastAsia="Calibri" w:hAnsi="Times New Roman" w:cs="Times New Roman"/>
          <w:b/>
          <w:kern w:val="2"/>
          <w:sz w:val="26"/>
          <w:szCs w:val="26"/>
        </w:rPr>
        <w:t xml:space="preserve"> СОШ» </w:t>
      </w:r>
      <w:r w:rsidRPr="00E403B3">
        <w:rPr>
          <w:rFonts w:ascii="Times New Roman" w:eastAsia="Calibri" w:hAnsi="Times New Roman" w:cs="Times New Roman"/>
          <w:sz w:val="26"/>
          <w:szCs w:val="26"/>
        </w:rPr>
        <w:t xml:space="preserve">проведен </w:t>
      </w:r>
      <w:r w:rsidR="00E403B3" w:rsidRPr="00E403B3">
        <w:rPr>
          <w:rFonts w:ascii="Times New Roman" w:eastAsia="Calibri" w:hAnsi="Times New Roman" w:cs="Times New Roman"/>
          <w:sz w:val="26"/>
          <w:szCs w:val="26"/>
        </w:rPr>
        <w:t>текущий</w:t>
      </w:r>
      <w:r w:rsidRPr="00E403B3">
        <w:rPr>
          <w:rFonts w:ascii="Times New Roman" w:eastAsia="Calibri" w:hAnsi="Times New Roman" w:cs="Times New Roman"/>
          <w:sz w:val="26"/>
          <w:szCs w:val="26"/>
        </w:rPr>
        <w:t xml:space="preserve"> ремонт об</w:t>
      </w:r>
      <w:r w:rsidRPr="00E403B3">
        <w:rPr>
          <w:rFonts w:ascii="Times New Roman" w:eastAsia="Calibri" w:hAnsi="Times New Roman" w:cs="Times New Roman"/>
          <w:sz w:val="26"/>
          <w:szCs w:val="26"/>
        </w:rPr>
        <w:lastRenderedPageBreak/>
        <w:t xml:space="preserve">щеобразовательной организации, с привлечением средств из </w:t>
      </w:r>
      <w:r w:rsidR="00E403B3" w:rsidRPr="00E403B3">
        <w:rPr>
          <w:rFonts w:ascii="Times New Roman" w:eastAsia="Calibri" w:hAnsi="Times New Roman" w:cs="Times New Roman"/>
          <w:sz w:val="26"/>
          <w:szCs w:val="26"/>
        </w:rPr>
        <w:t>местного</w:t>
      </w:r>
      <w:r w:rsidRPr="00E403B3">
        <w:rPr>
          <w:rFonts w:ascii="Times New Roman" w:eastAsia="Calibri" w:hAnsi="Times New Roman" w:cs="Times New Roman"/>
          <w:sz w:val="26"/>
          <w:szCs w:val="26"/>
        </w:rPr>
        <w:t xml:space="preserve"> бюджета. </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Calibri" w:hAnsi="Times New Roman" w:cs="Times New Roman"/>
          <w:sz w:val="26"/>
          <w:szCs w:val="26"/>
        </w:rPr>
        <w:t xml:space="preserve">Ежегодно в рамках реализации программы «Развитие образования в Алтайском крае» выделяются денежные средства из краевого бюджета на закупку оборудования для предметных кабинетов, в результате чего </w:t>
      </w:r>
      <w:r w:rsidR="00067535" w:rsidRPr="00000C6F">
        <w:rPr>
          <w:rFonts w:ascii="Times New Roman" w:eastAsia="Calibri" w:hAnsi="Times New Roman" w:cs="Times New Roman"/>
          <w:kern w:val="2"/>
          <w:sz w:val="26"/>
          <w:szCs w:val="26"/>
        </w:rPr>
        <w:t xml:space="preserve">МБОУ </w:t>
      </w:r>
      <w:r w:rsidR="00E403B3" w:rsidRPr="00000C6F">
        <w:rPr>
          <w:rFonts w:ascii="Times New Roman" w:eastAsia="Calibri" w:hAnsi="Times New Roman" w:cs="Times New Roman"/>
          <w:kern w:val="2"/>
          <w:sz w:val="26"/>
          <w:szCs w:val="26"/>
        </w:rPr>
        <w:t xml:space="preserve">«Покровская СОШ» </w:t>
      </w:r>
      <w:r w:rsidR="00067535" w:rsidRPr="00000C6F">
        <w:rPr>
          <w:rFonts w:ascii="Times New Roman" w:eastAsia="Calibri" w:hAnsi="Times New Roman" w:cs="Times New Roman"/>
          <w:kern w:val="2"/>
          <w:sz w:val="26"/>
          <w:szCs w:val="26"/>
        </w:rPr>
        <w:t>оснащено:</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Arial" w:hAnsi="Times New Roman" w:cs="Times New Roman"/>
          <w:sz w:val="26"/>
          <w:szCs w:val="26"/>
          <w:lang w:eastAsia="ru-RU"/>
        </w:rPr>
        <w:t>кабинет</w:t>
      </w:r>
      <w:r w:rsidR="00067535" w:rsidRPr="00000C6F">
        <w:rPr>
          <w:rFonts w:ascii="Times New Roman" w:eastAsia="Arial" w:hAnsi="Times New Roman" w:cs="Times New Roman"/>
          <w:sz w:val="26"/>
          <w:szCs w:val="26"/>
          <w:lang w:eastAsia="ru-RU"/>
        </w:rPr>
        <w:t>ом</w:t>
      </w:r>
      <w:r w:rsidRPr="00000C6F">
        <w:rPr>
          <w:rFonts w:ascii="Times New Roman" w:eastAsia="Arial" w:hAnsi="Times New Roman" w:cs="Times New Roman"/>
          <w:sz w:val="26"/>
          <w:szCs w:val="26"/>
          <w:lang w:eastAsia="ru-RU"/>
        </w:rPr>
        <w:t xml:space="preserve"> ОБЗР;</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Arial" w:hAnsi="Times New Roman" w:cs="Times New Roman"/>
          <w:sz w:val="26"/>
          <w:szCs w:val="26"/>
          <w:lang w:eastAsia="ru-RU"/>
        </w:rPr>
        <w:t>кабинет</w:t>
      </w:r>
      <w:r w:rsidR="00067535" w:rsidRPr="00000C6F">
        <w:rPr>
          <w:rFonts w:ascii="Times New Roman" w:eastAsia="Arial" w:hAnsi="Times New Roman" w:cs="Times New Roman"/>
          <w:sz w:val="26"/>
          <w:szCs w:val="26"/>
          <w:lang w:eastAsia="ru-RU"/>
        </w:rPr>
        <w:t>ом</w:t>
      </w:r>
      <w:r w:rsidRPr="00000C6F">
        <w:rPr>
          <w:rFonts w:ascii="Times New Roman" w:eastAsia="Arial" w:hAnsi="Times New Roman" w:cs="Times New Roman"/>
          <w:sz w:val="26"/>
          <w:szCs w:val="26"/>
          <w:lang w:eastAsia="ru-RU"/>
        </w:rPr>
        <w:t xml:space="preserve"> труда («Технологии);</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Arial" w:hAnsi="Times New Roman" w:cs="Times New Roman"/>
          <w:sz w:val="26"/>
          <w:szCs w:val="26"/>
          <w:lang w:eastAsia="ru-RU"/>
        </w:rPr>
        <w:t xml:space="preserve">кабинетами </w:t>
      </w:r>
      <w:r w:rsidRPr="00000C6F">
        <w:rPr>
          <w:rFonts w:ascii="Times New Roman" w:eastAsia="Calibri" w:hAnsi="Times New Roman" w:cs="Times New Roman"/>
          <w:sz w:val="26"/>
          <w:szCs w:val="26"/>
        </w:rPr>
        <w:t>для углубленного изучения физики и химии оснащено;</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000C6F">
        <w:rPr>
          <w:rFonts w:ascii="Times New Roman" w:eastAsia="Calibri" w:hAnsi="Times New Roman" w:cs="Times New Roman"/>
          <w:sz w:val="26"/>
          <w:szCs w:val="26"/>
        </w:rPr>
        <w:t>лингафонным кабинет</w:t>
      </w:r>
      <w:r w:rsidR="00067535" w:rsidRPr="00000C6F">
        <w:rPr>
          <w:rFonts w:ascii="Times New Roman" w:eastAsia="Calibri" w:hAnsi="Times New Roman" w:cs="Times New Roman"/>
          <w:sz w:val="26"/>
          <w:szCs w:val="26"/>
        </w:rPr>
        <w:t>ом</w:t>
      </w:r>
      <w:r w:rsidRPr="00000C6F">
        <w:rPr>
          <w:rFonts w:ascii="Times New Roman" w:eastAsia="Calibri" w:hAnsi="Times New Roman" w:cs="Times New Roman"/>
          <w:sz w:val="26"/>
          <w:szCs w:val="26"/>
        </w:rPr>
        <w:t>.</w:t>
      </w:r>
    </w:p>
    <w:p w:rsidR="008A362F" w:rsidRPr="00457E5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457E5A">
        <w:rPr>
          <w:rFonts w:ascii="Times New Roman" w:eastAsia="Arial" w:hAnsi="Times New Roman" w:cs="Times New Roman"/>
          <w:kern w:val="2"/>
          <w:sz w:val="26"/>
          <w:szCs w:val="26"/>
          <w:lang w:eastAsia="ru-RU"/>
        </w:rPr>
        <w:t>В рамках федерального проекта «Современная школа» национального проекта «Образование» в Алтайском крае создаются центры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(далее – «Точка роста», центр), главная цель которых предоставить всем школьникам, независимо от места их проживания, равные возможности на получение качественного и конкурентоспособного образования.</w:t>
      </w:r>
    </w:p>
    <w:p w:rsidR="00067535" w:rsidRPr="00457E5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Arial" w:hAnsi="Times New Roman" w:cs="Times New Roman"/>
          <w:b/>
          <w:kern w:val="2"/>
          <w:sz w:val="26"/>
          <w:szCs w:val="26"/>
          <w:lang w:eastAsia="ru-RU"/>
        </w:rPr>
      </w:pPr>
      <w:r w:rsidRPr="00457E5A">
        <w:rPr>
          <w:rFonts w:ascii="Times New Roman" w:eastAsia="Arial" w:hAnsi="Times New Roman" w:cs="Times New Roman"/>
          <w:kern w:val="2"/>
          <w:sz w:val="26"/>
          <w:szCs w:val="26"/>
          <w:lang w:eastAsia="ru-RU"/>
        </w:rPr>
        <w:t xml:space="preserve">В   </w:t>
      </w:r>
      <w:r w:rsidR="00067535" w:rsidRPr="00457E5A">
        <w:rPr>
          <w:rFonts w:ascii="Times New Roman" w:eastAsia="Calibri" w:hAnsi="Times New Roman" w:cs="Times New Roman"/>
          <w:b/>
          <w:kern w:val="2"/>
          <w:sz w:val="26"/>
          <w:szCs w:val="26"/>
        </w:rPr>
        <w:t xml:space="preserve">МБОУ </w:t>
      </w:r>
      <w:r w:rsidR="00457E5A" w:rsidRPr="00457E5A">
        <w:rPr>
          <w:rFonts w:ascii="Times New Roman" w:eastAsia="Calibri" w:hAnsi="Times New Roman" w:cs="Times New Roman"/>
          <w:b/>
          <w:kern w:val="2"/>
          <w:sz w:val="26"/>
          <w:szCs w:val="26"/>
        </w:rPr>
        <w:t xml:space="preserve">«Покровская СОШ» </w:t>
      </w:r>
      <w:r w:rsidRPr="00457E5A">
        <w:rPr>
          <w:rFonts w:ascii="Times New Roman" w:eastAsia="Arial" w:hAnsi="Times New Roman" w:cs="Times New Roman"/>
          <w:kern w:val="2"/>
          <w:sz w:val="26"/>
          <w:szCs w:val="26"/>
          <w:lang w:eastAsia="ru-RU"/>
        </w:rPr>
        <w:t xml:space="preserve">функционирует центр «Точка роста».  </w:t>
      </w:r>
      <w:r w:rsidR="00067535" w:rsidRPr="00457E5A">
        <w:rPr>
          <w:rFonts w:ascii="Times New Roman" w:eastAsia="Arial" w:hAnsi="Times New Roman" w:cs="Times New Roman"/>
          <w:kern w:val="2"/>
          <w:sz w:val="26"/>
          <w:szCs w:val="26"/>
          <w:lang w:eastAsia="ru-RU"/>
        </w:rPr>
        <w:t>О</w:t>
      </w:r>
      <w:r w:rsidRPr="00457E5A">
        <w:rPr>
          <w:rFonts w:ascii="Times New Roman" w:eastAsia="Arial" w:hAnsi="Times New Roman" w:cs="Times New Roman"/>
          <w:kern w:val="2"/>
          <w:sz w:val="26"/>
          <w:szCs w:val="26"/>
          <w:lang w:eastAsia="ru-RU"/>
        </w:rPr>
        <w:t>беспечена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современных технологических и гуманитарных навыков. В центр</w:t>
      </w:r>
      <w:r w:rsidR="00067535" w:rsidRPr="00457E5A">
        <w:rPr>
          <w:rFonts w:ascii="Times New Roman" w:eastAsia="Arial" w:hAnsi="Times New Roman" w:cs="Times New Roman"/>
          <w:kern w:val="2"/>
          <w:sz w:val="26"/>
          <w:szCs w:val="26"/>
          <w:lang w:eastAsia="ru-RU"/>
        </w:rPr>
        <w:t>е</w:t>
      </w:r>
      <w:r w:rsidRPr="00457E5A">
        <w:rPr>
          <w:rFonts w:ascii="Times New Roman" w:eastAsia="Arial" w:hAnsi="Times New Roman" w:cs="Times New Roman"/>
          <w:kern w:val="2"/>
          <w:sz w:val="26"/>
          <w:szCs w:val="26"/>
          <w:lang w:eastAsia="ru-RU"/>
        </w:rPr>
        <w:t xml:space="preserve"> реализуются образовательные программы по</w:t>
      </w:r>
      <w:r w:rsidR="00067535" w:rsidRPr="00457E5A">
        <w:rPr>
          <w:rFonts w:ascii="Times New Roman" w:eastAsia="Arial" w:hAnsi="Times New Roman" w:cs="Times New Roman"/>
          <w:kern w:val="2"/>
          <w:sz w:val="26"/>
          <w:szCs w:val="26"/>
          <w:lang w:eastAsia="ru-RU"/>
        </w:rPr>
        <w:t xml:space="preserve"> учебным предметам: </w:t>
      </w:r>
      <w:r w:rsidR="00000C6F">
        <w:rPr>
          <w:rFonts w:ascii="Times New Roman" w:eastAsia="Arial" w:hAnsi="Times New Roman" w:cs="Times New Roman"/>
          <w:b/>
          <w:kern w:val="2"/>
          <w:sz w:val="26"/>
          <w:szCs w:val="26"/>
          <w:lang w:eastAsia="ru-RU"/>
        </w:rPr>
        <w:t>биология, химия, физика.</w:t>
      </w:r>
    </w:p>
    <w:p w:rsidR="008A362F" w:rsidRPr="00457E5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457E5A">
        <w:rPr>
          <w:rFonts w:ascii="Times New Roman" w:eastAsia="Arial" w:hAnsi="Times New Roman" w:cs="Times New Roman"/>
          <w:kern w:val="2"/>
          <w:sz w:val="26"/>
          <w:szCs w:val="26"/>
          <w:lang w:eastAsia="ru-RU"/>
        </w:rPr>
        <w:t>Новейшее оборудование позволяет школьникам заниматься проектной и исследовательской деятельностью, реализовывать свои инженерные и конструкторские идеи, готовиться к олимпиадам и итоговым экзаменам. Создание Точ</w:t>
      </w:r>
      <w:r w:rsidR="00067535" w:rsidRPr="00457E5A">
        <w:rPr>
          <w:rFonts w:ascii="Times New Roman" w:eastAsia="Arial" w:hAnsi="Times New Roman" w:cs="Times New Roman"/>
          <w:kern w:val="2"/>
          <w:sz w:val="26"/>
          <w:szCs w:val="26"/>
          <w:lang w:eastAsia="ru-RU"/>
        </w:rPr>
        <w:t>ки</w:t>
      </w:r>
      <w:r w:rsidRPr="00457E5A">
        <w:rPr>
          <w:rFonts w:ascii="Times New Roman" w:eastAsia="Arial" w:hAnsi="Times New Roman" w:cs="Times New Roman"/>
          <w:kern w:val="2"/>
          <w:sz w:val="26"/>
          <w:szCs w:val="26"/>
          <w:lang w:eastAsia="ru-RU"/>
        </w:rPr>
        <w:t xml:space="preserve"> роста позволило увеличить до </w:t>
      </w:r>
      <w:r w:rsidR="00457E5A" w:rsidRPr="00457E5A">
        <w:rPr>
          <w:rFonts w:ascii="Times New Roman" w:eastAsia="Arial" w:hAnsi="Times New Roman" w:cs="Times New Roman"/>
          <w:kern w:val="2"/>
          <w:sz w:val="26"/>
          <w:szCs w:val="26"/>
          <w:lang w:eastAsia="ru-RU"/>
        </w:rPr>
        <w:t xml:space="preserve">66,6 </w:t>
      </w:r>
      <w:r w:rsidRPr="00457E5A">
        <w:rPr>
          <w:rFonts w:ascii="Times New Roman" w:eastAsia="Arial" w:hAnsi="Times New Roman" w:cs="Times New Roman"/>
          <w:kern w:val="2"/>
          <w:sz w:val="26"/>
          <w:szCs w:val="26"/>
          <w:lang w:eastAsia="ru-RU"/>
        </w:rPr>
        <w:t> % долю школ</w:t>
      </w:r>
      <w:r w:rsidR="00067535" w:rsidRPr="00457E5A">
        <w:rPr>
          <w:rFonts w:ascii="Times New Roman" w:eastAsia="Arial" w:hAnsi="Times New Roman" w:cs="Times New Roman"/>
          <w:kern w:val="2"/>
          <w:sz w:val="26"/>
          <w:szCs w:val="26"/>
          <w:lang w:eastAsia="ru-RU"/>
        </w:rPr>
        <w:t>ьников</w:t>
      </w:r>
      <w:r w:rsidRPr="00457E5A">
        <w:rPr>
          <w:rFonts w:ascii="Times New Roman" w:eastAsia="Arial" w:hAnsi="Times New Roman" w:cs="Times New Roman"/>
          <w:kern w:val="2"/>
          <w:sz w:val="26"/>
          <w:szCs w:val="26"/>
          <w:lang w:eastAsia="ru-RU"/>
        </w:rPr>
        <w:t xml:space="preserve">, использующих </w:t>
      </w:r>
      <w:r w:rsidR="00067535" w:rsidRPr="00457E5A">
        <w:rPr>
          <w:rFonts w:ascii="Times New Roman" w:eastAsia="Arial" w:hAnsi="Times New Roman" w:cs="Times New Roman"/>
          <w:kern w:val="2"/>
          <w:sz w:val="26"/>
          <w:szCs w:val="26"/>
          <w:lang w:eastAsia="ru-RU"/>
        </w:rPr>
        <w:t>различные</w:t>
      </w:r>
      <w:r w:rsidRPr="00457E5A">
        <w:rPr>
          <w:rFonts w:ascii="Times New Roman" w:eastAsia="Arial" w:hAnsi="Times New Roman" w:cs="Times New Roman"/>
          <w:kern w:val="2"/>
          <w:sz w:val="26"/>
          <w:szCs w:val="26"/>
          <w:lang w:eastAsia="ru-RU"/>
        </w:rPr>
        <w:t xml:space="preserve"> формы реализации образовательных программ.</w:t>
      </w:r>
    </w:p>
    <w:p w:rsidR="008A362F" w:rsidRPr="00E403B3"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E403B3">
        <w:rPr>
          <w:rFonts w:ascii="Times New Roman" w:eastAsia="Arial" w:hAnsi="Times New Roman" w:cs="Times New Roman"/>
          <w:sz w:val="26"/>
          <w:szCs w:val="26"/>
          <w:lang w:eastAsia="ru-RU"/>
        </w:rPr>
        <w:t xml:space="preserve">В целях обеспечения обучающихся </w:t>
      </w:r>
      <w:r w:rsidR="00067535" w:rsidRPr="00E403B3">
        <w:rPr>
          <w:rFonts w:ascii="Times New Roman" w:eastAsia="Arial" w:hAnsi="Times New Roman" w:cs="Times New Roman"/>
          <w:sz w:val="26"/>
          <w:szCs w:val="26"/>
          <w:lang w:eastAsia="ru-RU"/>
        </w:rPr>
        <w:t xml:space="preserve">МБОУ </w:t>
      </w:r>
      <w:r w:rsidR="00457E5A" w:rsidRPr="00E403B3">
        <w:rPr>
          <w:rFonts w:ascii="Times New Roman" w:eastAsia="Arial" w:hAnsi="Times New Roman" w:cs="Times New Roman"/>
          <w:sz w:val="26"/>
          <w:szCs w:val="26"/>
          <w:lang w:eastAsia="ru-RU"/>
        </w:rPr>
        <w:t xml:space="preserve">«Покровская СОШ» </w:t>
      </w:r>
      <w:r w:rsidRPr="00E403B3">
        <w:rPr>
          <w:rFonts w:ascii="Times New Roman" w:eastAsia="Calibri" w:hAnsi="Times New Roman" w:cs="Times New Roman"/>
          <w:kern w:val="2"/>
          <w:sz w:val="26"/>
          <w:szCs w:val="26"/>
        </w:rPr>
        <w:t>ш</w:t>
      </w:r>
      <w:r w:rsidRPr="00E403B3">
        <w:rPr>
          <w:rFonts w:ascii="Times New Roman" w:eastAsia="Arial" w:hAnsi="Times New Roman" w:cs="Times New Roman"/>
          <w:sz w:val="26"/>
          <w:szCs w:val="26"/>
          <w:lang w:eastAsia="ru-RU"/>
        </w:rPr>
        <w:t>кольн</w:t>
      </w:r>
      <w:r w:rsidR="00067535" w:rsidRPr="00E403B3">
        <w:rPr>
          <w:rFonts w:ascii="Times New Roman" w:eastAsia="Arial" w:hAnsi="Times New Roman" w:cs="Times New Roman"/>
          <w:sz w:val="26"/>
          <w:szCs w:val="26"/>
          <w:lang w:eastAsia="ru-RU"/>
        </w:rPr>
        <w:t>ая</w:t>
      </w:r>
      <w:r w:rsidRPr="00E403B3">
        <w:rPr>
          <w:rFonts w:ascii="Times New Roman" w:eastAsia="Arial" w:hAnsi="Times New Roman" w:cs="Times New Roman"/>
          <w:sz w:val="26"/>
          <w:szCs w:val="26"/>
          <w:lang w:eastAsia="ru-RU"/>
        </w:rPr>
        <w:t xml:space="preserve"> библиотек</w:t>
      </w:r>
      <w:r w:rsidR="00067535" w:rsidRPr="00E403B3">
        <w:rPr>
          <w:rFonts w:ascii="Times New Roman" w:eastAsia="Arial" w:hAnsi="Times New Roman" w:cs="Times New Roman"/>
          <w:sz w:val="26"/>
          <w:szCs w:val="26"/>
          <w:lang w:eastAsia="ru-RU"/>
        </w:rPr>
        <w:t>а</w:t>
      </w:r>
      <w:r w:rsidRPr="00E403B3">
        <w:rPr>
          <w:rFonts w:ascii="Times New Roman" w:eastAsia="Arial" w:hAnsi="Times New Roman" w:cs="Times New Roman"/>
          <w:sz w:val="26"/>
          <w:szCs w:val="26"/>
          <w:lang w:eastAsia="ru-RU"/>
        </w:rPr>
        <w:t xml:space="preserve"> укомплектован</w:t>
      </w:r>
      <w:r w:rsidR="00067535" w:rsidRPr="00E403B3">
        <w:rPr>
          <w:rFonts w:ascii="Times New Roman" w:eastAsia="Arial" w:hAnsi="Times New Roman" w:cs="Times New Roman"/>
          <w:sz w:val="26"/>
          <w:szCs w:val="26"/>
          <w:lang w:eastAsia="ru-RU"/>
        </w:rPr>
        <w:t>а</w:t>
      </w:r>
      <w:r w:rsidRPr="00E403B3">
        <w:rPr>
          <w:rFonts w:ascii="Times New Roman" w:eastAsia="Arial" w:hAnsi="Times New Roman" w:cs="Times New Roman"/>
          <w:sz w:val="26"/>
          <w:szCs w:val="26"/>
          <w:lang w:eastAsia="ru-RU"/>
        </w:rPr>
        <w:t xml:space="preserve"> учебниками в соответствии с ФГОС и художественной литературой в соответствии с федеральными рабочими программами по литературному чтению и литературе. </w:t>
      </w:r>
      <w:r w:rsidR="00067535" w:rsidRPr="00E403B3">
        <w:rPr>
          <w:rFonts w:ascii="Times New Roman" w:eastAsia="Arial" w:hAnsi="Times New Roman" w:cs="Times New Roman"/>
          <w:sz w:val="26"/>
          <w:szCs w:val="26"/>
          <w:u w:val="single"/>
          <w:lang w:eastAsia="ru-RU"/>
        </w:rPr>
        <w:t>Т</w:t>
      </w:r>
      <w:r w:rsidRPr="00E403B3">
        <w:rPr>
          <w:rFonts w:ascii="Times New Roman" w:eastAsia="Arial" w:hAnsi="Times New Roman" w:cs="Times New Roman"/>
          <w:sz w:val="26"/>
          <w:szCs w:val="26"/>
          <w:u w:val="single"/>
          <w:lang w:eastAsia="ru-RU"/>
        </w:rPr>
        <w:t>ребуется</w:t>
      </w:r>
      <w:r w:rsidR="00067535" w:rsidRPr="00E403B3">
        <w:rPr>
          <w:rFonts w:ascii="Times New Roman" w:eastAsia="Arial" w:hAnsi="Times New Roman" w:cs="Times New Roman"/>
          <w:sz w:val="26"/>
          <w:szCs w:val="26"/>
          <w:lang w:eastAsia="ru-RU"/>
        </w:rPr>
        <w:t>/не требуется</w:t>
      </w:r>
      <w:r w:rsidRPr="00E403B3">
        <w:rPr>
          <w:rFonts w:ascii="Times New Roman" w:eastAsia="Arial" w:hAnsi="Times New Roman" w:cs="Times New Roman"/>
          <w:sz w:val="26"/>
          <w:szCs w:val="26"/>
          <w:lang w:eastAsia="ru-RU"/>
        </w:rPr>
        <w:t xml:space="preserve"> принять дополнительные меры по </w:t>
      </w:r>
      <w:r w:rsidRPr="00E403B3">
        <w:rPr>
          <w:rFonts w:ascii="Times New Roman" w:eastAsia="Calibri" w:hAnsi="Times New Roman" w:cs="Times New Roman"/>
          <w:sz w:val="26"/>
          <w:szCs w:val="26"/>
        </w:rPr>
        <w:t>обеспечению учебниками, обновлению библиотечного фонда.</w:t>
      </w:r>
    </w:p>
    <w:p w:rsidR="008A362F" w:rsidRPr="00632051"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color w:val="FF0000"/>
          <w:kern w:val="2"/>
          <w:sz w:val="26"/>
          <w:szCs w:val="26"/>
        </w:rPr>
      </w:pPr>
      <w:r w:rsidRPr="00E403B3">
        <w:rPr>
          <w:rFonts w:ascii="Times New Roman" w:eastAsia="Calibri" w:hAnsi="Times New Roman" w:cs="Times New Roman"/>
          <w:sz w:val="26"/>
          <w:szCs w:val="26"/>
        </w:rPr>
        <w:t xml:space="preserve">Учебники приобретаются за счет средств краевого бюджета. В 2024 году на учебные </w:t>
      </w:r>
      <w:r w:rsidRPr="00070551">
        <w:rPr>
          <w:rFonts w:ascii="Times New Roman" w:eastAsia="Calibri" w:hAnsi="Times New Roman" w:cs="Times New Roman"/>
          <w:sz w:val="26"/>
          <w:szCs w:val="26"/>
        </w:rPr>
        <w:t xml:space="preserve">расходы </w:t>
      </w:r>
      <w:r w:rsidR="00067535" w:rsidRPr="00070551">
        <w:rPr>
          <w:rFonts w:ascii="Times New Roman" w:eastAsia="Calibri" w:hAnsi="Times New Roman" w:cs="Times New Roman"/>
          <w:sz w:val="26"/>
          <w:szCs w:val="26"/>
        </w:rPr>
        <w:t xml:space="preserve">для МБОУ </w:t>
      </w:r>
      <w:r w:rsidR="00457E5A" w:rsidRPr="00070551">
        <w:rPr>
          <w:rFonts w:ascii="Times New Roman" w:eastAsia="Calibri" w:hAnsi="Times New Roman" w:cs="Times New Roman"/>
          <w:sz w:val="26"/>
          <w:szCs w:val="26"/>
        </w:rPr>
        <w:t xml:space="preserve">«Покровская СОШ» </w:t>
      </w:r>
      <w:r w:rsidRPr="00070551">
        <w:rPr>
          <w:rFonts w:ascii="Times New Roman" w:eastAsia="Calibri" w:hAnsi="Times New Roman" w:cs="Times New Roman"/>
          <w:sz w:val="26"/>
          <w:szCs w:val="26"/>
        </w:rPr>
        <w:t xml:space="preserve">было выделено </w:t>
      </w:r>
      <w:r w:rsidR="00070551" w:rsidRPr="00070551">
        <w:rPr>
          <w:rFonts w:ascii="Times New Roman" w:eastAsia="Calibri" w:hAnsi="Times New Roman" w:cs="Times New Roman"/>
          <w:sz w:val="26"/>
          <w:szCs w:val="26"/>
        </w:rPr>
        <w:t>91783,11</w:t>
      </w:r>
      <w:r w:rsidR="00067535" w:rsidRPr="00070551">
        <w:rPr>
          <w:rFonts w:ascii="Times New Roman" w:eastAsia="Calibri" w:hAnsi="Times New Roman" w:cs="Times New Roman"/>
          <w:sz w:val="26"/>
          <w:szCs w:val="26"/>
        </w:rPr>
        <w:t xml:space="preserve"> руб.</w:t>
      </w:r>
      <w:r w:rsidRPr="00070551">
        <w:rPr>
          <w:rFonts w:ascii="Times New Roman" w:eastAsia="Calibri" w:hAnsi="Times New Roman" w:cs="Times New Roman"/>
          <w:sz w:val="26"/>
          <w:szCs w:val="26"/>
        </w:rPr>
        <w:t xml:space="preserve"> На одного ученика – 2 477 тыс.руб, из них </w:t>
      </w:r>
      <w:r w:rsidR="00070551" w:rsidRPr="00070551">
        <w:rPr>
          <w:rFonts w:ascii="Times New Roman" w:eastAsia="Calibri" w:hAnsi="Times New Roman" w:cs="Times New Roman"/>
          <w:sz w:val="26"/>
          <w:szCs w:val="26"/>
        </w:rPr>
        <w:t xml:space="preserve">65 </w:t>
      </w:r>
      <w:r w:rsidRPr="00070551">
        <w:rPr>
          <w:rFonts w:ascii="Times New Roman" w:eastAsia="Calibri" w:hAnsi="Times New Roman" w:cs="Times New Roman"/>
          <w:sz w:val="26"/>
          <w:szCs w:val="26"/>
        </w:rPr>
        <w:t>% - на приобретение учебной литературы (</w:t>
      </w:r>
      <w:r w:rsidR="00070551" w:rsidRPr="00070551">
        <w:rPr>
          <w:rFonts w:ascii="Times New Roman" w:eastAsia="Calibri" w:hAnsi="Times New Roman" w:cs="Times New Roman"/>
          <w:sz w:val="26"/>
          <w:szCs w:val="26"/>
        </w:rPr>
        <w:t>1610,23</w:t>
      </w:r>
      <w:r w:rsidRPr="00070551">
        <w:rPr>
          <w:rFonts w:ascii="Times New Roman" w:eastAsia="Calibri" w:hAnsi="Times New Roman" w:cs="Times New Roman"/>
          <w:sz w:val="26"/>
          <w:szCs w:val="26"/>
        </w:rPr>
        <w:t xml:space="preserve"> руб.)</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Arial" w:hAnsi="Times New Roman" w:cs="Times New Roman"/>
          <w:sz w:val="26"/>
          <w:szCs w:val="26"/>
          <w:lang w:eastAsia="ru-RU"/>
        </w:rPr>
        <w:t>Совершенствование школьной инфраструктуры проводится в рамках краевого гранта на поддержку школьных инициатив и гранта Губернатора Алтайского края в сфере общего образования. Средства краевого бюджета используются на развитие (создание) объектов школьной инфраструктуры в целях вовлечения обучающихся 9-11 классов в государственно-общественную деятельность.</w:t>
      </w:r>
    </w:p>
    <w:p w:rsidR="008A362F" w:rsidRPr="00000C6F" w:rsidRDefault="00233D3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000C6F">
        <w:rPr>
          <w:rFonts w:ascii="Times New Roman" w:eastAsia="Arial" w:hAnsi="Times New Roman" w:cs="Times New Roman"/>
          <w:sz w:val="26"/>
          <w:szCs w:val="26"/>
          <w:lang w:eastAsia="ru-RU"/>
        </w:rPr>
        <w:t>В период</w:t>
      </w:r>
      <w:r w:rsidR="001E60A7" w:rsidRPr="00000C6F">
        <w:rPr>
          <w:rFonts w:ascii="Times New Roman" w:eastAsia="Arial" w:hAnsi="Times New Roman" w:cs="Times New Roman"/>
          <w:sz w:val="26"/>
          <w:szCs w:val="26"/>
          <w:lang w:eastAsia="ru-RU"/>
        </w:rPr>
        <w:t xml:space="preserve"> с 2021 по 2024 </w:t>
      </w:r>
      <w:r w:rsidRPr="00000C6F">
        <w:rPr>
          <w:rFonts w:ascii="Times New Roman" w:eastAsia="Arial" w:hAnsi="Times New Roman" w:cs="Times New Roman"/>
          <w:sz w:val="26"/>
          <w:szCs w:val="26"/>
          <w:lang w:eastAsia="ru-RU"/>
        </w:rPr>
        <w:t>годы МБОУ</w:t>
      </w:r>
      <w:r w:rsidR="00000C6F" w:rsidRPr="00000C6F">
        <w:rPr>
          <w:rFonts w:ascii="Times New Roman" w:eastAsia="Arial" w:hAnsi="Times New Roman" w:cs="Times New Roman"/>
          <w:sz w:val="26"/>
          <w:szCs w:val="26"/>
          <w:lang w:eastAsia="ru-RU"/>
        </w:rPr>
        <w:t xml:space="preserve">«Покровская СОШ» </w:t>
      </w:r>
      <w:r w:rsidR="001E60A7" w:rsidRPr="00000C6F">
        <w:rPr>
          <w:rFonts w:ascii="Times New Roman" w:eastAsia="Calibri" w:hAnsi="Times New Roman" w:cs="Times New Roman"/>
          <w:kern w:val="2"/>
          <w:sz w:val="26"/>
          <w:szCs w:val="26"/>
        </w:rPr>
        <w:t>грантовую п</w:t>
      </w:r>
      <w:r w:rsidR="001E60A7" w:rsidRPr="00000C6F">
        <w:rPr>
          <w:rFonts w:ascii="Times New Roman" w:eastAsia="Arial" w:hAnsi="Times New Roman" w:cs="Times New Roman"/>
          <w:sz w:val="26"/>
          <w:szCs w:val="26"/>
          <w:lang w:eastAsia="ru-RU"/>
        </w:rPr>
        <w:t>оддержку по школьным проектам</w:t>
      </w:r>
      <w:r w:rsidR="00000C6F" w:rsidRPr="00000C6F">
        <w:rPr>
          <w:rFonts w:ascii="Times New Roman" w:eastAsia="Arial" w:hAnsi="Times New Roman" w:cs="Times New Roman"/>
          <w:sz w:val="26"/>
          <w:szCs w:val="26"/>
          <w:lang w:eastAsia="ru-RU"/>
        </w:rPr>
        <w:t xml:space="preserve"> не получала</w:t>
      </w:r>
      <w:r w:rsidR="00067535" w:rsidRPr="00000C6F">
        <w:rPr>
          <w:rFonts w:ascii="Times New Roman" w:eastAsia="Arial" w:hAnsi="Times New Roman" w:cs="Times New Roman"/>
          <w:sz w:val="26"/>
          <w:szCs w:val="26"/>
          <w:lang w:eastAsia="ru-RU"/>
        </w:rPr>
        <w:t>.</w:t>
      </w:r>
    </w:p>
    <w:p w:rsidR="00385913" w:rsidRPr="00000C6F" w:rsidRDefault="00067535" w:rsidP="00385913">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4"/>
          <w:szCs w:val="24"/>
        </w:rPr>
      </w:pPr>
      <w:r w:rsidRPr="00000C6F">
        <w:rPr>
          <w:rFonts w:ascii="Times New Roman" w:eastAsia="Calibri" w:hAnsi="Times New Roman" w:cs="Times New Roman"/>
          <w:spacing w:val="-6"/>
          <w:kern w:val="2"/>
          <w:sz w:val="26"/>
          <w:szCs w:val="26"/>
        </w:rPr>
        <w:t xml:space="preserve">В МБОУ </w:t>
      </w:r>
      <w:r w:rsidR="00457E5A" w:rsidRPr="00000C6F">
        <w:rPr>
          <w:rFonts w:ascii="Times New Roman" w:eastAsia="Calibri" w:hAnsi="Times New Roman" w:cs="Times New Roman"/>
          <w:spacing w:val="-6"/>
          <w:kern w:val="2"/>
          <w:sz w:val="26"/>
          <w:szCs w:val="26"/>
        </w:rPr>
        <w:t xml:space="preserve">«Покровская СОШ» </w:t>
      </w:r>
      <w:r w:rsidR="001E60A7" w:rsidRPr="00000C6F">
        <w:rPr>
          <w:rFonts w:ascii="Times New Roman" w:eastAsia="Calibri" w:hAnsi="Times New Roman" w:cs="Times New Roman"/>
          <w:spacing w:val="-6"/>
          <w:kern w:val="2"/>
          <w:sz w:val="26"/>
          <w:szCs w:val="26"/>
        </w:rPr>
        <w:t>первичн</w:t>
      </w:r>
      <w:r w:rsidR="00457E5A" w:rsidRPr="00000C6F">
        <w:rPr>
          <w:rFonts w:ascii="Times New Roman" w:eastAsia="Calibri" w:hAnsi="Times New Roman" w:cs="Times New Roman"/>
          <w:spacing w:val="-6"/>
          <w:kern w:val="2"/>
          <w:sz w:val="26"/>
          <w:szCs w:val="26"/>
        </w:rPr>
        <w:t>ая</w:t>
      </w:r>
      <w:r w:rsidR="001E60A7" w:rsidRPr="00000C6F">
        <w:rPr>
          <w:rFonts w:ascii="Times New Roman" w:eastAsia="Calibri" w:hAnsi="Times New Roman" w:cs="Times New Roman"/>
          <w:spacing w:val="-6"/>
          <w:kern w:val="2"/>
          <w:sz w:val="26"/>
          <w:szCs w:val="26"/>
        </w:rPr>
        <w:t xml:space="preserve"> медико-санитарн</w:t>
      </w:r>
      <w:r w:rsidR="00457E5A" w:rsidRPr="00000C6F">
        <w:rPr>
          <w:rFonts w:ascii="Times New Roman" w:eastAsia="Calibri" w:hAnsi="Times New Roman" w:cs="Times New Roman"/>
          <w:spacing w:val="-6"/>
          <w:kern w:val="2"/>
          <w:sz w:val="26"/>
          <w:szCs w:val="26"/>
        </w:rPr>
        <w:t>ая</w:t>
      </w:r>
      <w:r w:rsidR="001E60A7" w:rsidRPr="00000C6F">
        <w:rPr>
          <w:rFonts w:ascii="Times New Roman" w:eastAsia="Calibri" w:hAnsi="Times New Roman" w:cs="Times New Roman"/>
          <w:spacing w:val="-6"/>
          <w:kern w:val="2"/>
          <w:sz w:val="26"/>
          <w:szCs w:val="26"/>
        </w:rPr>
        <w:t xml:space="preserve"> помощ</w:t>
      </w:r>
      <w:r w:rsidR="00457E5A" w:rsidRPr="00000C6F">
        <w:rPr>
          <w:rFonts w:ascii="Times New Roman" w:eastAsia="Calibri" w:hAnsi="Times New Roman" w:cs="Times New Roman"/>
          <w:spacing w:val="-6"/>
          <w:kern w:val="2"/>
          <w:sz w:val="26"/>
          <w:szCs w:val="26"/>
        </w:rPr>
        <w:t>ь</w:t>
      </w:r>
      <w:r w:rsidR="001E60A7" w:rsidRPr="00000C6F">
        <w:rPr>
          <w:rFonts w:ascii="Times New Roman" w:eastAsia="Calibri" w:hAnsi="Times New Roman" w:cs="Times New Roman"/>
          <w:spacing w:val="-6"/>
          <w:kern w:val="2"/>
          <w:sz w:val="26"/>
          <w:szCs w:val="26"/>
        </w:rPr>
        <w:t xml:space="preserve"> в амбулаторных условиях</w:t>
      </w:r>
      <w:r w:rsidR="00457E5A" w:rsidRPr="00000C6F">
        <w:rPr>
          <w:rFonts w:ascii="Times New Roman" w:eastAsia="Calibri" w:hAnsi="Times New Roman" w:cs="Times New Roman"/>
          <w:spacing w:val="-6"/>
          <w:kern w:val="2"/>
          <w:sz w:val="26"/>
          <w:szCs w:val="26"/>
        </w:rPr>
        <w:t xml:space="preserve"> оказывается в ФАП с. Покровка</w:t>
      </w:r>
      <w:r w:rsidR="001E60A7" w:rsidRPr="00000C6F">
        <w:rPr>
          <w:rFonts w:ascii="Times New Roman" w:eastAsia="Calibri" w:hAnsi="Times New Roman" w:cs="Times New Roman"/>
          <w:spacing w:val="-6"/>
          <w:kern w:val="2"/>
          <w:sz w:val="26"/>
          <w:szCs w:val="26"/>
        </w:rPr>
        <w:t xml:space="preserve">. </w:t>
      </w:r>
    </w:p>
    <w:p w:rsidR="008A362F" w:rsidRPr="00000C6F" w:rsidRDefault="00385913" w:rsidP="00385913">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000C6F">
        <w:rPr>
          <w:rFonts w:ascii="Times New Roman" w:eastAsia="Calibri" w:hAnsi="Times New Roman" w:cs="Times New Roman"/>
          <w:kern w:val="2"/>
          <w:sz w:val="26"/>
          <w:szCs w:val="26"/>
        </w:rPr>
        <w:t xml:space="preserve">В МБОУ </w:t>
      </w:r>
      <w:r w:rsidR="00457E5A" w:rsidRPr="00000C6F">
        <w:rPr>
          <w:rFonts w:ascii="Times New Roman" w:eastAsia="Calibri" w:hAnsi="Times New Roman" w:cs="Times New Roman"/>
          <w:kern w:val="2"/>
          <w:sz w:val="26"/>
          <w:szCs w:val="26"/>
        </w:rPr>
        <w:t xml:space="preserve">«Покровская СОШ» </w:t>
      </w:r>
      <w:r w:rsidRPr="00000C6F">
        <w:rPr>
          <w:rFonts w:ascii="Times New Roman" w:eastAsia="Calibri" w:hAnsi="Times New Roman" w:cs="Times New Roman"/>
          <w:kern w:val="2"/>
          <w:sz w:val="26"/>
          <w:szCs w:val="26"/>
        </w:rPr>
        <w:t xml:space="preserve"> имеется пищеблок. </w:t>
      </w:r>
      <w:r w:rsidR="001E60A7" w:rsidRPr="00000C6F">
        <w:rPr>
          <w:rFonts w:ascii="Times New Roman" w:eastAsia="Calibri" w:hAnsi="Times New Roman" w:cs="Times New Roman"/>
          <w:kern w:val="2"/>
          <w:sz w:val="26"/>
          <w:szCs w:val="26"/>
        </w:rPr>
        <w:t xml:space="preserve">Обеспечены горячим питанием </w:t>
      </w:r>
      <w:r w:rsidR="00457E5A" w:rsidRPr="00000C6F">
        <w:rPr>
          <w:rFonts w:ascii="Times New Roman" w:eastAsia="Calibri" w:hAnsi="Times New Roman" w:cs="Times New Roman"/>
          <w:kern w:val="2"/>
          <w:sz w:val="26"/>
          <w:szCs w:val="26"/>
        </w:rPr>
        <w:t xml:space="preserve">21 </w:t>
      </w:r>
      <w:r w:rsidRPr="00000C6F">
        <w:rPr>
          <w:rFonts w:ascii="Times New Roman" w:eastAsia="Calibri" w:hAnsi="Times New Roman" w:cs="Times New Roman"/>
          <w:kern w:val="2"/>
          <w:sz w:val="26"/>
          <w:szCs w:val="26"/>
        </w:rPr>
        <w:t>учащи</w:t>
      </w:r>
      <w:r w:rsidR="00457E5A" w:rsidRPr="00000C6F">
        <w:rPr>
          <w:rFonts w:ascii="Times New Roman" w:eastAsia="Calibri" w:hAnsi="Times New Roman" w:cs="Times New Roman"/>
          <w:kern w:val="2"/>
          <w:sz w:val="26"/>
          <w:szCs w:val="26"/>
        </w:rPr>
        <w:t>й</w:t>
      </w:r>
      <w:r w:rsidRPr="00000C6F">
        <w:rPr>
          <w:rFonts w:ascii="Times New Roman" w:eastAsia="Calibri" w:hAnsi="Times New Roman" w:cs="Times New Roman"/>
          <w:kern w:val="2"/>
          <w:sz w:val="26"/>
          <w:szCs w:val="26"/>
        </w:rPr>
        <w:t>ся</w:t>
      </w:r>
      <w:r w:rsidR="001E60A7" w:rsidRPr="00000C6F">
        <w:rPr>
          <w:rFonts w:ascii="Times New Roman" w:eastAsia="Calibri" w:hAnsi="Times New Roman" w:cs="Times New Roman"/>
          <w:kern w:val="2"/>
          <w:sz w:val="26"/>
          <w:szCs w:val="26"/>
        </w:rPr>
        <w:t xml:space="preserve"> обучающихся начальных классов</w:t>
      </w:r>
      <w:r w:rsidRPr="00000C6F">
        <w:rPr>
          <w:rFonts w:ascii="Times New Roman" w:eastAsia="Calibri" w:hAnsi="Times New Roman" w:cs="Times New Roman"/>
          <w:kern w:val="2"/>
          <w:sz w:val="26"/>
          <w:szCs w:val="26"/>
        </w:rPr>
        <w:t xml:space="preserve"> (100 %)</w:t>
      </w:r>
      <w:r w:rsidR="001E60A7" w:rsidRPr="00000C6F">
        <w:rPr>
          <w:rFonts w:ascii="Times New Roman" w:eastAsia="Calibri" w:hAnsi="Times New Roman" w:cs="Times New Roman"/>
          <w:kern w:val="2"/>
          <w:sz w:val="26"/>
          <w:szCs w:val="26"/>
        </w:rPr>
        <w:t xml:space="preserve">. </w:t>
      </w:r>
    </w:p>
    <w:p w:rsidR="008A362F" w:rsidRPr="00000C6F"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8"/>
        <w:jc w:val="both"/>
        <w:rPr>
          <w:rFonts w:ascii="Times New Roman" w:eastAsia="Calibri" w:hAnsi="Times New Roman" w:cs="Times New Roman"/>
          <w:b/>
          <w:kern w:val="2"/>
          <w:sz w:val="26"/>
          <w:szCs w:val="26"/>
        </w:rPr>
      </w:pPr>
      <w:r w:rsidRPr="00000C6F">
        <w:rPr>
          <w:rFonts w:ascii="Times New Roman" w:eastAsia="Calibri" w:hAnsi="Times New Roman" w:cs="Times New Roman"/>
          <w:kern w:val="2"/>
          <w:sz w:val="26"/>
          <w:szCs w:val="26"/>
        </w:rPr>
        <w:t xml:space="preserve">Всего с 2018 по 2024 годы </w:t>
      </w:r>
      <w:r w:rsidR="00385913" w:rsidRPr="00000C6F">
        <w:rPr>
          <w:rFonts w:ascii="Times New Roman" w:eastAsia="Calibri" w:hAnsi="Times New Roman" w:cs="Times New Roman"/>
          <w:kern w:val="2"/>
          <w:sz w:val="26"/>
          <w:szCs w:val="26"/>
        </w:rPr>
        <w:t xml:space="preserve">получено </w:t>
      </w:r>
      <w:r w:rsidRPr="00000C6F">
        <w:rPr>
          <w:rFonts w:ascii="Times New Roman" w:eastAsia="Calibri" w:hAnsi="Times New Roman" w:cs="Times New Roman"/>
          <w:kern w:val="2"/>
          <w:sz w:val="26"/>
          <w:szCs w:val="26"/>
        </w:rPr>
        <w:t>кухонн</w:t>
      </w:r>
      <w:r w:rsidR="00385913" w:rsidRPr="00000C6F">
        <w:rPr>
          <w:rFonts w:ascii="Times New Roman" w:eastAsia="Calibri" w:hAnsi="Times New Roman" w:cs="Times New Roman"/>
          <w:kern w:val="2"/>
          <w:sz w:val="26"/>
          <w:szCs w:val="26"/>
        </w:rPr>
        <w:t>ое</w:t>
      </w:r>
      <w:r w:rsidRPr="00000C6F">
        <w:rPr>
          <w:rFonts w:ascii="Times New Roman" w:eastAsia="Calibri" w:hAnsi="Times New Roman" w:cs="Times New Roman"/>
          <w:kern w:val="2"/>
          <w:sz w:val="26"/>
          <w:szCs w:val="26"/>
        </w:rPr>
        <w:t xml:space="preserve"> оборудование </w:t>
      </w:r>
      <w:r w:rsidR="00385913" w:rsidRPr="00000C6F">
        <w:rPr>
          <w:rFonts w:ascii="Times New Roman" w:eastAsia="Arial" w:hAnsi="Times New Roman" w:cs="Times New Roman"/>
          <w:b/>
          <w:sz w:val="26"/>
          <w:szCs w:val="26"/>
          <w:lang w:eastAsia="ru-RU"/>
        </w:rPr>
        <w:t>на общую сумму</w:t>
      </w:r>
      <w:r w:rsidR="00B43D55">
        <w:rPr>
          <w:rFonts w:ascii="Times New Roman" w:eastAsia="Arial" w:hAnsi="Times New Roman" w:cs="Times New Roman"/>
          <w:b/>
          <w:sz w:val="26"/>
          <w:szCs w:val="26"/>
          <w:lang w:eastAsia="ru-RU"/>
        </w:rPr>
        <w:t xml:space="preserve"> </w:t>
      </w:r>
      <w:r w:rsidR="00000C6F" w:rsidRPr="00000C6F">
        <w:rPr>
          <w:rFonts w:ascii="Times New Roman" w:eastAsia="Arial" w:hAnsi="Times New Roman" w:cs="Times New Roman"/>
          <w:b/>
          <w:sz w:val="26"/>
          <w:szCs w:val="26"/>
          <w:lang w:eastAsia="ru-RU"/>
        </w:rPr>
        <w:t>165326,54</w:t>
      </w:r>
      <w:r w:rsidR="00385913" w:rsidRPr="00000C6F">
        <w:rPr>
          <w:rFonts w:ascii="Times New Roman" w:eastAsia="Arial" w:hAnsi="Times New Roman" w:cs="Times New Roman"/>
          <w:b/>
          <w:sz w:val="26"/>
          <w:szCs w:val="26"/>
          <w:lang w:eastAsia="ru-RU"/>
        </w:rPr>
        <w:t xml:space="preserve"> руб.</w:t>
      </w:r>
    </w:p>
    <w:p w:rsidR="008A362F" w:rsidRPr="00000C6F" w:rsidRDefault="008A362F">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kern w:val="2"/>
          <w:sz w:val="26"/>
          <w:szCs w:val="26"/>
        </w:rPr>
      </w:pP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kern w:val="2"/>
          <w:sz w:val="26"/>
          <w:szCs w:val="26"/>
        </w:rPr>
      </w:pPr>
      <w:r w:rsidRPr="00000C6F">
        <w:rPr>
          <w:rFonts w:ascii="Times New Roman" w:eastAsia="Calibri" w:hAnsi="Times New Roman" w:cs="Times New Roman"/>
          <w:b/>
          <w:kern w:val="2"/>
          <w:sz w:val="26"/>
          <w:szCs w:val="26"/>
        </w:rPr>
        <w:t>Характеристика</w:t>
      </w:r>
      <w:r w:rsidRPr="002D4E08">
        <w:rPr>
          <w:rFonts w:ascii="Times New Roman" w:eastAsia="Calibri" w:hAnsi="Times New Roman" w:cs="Times New Roman"/>
          <w:b/>
          <w:kern w:val="2"/>
          <w:sz w:val="26"/>
          <w:szCs w:val="26"/>
        </w:rPr>
        <w:t xml:space="preserve"> системы воспитания</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kern w:val="2"/>
          <w:sz w:val="26"/>
          <w:szCs w:val="26"/>
        </w:rPr>
      </w:pPr>
      <w:r w:rsidRPr="002D4E08">
        <w:rPr>
          <w:rFonts w:ascii="Times New Roman" w:eastAsia="Calibri" w:hAnsi="Times New Roman" w:cs="Times New Roman"/>
          <w:b/>
          <w:kern w:val="2"/>
          <w:sz w:val="26"/>
          <w:szCs w:val="26"/>
        </w:rPr>
        <w:lastRenderedPageBreak/>
        <w:t>в общеобразовательных организациях</w:t>
      </w:r>
    </w:p>
    <w:p w:rsidR="008A362F" w:rsidRPr="002D4E08" w:rsidRDefault="008A362F">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b/>
          <w:color w:val="4472C4"/>
          <w:kern w:val="2"/>
          <w:sz w:val="24"/>
          <w:szCs w:val="24"/>
        </w:rPr>
      </w:pP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color w:val="4472C4"/>
          <w:kern w:val="2"/>
          <w:sz w:val="26"/>
          <w:szCs w:val="26"/>
        </w:rPr>
      </w:pPr>
      <w:r w:rsidRPr="002D4E08">
        <w:rPr>
          <w:rFonts w:ascii="Times New Roman" w:eastAsia="Calibri" w:hAnsi="Times New Roman" w:cs="Times New Roman"/>
          <w:bCs/>
          <w:kern w:val="2"/>
          <w:sz w:val="26"/>
          <w:szCs w:val="26"/>
        </w:rPr>
        <w:t>Система воспитания является важнейшей составляющей системы образования, обеспечивающей реализацию государственной политики в сфере сохранения общероссийской гражданской идентичности и укрепления гражданского единства, традиционных духовно-нравственных ценностей.</w:t>
      </w:r>
    </w:p>
    <w:p w:rsidR="008A362F" w:rsidRPr="005F024C"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2D4E08">
        <w:rPr>
          <w:rFonts w:ascii="Times New Roman" w:eastAsia="Calibri" w:hAnsi="Times New Roman" w:cs="Times New Roman"/>
          <w:bCs/>
          <w:kern w:val="2"/>
          <w:sz w:val="26"/>
          <w:szCs w:val="26"/>
        </w:rPr>
        <w:t xml:space="preserve">Программы воспитания и календарные планы воспитательной работы, как </w:t>
      </w:r>
      <w:r w:rsidRPr="005F024C">
        <w:rPr>
          <w:rFonts w:ascii="Times New Roman" w:eastAsia="Calibri" w:hAnsi="Times New Roman" w:cs="Times New Roman"/>
          <w:bCs/>
          <w:kern w:val="2"/>
          <w:sz w:val="26"/>
          <w:szCs w:val="26"/>
        </w:rPr>
        <w:t xml:space="preserve">основные инструменты реализации государственной политики в сфере воспитания, </w:t>
      </w:r>
      <w:r w:rsidR="00385913" w:rsidRPr="005F024C">
        <w:rPr>
          <w:rFonts w:ascii="Times New Roman" w:eastAsia="Calibri" w:hAnsi="Times New Roman" w:cs="Times New Roman"/>
          <w:bCs/>
          <w:kern w:val="2"/>
          <w:sz w:val="26"/>
          <w:szCs w:val="26"/>
        </w:rPr>
        <w:t xml:space="preserve">в МБОУ </w:t>
      </w:r>
      <w:r w:rsidR="00E403B3" w:rsidRPr="005F024C">
        <w:rPr>
          <w:rFonts w:ascii="Times New Roman" w:eastAsia="Calibri" w:hAnsi="Times New Roman" w:cs="Times New Roman"/>
          <w:bCs/>
          <w:kern w:val="2"/>
          <w:sz w:val="26"/>
          <w:szCs w:val="26"/>
        </w:rPr>
        <w:t>«Покровская СОШ»</w:t>
      </w:r>
      <w:r w:rsidR="00EE6A7A">
        <w:rPr>
          <w:rFonts w:ascii="Times New Roman" w:eastAsia="Calibri" w:hAnsi="Times New Roman" w:cs="Times New Roman"/>
          <w:bCs/>
          <w:kern w:val="2"/>
          <w:sz w:val="26"/>
          <w:szCs w:val="26"/>
        </w:rPr>
        <w:t xml:space="preserve"> </w:t>
      </w:r>
      <w:r w:rsidRPr="005F024C">
        <w:rPr>
          <w:rFonts w:ascii="Times New Roman" w:eastAsia="Calibri" w:hAnsi="Times New Roman" w:cs="Times New Roman"/>
          <w:bCs/>
          <w:kern w:val="2"/>
          <w:sz w:val="26"/>
          <w:szCs w:val="26"/>
        </w:rPr>
        <w:t>внедрены в 100%.</w:t>
      </w:r>
    </w:p>
    <w:p w:rsidR="008A362F" w:rsidRPr="005F024C" w:rsidRDefault="001E60A7" w:rsidP="00385913">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5F024C">
        <w:rPr>
          <w:rFonts w:ascii="Times New Roman" w:eastAsia="Calibri" w:hAnsi="Times New Roman" w:cs="Times New Roman"/>
          <w:bCs/>
          <w:kern w:val="2"/>
          <w:sz w:val="26"/>
          <w:szCs w:val="26"/>
        </w:rPr>
        <w:t>Для всех школьников 6-11 классов реализуется системная модель содействия профессиональному самоопределению обучающихся – Единая модель профориентаци</w:t>
      </w:r>
      <w:r w:rsidR="00385913" w:rsidRPr="005F024C">
        <w:rPr>
          <w:rFonts w:ascii="Times New Roman" w:eastAsia="Calibri" w:hAnsi="Times New Roman" w:cs="Times New Roman"/>
          <w:bCs/>
          <w:kern w:val="2"/>
          <w:sz w:val="26"/>
          <w:szCs w:val="26"/>
        </w:rPr>
        <w:t xml:space="preserve">и. В 2023-2024 учебном году </w:t>
      </w:r>
      <w:r w:rsidRPr="005F024C">
        <w:rPr>
          <w:rFonts w:ascii="Times New Roman" w:eastAsia="Calibri" w:hAnsi="Times New Roman" w:cs="Times New Roman"/>
          <w:bCs/>
          <w:kern w:val="2"/>
          <w:sz w:val="26"/>
          <w:szCs w:val="26"/>
        </w:rPr>
        <w:t>Един</w:t>
      </w:r>
      <w:r w:rsidR="00385913" w:rsidRPr="005F024C">
        <w:rPr>
          <w:rFonts w:ascii="Times New Roman" w:eastAsia="Calibri" w:hAnsi="Times New Roman" w:cs="Times New Roman"/>
          <w:bCs/>
          <w:kern w:val="2"/>
          <w:sz w:val="26"/>
          <w:szCs w:val="26"/>
        </w:rPr>
        <w:t>ую</w:t>
      </w:r>
      <w:r w:rsidRPr="005F024C">
        <w:rPr>
          <w:rFonts w:ascii="Times New Roman" w:eastAsia="Calibri" w:hAnsi="Times New Roman" w:cs="Times New Roman"/>
          <w:bCs/>
          <w:kern w:val="2"/>
          <w:sz w:val="26"/>
          <w:szCs w:val="26"/>
        </w:rPr>
        <w:t xml:space="preserve"> модель профориентации реализо</w:t>
      </w:r>
      <w:r w:rsidR="00385913" w:rsidRPr="005F024C">
        <w:rPr>
          <w:rFonts w:ascii="Times New Roman" w:eastAsia="Calibri" w:hAnsi="Times New Roman" w:cs="Times New Roman"/>
          <w:bCs/>
          <w:kern w:val="2"/>
          <w:sz w:val="26"/>
          <w:szCs w:val="26"/>
        </w:rPr>
        <w:t xml:space="preserve">вали </w:t>
      </w:r>
      <w:r w:rsidRPr="005F024C">
        <w:rPr>
          <w:rFonts w:ascii="Times New Roman" w:eastAsia="Calibri" w:hAnsi="Times New Roman" w:cs="Times New Roman"/>
          <w:bCs/>
          <w:kern w:val="2"/>
          <w:sz w:val="26"/>
          <w:szCs w:val="26"/>
        </w:rPr>
        <w:t xml:space="preserve">на базовом уровне </w:t>
      </w:r>
      <w:r w:rsidR="00E403B3" w:rsidRPr="005F024C">
        <w:rPr>
          <w:rFonts w:ascii="Times New Roman" w:eastAsia="Calibri" w:hAnsi="Times New Roman" w:cs="Times New Roman"/>
          <w:bCs/>
          <w:kern w:val="2"/>
          <w:sz w:val="26"/>
          <w:szCs w:val="26"/>
        </w:rPr>
        <w:t>66,6</w:t>
      </w:r>
      <w:r w:rsidRPr="005F024C">
        <w:rPr>
          <w:rFonts w:ascii="Times New Roman" w:eastAsia="Calibri" w:hAnsi="Times New Roman" w:cs="Times New Roman"/>
          <w:bCs/>
          <w:kern w:val="2"/>
          <w:sz w:val="26"/>
          <w:szCs w:val="26"/>
        </w:rPr>
        <w:t xml:space="preserve"> % </w:t>
      </w:r>
      <w:r w:rsidR="00385913" w:rsidRPr="005F024C">
        <w:rPr>
          <w:rFonts w:ascii="Times New Roman" w:eastAsia="Calibri" w:hAnsi="Times New Roman" w:cs="Times New Roman"/>
          <w:bCs/>
          <w:kern w:val="2"/>
          <w:sz w:val="26"/>
          <w:szCs w:val="26"/>
        </w:rPr>
        <w:t>учащихся</w:t>
      </w:r>
      <w:r w:rsidRPr="005F024C">
        <w:rPr>
          <w:rFonts w:ascii="Times New Roman" w:eastAsia="Calibri" w:hAnsi="Times New Roman" w:cs="Times New Roman"/>
          <w:bCs/>
          <w:kern w:val="2"/>
          <w:sz w:val="26"/>
          <w:szCs w:val="26"/>
        </w:rPr>
        <w:t xml:space="preserve">, на основном уровне </w:t>
      </w:r>
      <w:r w:rsidR="00837204" w:rsidRPr="005F024C">
        <w:rPr>
          <w:rFonts w:ascii="Times New Roman" w:eastAsia="Calibri" w:hAnsi="Times New Roman" w:cs="Times New Roman"/>
          <w:bCs/>
          <w:kern w:val="2"/>
          <w:sz w:val="26"/>
          <w:szCs w:val="26"/>
        </w:rPr>
        <w:t>0</w:t>
      </w:r>
      <w:r w:rsidR="00385913" w:rsidRPr="005F024C">
        <w:rPr>
          <w:rFonts w:ascii="Times New Roman" w:eastAsia="Calibri" w:hAnsi="Times New Roman" w:cs="Times New Roman"/>
          <w:bCs/>
          <w:kern w:val="2"/>
          <w:sz w:val="26"/>
          <w:szCs w:val="26"/>
        </w:rPr>
        <w:t xml:space="preserve">%. МБОУ </w:t>
      </w:r>
      <w:r w:rsidR="00837204" w:rsidRPr="005F024C">
        <w:rPr>
          <w:rFonts w:ascii="Times New Roman" w:eastAsia="Calibri" w:hAnsi="Times New Roman" w:cs="Times New Roman"/>
          <w:bCs/>
          <w:kern w:val="2"/>
          <w:sz w:val="26"/>
          <w:szCs w:val="26"/>
        </w:rPr>
        <w:t>«Покровская СОШ»</w:t>
      </w:r>
      <w:r w:rsidR="00EE6A7A">
        <w:rPr>
          <w:rFonts w:ascii="Times New Roman" w:eastAsia="Calibri" w:hAnsi="Times New Roman" w:cs="Times New Roman"/>
          <w:bCs/>
          <w:kern w:val="2"/>
          <w:sz w:val="26"/>
          <w:szCs w:val="26"/>
        </w:rPr>
        <w:t xml:space="preserve"> </w:t>
      </w:r>
      <w:r w:rsidR="005F024C" w:rsidRPr="005F024C">
        <w:rPr>
          <w:rFonts w:ascii="Times New Roman" w:eastAsia="Calibri" w:hAnsi="Times New Roman" w:cs="Times New Roman"/>
          <w:bCs/>
          <w:kern w:val="2"/>
          <w:sz w:val="26"/>
          <w:szCs w:val="26"/>
        </w:rPr>
        <w:t xml:space="preserve">к 2026 году планирует </w:t>
      </w:r>
      <w:r w:rsidRPr="005F024C">
        <w:rPr>
          <w:rFonts w:ascii="Times New Roman" w:eastAsia="Calibri" w:hAnsi="Times New Roman" w:cs="Times New Roman"/>
          <w:bCs/>
          <w:kern w:val="2"/>
          <w:sz w:val="26"/>
          <w:szCs w:val="26"/>
        </w:rPr>
        <w:t>пере</w:t>
      </w:r>
      <w:r w:rsidR="005F024C" w:rsidRPr="005F024C">
        <w:rPr>
          <w:rFonts w:ascii="Times New Roman" w:eastAsia="Calibri" w:hAnsi="Times New Roman" w:cs="Times New Roman"/>
          <w:bCs/>
          <w:kern w:val="2"/>
          <w:sz w:val="26"/>
          <w:szCs w:val="26"/>
        </w:rPr>
        <w:t>йти</w:t>
      </w:r>
      <w:r w:rsidRPr="005F024C">
        <w:rPr>
          <w:rFonts w:ascii="Times New Roman" w:eastAsia="Calibri" w:hAnsi="Times New Roman" w:cs="Times New Roman"/>
          <w:bCs/>
          <w:kern w:val="2"/>
          <w:sz w:val="26"/>
          <w:szCs w:val="26"/>
        </w:rPr>
        <w:t xml:space="preserve"> к реализации Единой модели профориантации на продвинутом уровне с заключением договоров о сотрудничестве с организациями профессионального образования, вузами,</w:t>
      </w:r>
      <w:r w:rsidR="00385913" w:rsidRPr="005F024C">
        <w:rPr>
          <w:rFonts w:ascii="Times New Roman" w:eastAsia="Calibri" w:hAnsi="Times New Roman" w:cs="Times New Roman"/>
          <w:bCs/>
          <w:kern w:val="2"/>
          <w:sz w:val="26"/>
          <w:szCs w:val="26"/>
        </w:rPr>
        <w:t xml:space="preserve"> предприятиями и организациями</w:t>
      </w:r>
      <w:r w:rsidR="005F024C" w:rsidRPr="005F024C">
        <w:rPr>
          <w:rFonts w:ascii="Times New Roman" w:eastAsia="Calibri" w:hAnsi="Times New Roman" w:cs="Times New Roman"/>
          <w:bCs/>
          <w:kern w:val="2"/>
          <w:sz w:val="26"/>
          <w:szCs w:val="26"/>
        </w:rPr>
        <w:t>.</w:t>
      </w:r>
    </w:p>
    <w:p w:rsidR="008A362F" w:rsidRPr="00E403B3" w:rsidRDefault="00385913">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color w:val="FF0000"/>
          <w:kern w:val="2"/>
          <w:sz w:val="26"/>
          <w:szCs w:val="26"/>
        </w:rPr>
      </w:pPr>
      <w:r w:rsidRPr="002D4E08">
        <w:rPr>
          <w:rFonts w:ascii="Times New Roman" w:eastAsia="Calibri" w:hAnsi="Times New Roman" w:cs="Times New Roman"/>
          <w:bCs/>
          <w:kern w:val="2"/>
          <w:sz w:val="26"/>
          <w:szCs w:val="26"/>
        </w:rPr>
        <w:t>Д</w:t>
      </w:r>
      <w:r w:rsidR="001E60A7" w:rsidRPr="002D4E08">
        <w:rPr>
          <w:rFonts w:ascii="Times New Roman" w:eastAsia="Calibri" w:hAnsi="Times New Roman" w:cs="Times New Roman"/>
          <w:bCs/>
          <w:kern w:val="2"/>
          <w:sz w:val="26"/>
          <w:szCs w:val="26"/>
        </w:rPr>
        <w:t>ля орг</w:t>
      </w:r>
      <w:r w:rsidRPr="002D4E08">
        <w:rPr>
          <w:rFonts w:ascii="Times New Roman" w:eastAsia="Calibri" w:hAnsi="Times New Roman" w:cs="Times New Roman"/>
          <w:bCs/>
          <w:kern w:val="2"/>
          <w:sz w:val="26"/>
          <w:szCs w:val="26"/>
        </w:rPr>
        <w:t xml:space="preserve">анизации воспитательной работы МБОУ </w:t>
      </w:r>
      <w:r w:rsidR="00E403B3">
        <w:rPr>
          <w:rFonts w:ascii="Times New Roman" w:eastAsia="Calibri" w:hAnsi="Times New Roman" w:cs="Times New Roman"/>
          <w:bCs/>
          <w:kern w:val="2"/>
          <w:sz w:val="26"/>
          <w:szCs w:val="26"/>
        </w:rPr>
        <w:t xml:space="preserve">«Покровская СОШ» </w:t>
      </w:r>
      <w:r w:rsidR="001E60A7" w:rsidRPr="002D4E08">
        <w:rPr>
          <w:rFonts w:ascii="Times New Roman" w:eastAsia="Calibri" w:hAnsi="Times New Roman" w:cs="Times New Roman"/>
          <w:bCs/>
          <w:kern w:val="2"/>
          <w:sz w:val="26"/>
          <w:szCs w:val="26"/>
        </w:rPr>
        <w:t>оснащен</w:t>
      </w:r>
      <w:r w:rsidRPr="002D4E08">
        <w:rPr>
          <w:rFonts w:ascii="Times New Roman" w:eastAsia="Calibri" w:hAnsi="Times New Roman" w:cs="Times New Roman"/>
          <w:bCs/>
          <w:kern w:val="2"/>
          <w:sz w:val="26"/>
          <w:szCs w:val="26"/>
        </w:rPr>
        <w:t>а</w:t>
      </w:r>
      <w:r w:rsidR="001E60A7" w:rsidRPr="002D4E08">
        <w:rPr>
          <w:rFonts w:ascii="Times New Roman" w:eastAsia="Calibri" w:hAnsi="Times New Roman" w:cs="Times New Roman"/>
          <w:bCs/>
          <w:kern w:val="2"/>
          <w:sz w:val="26"/>
          <w:szCs w:val="26"/>
        </w:rPr>
        <w:t xml:space="preserve"> государственной символикой Российской Федерации</w:t>
      </w:r>
      <w:r w:rsidRPr="002D4E08">
        <w:rPr>
          <w:rFonts w:ascii="Times New Roman" w:eastAsia="Calibri" w:hAnsi="Times New Roman" w:cs="Times New Roman"/>
          <w:bCs/>
          <w:kern w:val="2"/>
          <w:sz w:val="26"/>
          <w:szCs w:val="26"/>
        </w:rPr>
        <w:t>. В школе</w:t>
      </w:r>
      <w:r w:rsidR="001E60A7" w:rsidRPr="002D4E08">
        <w:rPr>
          <w:rFonts w:ascii="Times New Roman" w:eastAsia="Calibri" w:hAnsi="Times New Roman" w:cs="Times New Roman"/>
          <w:bCs/>
          <w:kern w:val="2"/>
          <w:sz w:val="26"/>
          <w:szCs w:val="26"/>
        </w:rPr>
        <w:t xml:space="preserve"> создан</w:t>
      </w:r>
      <w:r w:rsidR="00E403B3">
        <w:rPr>
          <w:rFonts w:ascii="Times New Roman" w:eastAsia="Calibri" w:hAnsi="Times New Roman" w:cs="Times New Roman"/>
          <w:bCs/>
          <w:kern w:val="2"/>
          <w:sz w:val="26"/>
          <w:szCs w:val="26"/>
        </w:rPr>
        <w:t>а</w:t>
      </w:r>
      <w:r w:rsidR="00736806">
        <w:rPr>
          <w:rFonts w:ascii="Times New Roman" w:eastAsia="Calibri" w:hAnsi="Times New Roman" w:cs="Times New Roman"/>
          <w:bCs/>
          <w:kern w:val="2"/>
          <w:sz w:val="26"/>
          <w:szCs w:val="26"/>
        </w:rPr>
        <w:t xml:space="preserve"> </w:t>
      </w:r>
      <w:r w:rsidR="001E60A7" w:rsidRPr="002D4E08">
        <w:rPr>
          <w:rFonts w:ascii="Times New Roman" w:eastAsia="Times New Roman" w:hAnsi="Times New Roman" w:cs="Times New Roman"/>
          <w:kern w:val="2"/>
          <w:sz w:val="26"/>
          <w:szCs w:val="26"/>
          <w:lang w:eastAsia="ru-RU"/>
        </w:rPr>
        <w:t>музе</w:t>
      </w:r>
      <w:r w:rsidRPr="002D4E08">
        <w:rPr>
          <w:rFonts w:ascii="Times New Roman" w:eastAsia="Times New Roman" w:hAnsi="Times New Roman" w:cs="Times New Roman"/>
          <w:kern w:val="2"/>
          <w:sz w:val="26"/>
          <w:szCs w:val="26"/>
          <w:lang w:eastAsia="ru-RU"/>
        </w:rPr>
        <w:t>й</w:t>
      </w:r>
      <w:r w:rsidR="00E403B3">
        <w:rPr>
          <w:rFonts w:ascii="Times New Roman" w:eastAsia="Times New Roman" w:hAnsi="Times New Roman" w:cs="Times New Roman"/>
          <w:kern w:val="2"/>
          <w:sz w:val="26"/>
          <w:szCs w:val="26"/>
          <w:lang w:eastAsia="ru-RU"/>
        </w:rPr>
        <w:t>ная комната</w:t>
      </w:r>
      <w:r w:rsidR="001E60A7" w:rsidRPr="002D4E08">
        <w:rPr>
          <w:rFonts w:ascii="Times New Roman" w:eastAsia="Times New Roman" w:hAnsi="Times New Roman" w:cs="Times New Roman"/>
          <w:kern w:val="2"/>
          <w:sz w:val="26"/>
          <w:szCs w:val="26"/>
          <w:lang w:eastAsia="ru-RU"/>
        </w:rPr>
        <w:t xml:space="preserve"> (экспозици</w:t>
      </w:r>
      <w:r w:rsidRPr="002D4E08">
        <w:rPr>
          <w:rFonts w:ascii="Times New Roman" w:eastAsia="Times New Roman" w:hAnsi="Times New Roman" w:cs="Times New Roman"/>
          <w:kern w:val="2"/>
          <w:sz w:val="26"/>
          <w:szCs w:val="26"/>
          <w:lang w:eastAsia="ru-RU"/>
        </w:rPr>
        <w:t>я</w:t>
      </w:r>
      <w:r w:rsidR="001E60A7" w:rsidRPr="002D4E08">
        <w:rPr>
          <w:rFonts w:ascii="Times New Roman" w:eastAsia="Times New Roman" w:hAnsi="Times New Roman" w:cs="Times New Roman"/>
          <w:kern w:val="2"/>
          <w:sz w:val="26"/>
          <w:szCs w:val="26"/>
          <w:lang w:eastAsia="ru-RU"/>
        </w:rPr>
        <w:t>, в том числ</w:t>
      </w:r>
      <w:r w:rsidR="001E60A7" w:rsidRPr="00837204">
        <w:rPr>
          <w:rFonts w:ascii="Times New Roman" w:eastAsia="Times New Roman" w:hAnsi="Times New Roman" w:cs="Times New Roman"/>
          <w:kern w:val="2"/>
          <w:sz w:val="26"/>
          <w:szCs w:val="26"/>
          <w:lang w:eastAsia="ru-RU"/>
        </w:rPr>
        <w:t>е, посвященных СВО)</w:t>
      </w:r>
      <w:r w:rsidRPr="00837204">
        <w:rPr>
          <w:rFonts w:ascii="Times New Roman" w:eastAsia="Times New Roman" w:hAnsi="Times New Roman" w:cs="Times New Roman"/>
          <w:kern w:val="2"/>
          <w:sz w:val="26"/>
          <w:szCs w:val="26"/>
          <w:lang w:eastAsia="ru-RU"/>
        </w:rPr>
        <w:t xml:space="preserve">, </w:t>
      </w:r>
      <w:r w:rsidR="001E60A7" w:rsidRPr="00837204">
        <w:rPr>
          <w:rFonts w:ascii="Times New Roman" w:eastAsia="Calibri" w:hAnsi="Times New Roman" w:cs="Times New Roman"/>
          <w:bCs/>
          <w:kern w:val="2"/>
          <w:sz w:val="26"/>
          <w:szCs w:val="26"/>
        </w:rPr>
        <w:t>организована работа</w:t>
      </w:r>
      <w:r w:rsidR="001E60A7" w:rsidRPr="00837204">
        <w:rPr>
          <w:rFonts w:ascii="Times New Roman" w:eastAsia="Times New Roman" w:hAnsi="Times New Roman" w:cs="Times New Roman"/>
          <w:iCs/>
          <w:sz w:val="26"/>
          <w:szCs w:val="26"/>
          <w:lang w:eastAsia="ru-RU"/>
        </w:rPr>
        <w:t xml:space="preserve"> школьн</w:t>
      </w:r>
      <w:r w:rsidRPr="00837204">
        <w:rPr>
          <w:rFonts w:ascii="Times New Roman" w:eastAsia="Times New Roman" w:hAnsi="Times New Roman" w:cs="Times New Roman"/>
          <w:iCs/>
          <w:sz w:val="26"/>
          <w:szCs w:val="26"/>
          <w:lang w:eastAsia="ru-RU"/>
        </w:rPr>
        <w:t>ого</w:t>
      </w:r>
      <w:r w:rsidR="001E60A7" w:rsidRPr="00837204">
        <w:rPr>
          <w:rFonts w:ascii="Times New Roman" w:eastAsia="Times New Roman" w:hAnsi="Times New Roman" w:cs="Times New Roman"/>
          <w:iCs/>
          <w:sz w:val="26"/>
          <w:szCs w:val="26"/>
          <w:lang w:eastAsia="ru-RU"/>
        </w:rPr>
        <w:t xml:space="preserve"> театр</w:t>
      </w:r>
      <w:r w:rsidRPr="00837204">
        <w:rPr>
          <w:rFonts w:ascii="Times New Roman" w:eastAsia="Times New Roman" w:hAnsi="Times New Roman" w:cs="Times New Roman"/>
          <w:iCs/>
          <w:sz w:val="26"/>
          <w:szCs w:val="26"/>
          <w:lang w:eastAsia="ru-RU"/>
        </w:rPr>
        <w:t>а</w:t>
      </w:r>
      <w:r w:rsidR="001E60A7" w:rsidRPr="00837204">
        <w:rPr>
          <w:rFonts w:ascii="Times New Roman" w:eastAsia="Times New Roman" w:hAnsi="Times New Roman" w:cs="Times New Roman"/>
          <w:iCs/>
          <w:sz w:val="26"/>
          <w:szCs w:val="26"/>
          <w:lang w:eastAsia="ru-RU"/>
        </w:rPr>
        <w:t>, школьн</w:t>
      </w:r>
      <w:r w:rsidRPr="00837204">
        <w:rPr>
          <w:rFonts w:ascii="Times New Roman" w:eastAsia="Times New Roman" w:hAnsi="Times New Roman" w:cs="Times New Roman"/>
          <w:iCs/>
          <w:sz w:val="26"/>
          <w:szCs w:val="26"/>
          <w:lang w:eastAsia="ru-RU"/>
        </w:rPr>
        <w:t>ого</w:t>
      </w:r>
      <w:r w:rsidR="001E60A7" w:rsidRPr="00837204">
        <w:rPr>
          <w:rFonts w:ascii="Times New Roman" w:eastAsia="Times New Roman" w:hAnsi="Times New Roman" w:cs="Times New Roman"/>
          <w:iCs/>
          <w:sz w:val="26"/>
          <w:szCs w:val="26"/>
          <w:lang w:eastAsia="ru-RU"/>
        </w:rPr>
        <w:t xml:space="preserve"> хор</w:t>
      </w:r>
      <w:r w:rsidRPr="00837204">
        <w:rPr>
          <w:rFonts w:ascii="Times New Roman" w:eastAsia="Times New Roman" w:hAnsi="Times New Roman" w:cs="Times New Roman"/>
          <w:iCs/>
          <w:sz w:val="26"/>
          <w:szCs w:val="26"/>
          <w:lang w:eastAsia="ru-RU"/>
        </w:rPr>
        <w:t>а</w:t>
      </w:r>
      <w:r w:rsidR="00837204" w:rsidRPr="00837204">
        <w:rPr>
          <w:rFonts w:ascii="Times New Roman" w:eastAsia="Times New Roman" w:hAnsi="Times New Roman" w:cs="Times New Roman"/>
          <w:iCs/>
          <w:sz w:val="26"/>
          <w:szCs w:val="26"/>
          <w:lang w:eastAsia="ru-RU"/>
        </w:rPr>
        <w:t>.</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2D4E08">
        <w:rPr>
          <w:rFonts w:ascii="Times New Roman" w:eastAsia="Arial" w:hAnsi="Times New Roman" w:cs="Times New Roman"/>
          <w:sz w:val="26"/>
          <w:szCs w:val="26"/>
          <w:lang w:eastAsia="ru-RU"/>
        </w:rPr>
        <w:t xml:space="preserve">В </w:t>
      </w:r>
      <w:r w:rsidR="00FA7628" w:rsidRPr="002D4E08">
        <w:rPr>
          <w:rFonts w:ascii="Times New Roman" w:eastAsia="Arial" w:hAnsi="Times New Roman" w:cs="Times New Roman"/>
          <w:sz w:val="26"/>
          <w:szCs w:val="26"/>
          <w:lang w:eastAsia="ru-RU"/>
        </w:rPr>
        <w:t xml:space="preserve">МБОУ </w:t>
      </w:r>
      <w:r w:rsidR="00E403B3">
        <w:rPr>
          <w:rFonts w:ascii="Times New Roman" w:eastAsia="Arial" w:hAnsi="Times New Roman" w:cs="Times New Roman"/>
          <w:sz w:val="26"/>
          <w:szCs w:val="26"/>
          <w:lang w:eastAsia="ru-RU"/>
        </w:rPr>
        <w:t xml:space="preserve">«Покровская </w:t>
      </w:r>
      <w:r w:rsidR="00EE6A7A">
        <w:rPr>
          <w:rFonts w:ascii="Times New Roman" w:eastAsia="Arial" w:hAnsi="Times New Roman" w:cs="Times New Roman"/>
          <w:sz w:val="26"/>
          <w:szCs w:val="26"/>
          <w:lang w:eastAsia="ru-RU"/>
        </w:rPr>
        <w:t xml:space="preserve">СОШ» </w:t>
      </w:r>
      <w:r w:rsidR="00EE6A7A" w:rsidRPr="002D4E08">
        <w:rPr>
          <w:rFonts w:ascii="Times New Roman" w:eastAsia="Arial" w:hAnsi="Times New Roman" w:cs="Times New Roman"/>
          <w:sz w:val="26"/>
          <w:szCs w:val="26"/>
          <w:lang w:eastAsia="ru-RU"/>
        </w:rPr>
        <w:t>организовано</w:t>
      </w:r>
      <w:r w:rsidRPr="002D4E08">
        <w:rPr>
          <w:rFonts w:ascii="Times New Roman" w:eastAsia="Arial" w:hAnsi="Times New Roman" w:cs="Times New Roman"/>
          <w:sz w:val="26"/>
          <w:szCs w:val="26"/>
          <w:lang w:eastAsia="ru-RU"/>
        </w:rPr>
        <w:t xml:space="preserve"> оформление школьн</w:t>
      </w:r>
      <w:r w:rsidR="00FA7628" w:rsidRPr="002D4E08">
        <w:rPr>
          <w:rFonts w:ascii="Times New Roman" w:eastAsia="Arial" w:hAnsi="Times New Roman" w:cs="Times New Roman"/>
          <w:sz w:val="26"/>
          <w:szCs w:val="26"/>
          <w:lang w:eastAsia="ru-RU"/>
        </w:rPr>
        <w:t>ого</w:t>
      </w:r>
      <w:r w:rsidRPr="002D4E08">
        <w:rPr>
          <w:rFonts w:ascii="Times New Roman" w:eastAsia="Arial" w:hAnsi="Times New Roman" w:cs="Times New Roman"/>
          <w:sz w:val="26"/>
          <w:szCs w:val="26"/>
          <w:lang w:eastAsia="ru-RU"/>
        </w:rPr>
        <w:t xml:space="preserve"> пространств</w:t>
      </w:r>
      <w:r w:rsidR="00FA7628" w:rsidRPr="002D4E08">
        <w:rPr>
          <w:rFonts w:ascii="Times New Roman" w:eastAsia="Arial" w:hAnsi="Times New Roman" w:cs="Times New Roman"/>
          <w:sz w:val="26"/>
          <w:szCs w:val="26"/>
          <w:lang w:eastAsia="ru-RU"/>
        </w:rPr>
        <w:t>а</w:t>
      </w:r>
      <w:r w:rsidRPr="002D4E08">
        <w:rPr>
          <w:rFonts w:ascii="Times New Roman" w:eastAsia="Arial" w:hAnsi="Times New Roman" w:cs="Times New Roman"/>
          <w:sz w:val="26"/>
          <w:szCs w:val="26"/>
          <w:lang w:eastAsia="ru-RU"/>
        </w:rPr>
        <w:t>. Помимо обязательных экспозиций оформляются вариативные региональные и муниципальные выставки и стенды о природных объектах края, национальных достижениях, исторических личностях, прославивших Алтайский край, муниципалитета: В.М. Шукшине, Р.И. Рождественском, М.Т. Калашникове, размещаются временные экспозиции, проводятся конкурсы фотографий, тематические выставки рисунков.</w:t>
      </w:r>
    </w:p>
    <w:p w:rsidR="008A362F" w:rsidRPr="002D4E08" w:rsidRDefault="00FA7628">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color w:val="4472C4"/>
          <w:kern w:val="2"/>
          <w:sz w:val="26"/>
          <w:szCs w:val="26"/>
        </w:rPr>
      </w:pPr>
      <w:r w:rsidRPr="002D4E08">
        <w:rPr>
          <w:rFonts w:ascii="Times New Roman" w:eastAsia="Calibri" w:hAnsi="Times New Roman" w:cs="Times New Roman"/>
          <w:bCs/>
          <w:kern w:val="2"/>
          <w:sz w:val="26"/>
          <w:szCs w:val="26"/>
        </w:rPr>
        <w:t xml:space="preserve">В </w:t>
      </w:r>
      <w:r w:rsidRPr="00837204">
        <w:rPr>
          <w:rFonts w:ascii="Times New Roman" w:eastAsia="Calibri" w:hAnsi="Times New Roman" w:cs="Times New Roman"/>
          <w:bCs/>
          <w:kern w:val="2"/>
          <w:sz w:val="26"/>
          <w:szCs w:val="26"/>
        </w:rPr>
        <w:t xml:space="preserve">школе </w:t>
      </w:r>
      <w:r w:rsidR="001E60A7" w:rsidRPr="00837204">
        <w:rPr>
          <w:rFonts w:ascii="Times New Roman" w:eastAsia="Calibri" w:hAnsi="Times New Roman" w:cs="Times New Roman"/>
          <w:bCs/>
          <w:kern w:val="2"/>
          <w:sz w:val="26"/>
          <w:szCs w:val="26"/>
        </w:rPr>
        <w:t>активно реализует</w:t>
      </w:r>
      <w:r w:rsidRPr="00837204">
        <w:rPr>
          <w:rFonts w:ascii="Times New Roman" w:eastAsia="Calibri" w:hAnsi="Times New Roman" w:cs="Times New Roman"/>
          <w:bCs/>
          <w:kern w:val="2"/>
          <w:sz w:val="26"/>
          <w:szCs w:val="26"/>
        </w:rPr>
        <w:t>ся</w:t>
      </w:r>
      <w:r w:rsidR="001E60A7" w:rsidRPr="00837204">
        <w:rPr>
          <w:rFonts w:ascii="Times New Roman" w:eastAsia="Calibri" w:hAnsi="Times New Roman" w:cs="Times New Roman"/>
          <w:bCs/>
          <w:kern w:val="2"/>
          <w:sz w:val="26"/>
          <w:szCs w:val="26"/>
        </w:rPr>
        <w:t xml:space="preserve"> программ</w:t>
      </w:r>
      <w:r w:rsidRPr="00837204">
        <w:rPr>
          <w:rFonts w:ascii="Times New Roman" w:eastAsia="Calibri" w:hAnsi="Times New Roman" w:cs="Times New Roman"/>
          <w:bCs/>
          <w:kern w:val="2"/>
          <w:sz w:val="26"/>
          <w:szCs w:val="26"/>
        </w:rPr>
        <w:t>а</w:t>
      </w:r>
      <w:r w:rsidR="001E60A7" w:rsidRPr="00837204">
        <w:rPr>
          <w:rFonts w:ascii="Times New Roman" w:eastAsia="Calibri" w:hAnsi="Times New Roman" w:cs="Times New Roman"/>
          <w:bCs/>
          <w:kern w:val="2"/>
          <w:sz w:val="26"/>
          <w:szCs w:val="26"/>
        </w:rPr>
        <w:t xml:space="preserve"> развития социальной активности учащихся начальных классов «Орлята России», объединяющ</w:t>
      </w:r>
      <w:r w:rsidRPr="00837204">
        <w:rPr>
          <w:rFonts w:ascii="Times New Roman" w:eastAsia="Calibri" w:hAnsi="Times New Roman" w:cs="Times New Roman"/>
          <w:bCs/>
          <w:kern w:val="2"/>
          <w:sz w:val="26"/>
          <w:szCs w:val="26"/>
        </w:rPr>
        <w:t xml:space="preserve">ая </w:t>
      </w:r>
      <w:r w:rsidR="00E403B3" w:rsidRPr="00837204">
        <w:rPr>
          <w:rFonts w:ascii="Times New Roman" w:eastAsia="Arial" w:hAnsi="Times New Roman" w:cs="Times New Roman"/>
          <w:sz w:val="26"/>
          <w:szCs w:val="26"/>
          <w:lang w:eastAsia="ru-RU"/>
        </w:rPr>
        <w:t>21</w:t>
      </w:r>
      <w:r w:rsidR="001E60A7" w:rsidRPr="00837204">
        <w:rPr>
          <w:rFonts w:ascii="Times New Roman" w:eastAsia="Calibri" w:hAnsi="Times New Roman" w:cs="Times New Roman"/>
          <w:bCs/>
          <w:kern w:val="2"/>
          <w:sz w:val="26"/>
          <w:szCs w:val="26"/>
        </w:rPr>
        <w:t>обучающихся начальных классов.</w:t>
      </w:r>
    </w:p>
    <w:p w:rsidR="00FA7628"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kern w:val="2"/>
          <w:sz w:val="26"/>
          <w:szCs w:val="26"/>
        </w:rPr>
      </w:pPr>
      <w:r w:rsidRPr="0012464A">
        <w:rPr>
          <w:rFonts w:ascii="Times New Roman" w:eastAsia="Calibri" w:hAnsi="Times New Roman" w:cs="Times New Roman"/>
          <w:bCs/>
          <w:kern w:val="2"/>
          <w:sz w:val="26"/>
          <w:szCs w:val="26"/>
        </w:rPr>
        <w:t xml:space="preserve">В </w:t>
      </w:r>
      <w:r w:rsidR="00FA7628" w:rsidRPr="0012464A">
        <w:rPr>
          <w:rFonts w:ascii="Times New Roman" w:eastAsia="Calibri" w:hAnsi="Times New Roman" w:cs="Times New Roman"/>
          <w:kern w:val="2"/>
          <w:sz w:val="26"/>
          <w:szCs w:val="26"/>
        </w:rPr>
        <w:t>школе</w:t>
      </w:r>
      <w:r w:rsidR="00B43D55">
        <w:rPr>
          <w:rFonts w:ascii="Times New Roman" w:eastAsia="Calibri" w:hAnsi="Times New Roman" w:cs="Times New Roman"/>
          <w:kern w:val="2"/>
          <w:sz w:val="26"/>
          <w:szCs w:val="26"/>
        </w:rPr>
        <w:t xml:space="preserve"> </w:t>
      </w:r>
      <w:r w:rsidRPr="0012464A">
        <w:rPr>
          <w:rFonts w:ascii="Times New Roman" w:eastAsia="Calibri" w:hAnsi="Times New Roman" w:cs="Times New Roman"/>
          <w:bCs/>
          <w:kern w:val="2"/>
          <w:sz w:val="26"/>
          <w:szCs w:val="26"/>
        </w:rPr>
        <w:t>создано первичн</w:t>
      </w:r>
      <w:r w:rsidR="00FA7628" w:rsidRPr="0012464A">
        <w:rPr>
          <w:rFonts w:ascii="Times New Roman" w:eastAsia="Calibri" w:hAnsi="Times New Roman" w:cs="Times New Roman"/>
          <w:bCs/>
          <w:kern w:val="2"/>
          <w:sz w:val="26"/>
          <w:szCs w:val="26"/>
        </w:rPr>
        <w:t>ое</w:t>
      </w:r>
      <w:r w:rsidRPr="0012464A">
        <w:rPr>
          <w:rFonts w:ascii="Times New Roman" w:eastAsia="Calibri" w:hAnsi="Times New Roman" w:cs="Times New Roman"/>
          <w:bCs/>
          <w:kern w:val="2"/>
          <w:sz w:val="26"/>
          <w:szCs w:val="26"/>
        </w:rPr>
        <w:t xml:space="preserve"> отделени</w:t>
      </w:r>
      <w:r w:rsidR="00FA7628" w:rsidRPr="0012464A">
        <w:rPr>
          <w:rFonts w:ascii="Times New Roman" w:eastAsia="Calibri" w:hAnsi="Times New Roman" w:cs="Times New Roman"/>
          <w:bCs/>
          <w:kern w:val="2"/>
          <w:sz w:val="26"/>
          <w:szCs w:val="26"/>
        </w:rPr>
        <w:t>е</w:t>
      </w:r>
      <w:r w:rsidRPr="0012464A">
        <w:rPr>
          <w:rFonts w:ascii="Times New Roman" w:eastAsia="Calibri" w:hAnsi="Times New Roman" w:cs="Times New Roman"/>
          <w:bCs/>
          <w:kern w:val="2"/>
          <w:sz w:val="26"/>
          <w:szCs w:val="26"/>
        </w:rPr>
        <w:t xml:space="preserve"> Общероссийского общественно-государственного движения детей и молодежи «Движение первых». </w:t>
      </w:r>
      <w:r w:rsidR="00FA7628" w:rsidRPr="0012464A">
        <w:rPr>
          <w:rFonts w:ascii="Times New Roman" w:eastAsia="Calibri" w:hAnsi="Times New Roman" w:cs="Times New Roman"/>
          <w:bCs/>
          <w:kern w:val="2"/>
          <w:sz w:val="26"/>
          <w:szCs w:val="26"/>
        </w:rPr>
        <w:t xml:space="preserve">Зарегистрировано </w:t>
      </w:r>
      <w:r w:rsidR="00837204" w:rsidRPr="0012464A">
        <w:rPr>
          <w:rFonts w:ascii="Times New Roman" w:eastAsia="Calibri" w:hAnsi="Times New Roman" w:cs="Times New Roman"/>
          <w:bCs/>
          <w:kern w:val="2"/>
          <w:sz w:val="26"/>
          <w:szCs w:val="26"/>
        </w:rPr>
        <w:t xml:space="preserve">47 </w:t>
      </w:r>
      <w:r w:rsidR="00FA7628" w:rsidRPr="0012464A">
        <w:rPr>
          <w:rFonts w:ascii="Times New Roman" w:eastAsia="Calibri" w:hAnsi="Times New Roman" w:cs="Times New Roman"/>
          <w:bCs/>
          <w:kern w:val="2"/>
          <w:sz w:val="26"/>
          <w:szCs w:val="26"/>
        </w:rPr>
        <w:t xml:space="preserve"> школьников. </w:t>
      </w:r>
    </w:p>
    <w:p w:rsidR="008A362F" w:rsidRPr="00837204"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kern w:val="2"/>
          <w:sz w:val="26"/>
          <w:szCs w:val="26"/>
        </w:rPr>
      </w:pPr>
      <w:r w:rsidRPr="00837204">
        <w:rPr>
          <w:rFonts w:ascii="Times New Roman" w:eastAsia="Calibri" w:hAnsi="Times New Roman" w:cs="Times New Roman"/>
          <w:bCs/>
          <w:kern w:val="2"/>
          <w:sz w:val="26"/>
          <w:szCs w:val="26"/>
        </w:rPr>
        <w:t xml:space="preserve">Региональное отделение Всероссийского детско-юношеского военно-патриотического общественного движения «ЮНАРМИЯ» включает </w:t>
      </w:r>
      <w:r w:rsidR="005F024C">
        <w:rPr>
          <w:rFonts w:ascii="Times New Roman" w:eastAsia="Calibri" w:hAnsi="Times New Roman" w:cs="Times New Roman"/>
          <w:bCs/>
          <w:kern w:val="2"/>
          <w:sz w:val="26"/>
          <w:szCs w:val="26"/>
        </w:rPr>
        <w:t>32</w:t>
      </w:r>
      <w:r w:rsidRPr="00837204">
        <w:rPr>
          <w:rFonts w:ascii="Times New Roman" w:eastAsia="Calibri" w:hAnsi="Times New Roman" w:cs="Times New Roman"/>
          <w:bCs/>
          <w:kern w:val="2"/>
          <w:sz w:val="26"/>
          <w:szCs w:val="26"/>
        </w:rPr>
        <w:t>член</w:t>
      </w:r>
      <w:r w:rsidR="005F024C">
        <w:rPr>
          <w:rFonts w:ascii="Times New Roman" w:eastAsia="Calibri" w:hAnsi="Times New Roman" w:cs="Times New Roman"/>
          <w:bCs/>
          <w:kern w:val="2"/>
          <w:sz w:val="26"/>
          <w:szCs w:val="26"/>
        </w:rPr>
        <w:t>а</w:t>
      </w:r>
      <w:r w:rsidRPr="00837204">
        <w:rPr>
          <w:rFonts w:ascii="Times New Roman" w:eastAsia="Calibri" w:hAnsi="Times New Roman" w:cs="Times New Roman"/>
          <w:bCs/>
          <w:kern w:val="2"/>
          <w:sz w:val="26"/>
          <w:szCs w:val="26"/>
        </w:rPr>
        <w:t xml:space="preserve"> юнармейского движения, </w:t>
      </w:r>
      <w:r w:rsidR="00E403B3" w:rsidRPr="00837204">
        <w:rPr>
          <w:rFonts w:ascii="Times New Roman" w:eastAsia="Calibri" w:hAnsi="Times New Roman" w:cs="Times New Roman"/>
          <w:bCs/>
          <w:kern w:val="2"/>
          <w:sz w:val="26"/>
          <w:szCs w:val="26"/>
        </w:rPr>
        <w:t xml:space="preserve">1 </w:t>
      </w:r>
      <w:r w:rsidRPr="00837204">
        <w:rPr>
          <w:rFonts w:ascii="Times New Roman" w:eastAsia="Calibri" w:hAnsi="Times New Roman" w:cs="Times New Roman"/>
          <w:bCs/>
          <w:kern w:val="2"/>
          <w:sz w:val="26"/>
          <w:szCs w:val="26"/>
        </w:rPr>
        <w:t>юнармейски</w:t>
      </w:r>
      <w:r w:rsidR="00E403B3" w:rsidRPr="00837204">
        <w:rPr>
          <w:rFonts w:ascii="Times New Roman" w:eastAsia="Calibri" w:hAnsi="Times New Roman" w:cs="Times New Roman"/>
          <w:bCs/>
          <w:kern w:val="2"/>
          <w:sz w:val="26"/>
          <w:szCs w:val="26"/>
        </w:rPr>
        <w:t>й</w:t>
      </w:r>
      <w:r w:rsidRPr="00837204">
        <w:rPr>
          <w:rFonts w:ascii="Times New Roman" w:eastAsia="Calibri" w:hAnsi="Times New Roman" w:cs="Times New Roman"/>
          <w:bCs/>
          <w:kern w:val="2"/>
          <w:sz w:val="26"/>
          <w:szCs w:val="26"/>
        </w:rPr>
        <w:t xml:space="preserve"> отряд.</w:t>
      </w:r>
    </w:p>
    <w:p w:rsidR="008A362F" w:rsidRPr="00837204"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kern w:val="2"/>
          <w:sz w:val="26"/>
          <w:szCs w:val="26"/>
        </w:rPr>
      </w:pPr>
      <w:r w:rsidRPr="00837204">
        <w:rPr>
          <w:rFonts w:ascii="Times New Roman" w:eastAsia="Calibri" w:hAnsi="Times New Roman" w:cs="Times New Roman"/>
          <w:bCs/>
          <w:kern w:val="2"/>
          <w:sz w:val="26"/>
          <w:szCs w:val="26"/>
        </w:rPr>
        <w:t xml:space="preserve">В </w:t>
      </w:r>
      <w:r w:rsidR="00FA7628" w:rsidRPr="00837204">
        <w:rPr>
          <w:rFonts w:ascii="Times New Roman" w:eastAsia="Calibri" w:hAnsi="Times New Roman" w:cs="Times New Roman"/>
          <w:bCs/>
          <w:kern w:val="2"/>
          <w:sz w:val="26"/>
          <w:szCs w:val="26"/>
        </w:rPr>
        <w:t xml:space="preserve">школе </w:t>
      </w:r>
      <w:r w:rsidR="00E403B3" w:rsidRPr="00837204">
        <w:rPr>
          <w:rFonts w:ascii="Times New Roman" w:eastAsia="Calibri" w:hAnsi="Times New Roman" w:cs="Times New Roman"/>
          <w:bCs/>
          <w:kern w:val="2"/>
          <w:sz w:val="26"/>
          <w:szCs w:val="26"/>
        </w:rPr>
        <w:t>действуе</w:t>
      </w:r>
      <w:r w:rsidRPr="00837204">
        <w:rPr>
          <w:rFonts w:ascii="Times New Roman" w:eastAsia="Calibri" w:hAnsi="Times New Roman" w:cs="Times New Roman"/>
          <w:bCs/>
          <w:kern w:val="2"/>
          <w:sz w:val="26"/>
          <w:szCs w:val="26"/>
        </w:rPr>
        <w:t xml:space="preserve">т </w:t>
      </w:r>
      <w:r w:rsidR="00E403B3" w:rsidRPr="00837204">
        <w:rPr>
          <w:rFonts w:ascii="Times New Roman" w:eastAsia="Calibri" w:hAnsi="Times New Roman" w:cs="Times New Roman"/>
          <w:bCs/>
          <w:kern w:val="2"/>
          <w:sz w:val="26"/>
          <w:szCs w:val="26"/>
        </w:rPr>
        <w:t>1</w:t>
      </w:r>
      <w:r w:rsidRPr="00837204">
        <w:rPr>
          <w:rFonts w:ascii="Times New Roman" w:eastAsia="Calibri" w:hAnsi="Times New Roman" w:cs="Times New Roman"/>
          <w:bCs/>
          <w:kern w:val="2"/>
          <w:sz w:val="26"/>
          <w:szCs w:val="26"/>
        </w:rPr>
        <w:t>патриотическ</w:t>
      </w:r>
      <w:r w:rsidR="00E403B3" w:rsidRPr="00837204">
        <w:rPr>
          <w:rFonts w:ascii="Times New Roman" w:eastAsia="Calibri" w:hAnsi="Times New Roman" w:cs="Times New Roman"/>
          <w:bCs/>
          <w:kern w:val="2"/>
          <w:sz w:val="26"/>
          <w:szCs w:val="26"/>
        </w:rPr>
        <w:t>ое</w:t>
      </w:r>
      <w:r w:rsidRPr="00837204">
        <w:rPr>
          <w:rFonts w:ascii="Times New Roman" w:eastAsia="Calibri" w:hAnsi="Times New Roman" w:cs="Times New Roman"/>
          <w:bCs/>
          <w:kern w:val="2"/>
          <w:sz w:val="26"/>
          <w:szCs w:val="26"/>
        </w:rPr>
        <w:t xml:space="preserve"> объединени</w:t>
      </w:r>
      <w:r w:rsidR="00E403B3" w:rsidRPr="00837204">
        <w:rPr>
          <w:rFonts w:ascii="Times New Roman" w:eastAsia="Calibri" w:hAnsi="Times New Roman" w:cs="Times New Roman"/>
          <w:bCs/>
          <w:kern w:val="2"/>
          <w:sz w:val="26"/>
          <w:szCs w:val="26"/>
        </w:rPr>
        <w:t>е</w:t>
      </w:r>
      <w:r w:rsidRPr="00837204">
        <w:rPr>
          <w:rFonts w:ascii="Times New Roman" w:eastAsia="Calibri" w:hAnsi="Times New Roman" w:cs="Times New Roman"/>
          <w:bCs/>
          <w:kern w:val="2"/>
          <w:sz w:val="26"/>
          <w:szCs w:val="26"/>
        </w:rPr>
        <w:t>, в</w:t>
      </w:r>
      <w:r w:rsidR="00E403B3" w:rsidRPr="00837204">
        <w:rPr>
          <w:rFonts w:ascii="Times New Roman" w:eastAsia="Calibri" w:hAnsi="Times New Roman" w:cs="Times New Roman"/>
          <w:bCs/>
          <w:kern w:val="2"/>
          <w:sz w:val="26"/>
          <w:szCs w:val="26"/>
        </w:rPr>
        <w:t xml:space="preserve"> том числе 1 </w:t>
      </w:r>
      <w:r w:rsidRPr="00837204">
        <w:rPr>
          <w:rFonts w:ascii="Times New Roman" w:eastAsia="Calibri" w:hAnsi="Times New Roman" w:cs="Times New Roman"/>
          <w:bCs/>
          <w:kern w:val="2"/>
          <w:sz w:val="26"/>
          <w:szCs w:val="26"/>
        </w:rPr>
        <w:t>волонтерски</w:t>
      </w:r>
      <w:r w:rsidR="00E403B3" w:rsidRPr="00837204">
        <w:rPr>
          <w:rFonts w:ascii="Times New Roman" w:eastAsia="Calibri" w:hAnsi="Times New Roman" w:cs="Times New Roman"/>
          <w:bCs/>
          <w:kern w:val="2"/>
          <w:sz w:val="26"/>
          <w:szCs w:val="26"/>
        </w:rPr>
        <w:t>й</w:t>
      </w:r>
      <w:r w:rsidRPr="00837204">
        <w:rPr>
          <w:rFonts w:ascii="Times New Roman" w:eastAsia="Calibri" w:hAnsi="Times New Roman" w:cs="Times New Roman"/>
          <w:bCs/>
          <w:kern w:val="2"/>
          <w:sz w:val="26"/>
          <w:szCs w:val="26"/>
        </w:rPr>
        <w:t xml:space="preserve"> отряд.</w:t>
      </w:r>
    </w:p>
    <w:p w:rsidR="008A362F" w:rsidRPr="005F024C" w:rsidRDefault="001E60A7" w:rsidP="0083720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kern w:val="2"/>
          <w:sz w:val="26"/>
          <w:szCs w:val="26"/>
        </w:rPr>
      </w:pPr>
      <w:r w:rsidRPr="005F024C">
        <w:rPr>
          <w:rFonts w:ascii="Times New Roman" w:eastAsia="Calibri" w:hAnsi="Times New Roman" w:cs="Times New Roman"/>
          <w:bCs/>
          <w:kern w:val="2"/>
          <w:sz w:val="26"/>
          <w:szCs w:val="26"/>
        </w:rPr>
        <w:t xml:space="preserve">В ОО ежегодно проводится ряд мероприятий, направленных на патриотическое воспитание, привитие традиционных российских духовно-нравственных ценностей. </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color w:val="4472C4"/>
          <w:kern w:val="2"/>
          <w:sz w:val="26"/>
          <w:szCs w:val="26"/>
        </w:rPr>
      </w:pPr>
      <w:r w:rsidRPr="002D4E08">
        <w:rPr>
          <w:rFonts w:ascii="Times New Roman" w:eastAsia="Calibri" w:hAnsi="Times New Roman" w:cs="Times New Roman"/>
          <w:bCs/>
          <w:kern w:val="2"/>
          <w:sz w:val="26"/>
          <w:szCs w:val="26"/>
        </w:rPr>
        <w:t>Школа у</w:t>
      </w:r>
      <w:r w:rsidR="001E60A7" w:rsidRPr="002D4E08">
        <w:rPr>
          <w:rFonts w:ascii="Times New Roman" w:eastAsia="Calibri" w:hAnsi="Times New Roman" w:cs="Times New Roman"/>
          <w:bCs/>
          <w:kern w:val="2"/>
          <w:sz w:val="26"/>
          <w:szCs w:val="26"/>
        </w:rPr>
        <w:t>частвует в реализации:</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kern w:val="2"/>
          <w:sz w:val="26"/>
          <w:szCs w:val="26"/>
        </w:rPr>
      </w:pPr>
      <w:r w:rsidRPr="00294369">
        <w:rPr>
          <w:rFonts w:ascii="Times New Roman" w:eastAsia="Calibri" w:hAnsi="Times New Roman" w:cs="Times New Roman"/>
          <w:bCs/>
          <w:kern w:val="2"/>
          <w:sz w:val="26"/>
          <w:szCs w:val="26"/>
        </w:rPr>
        <w:t xml:space="preserve">комплексного плана мероприятий по совершенствованию деятельности педагогических работников, осуществляющих классное руководство в общеобразовательных организациях Алтайского края, на 2024-2025 гг.; </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Cs/>
          <w:kern w:val="2"/>
          <w:sz w:val="26"/>
          <w:szCs w:val="26"/>
        </w:rPr>
      </w:pPr>
      <w:r w:rsidRPr="00294369">
        <w:rPr>
          <w:rFonts w:ascii="Times New Roman" w:eastAsia="Calibri" w:hAnsi="Times New Roman" w:cs="Times New Roman"/>
          <w:bCs/>
          <w:kern w:val="2"/>
          <w:sz w:val="26"/>
          <w:szCs w:val="26"/>
        </w:rPr>
        <w:t>комплексе мероприятий, направленных на предупреждение дискриминации, насилия, травли и буллинга в образовательных организациях Алтайского края, на 2024-2026 гг.;</w:t>
      </w:r>
    </w:p>
    <w:p w:rsidR="008A362F" w:rsidRPr="00294369" w:rsidRDefault="001E60A7">
      <w:pPr>
        <w:pStyle w:val="23"/>
        <w:spacing w:line="240" w:lineRule="auto"/>
        <w:rPr>
          <w:rFonts w:ascii="Times New Roman" w:hAnsi="Times New Roman"/>
          <w:color w:val="auto"/>
          <w:sz w:val="26"/>
          <w:szCs w:val="26"/>
        </w:rPr>
      </w:pPr>
      <w:r w:rsidRPr="00294369">
        <w:rPr>
          <w:rFonts w:ascii="Times New Roman" w:hAnsi="Times New Roman"/>
          <w:color w:val="auto"/>
          <w:sz w:val="26"/>
          <w:szCs w:val="26"/>
        </w:rPr>
        <w:t>межведомственной программы «Профилактика суицидального поведения несовершеннолетних в Алтайском крае».</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i/>
          <w:kern w:val="2"/>
          <w:sz w:val="26"/>
          <w:szCs w:val="26"/>
        </w:rPr>
      </w:pPr>
      <w:r w:rsidRPr="00294369">
        <w:rPr>
          <w:rFonts w:ascii="Times New Roman" w:eastAsia="Calibri" w:hAnsi="Times New Roman" w:cs="Times New Roman"/>
          <w:bCs/>
          <w:kern w:val="2"/>
          <w:sz w:val="26"/>
          <w:szCs w:val="26"/>
        </w:rPr>
        <w:t xml:space="preserve">Применяет на практике  </w:t>
      </w:r>
    </w:p>
    <w:p w:rsidR="009452F4" w:rsidRPr="00294369" w:rsidRDefault="001E60A7" w:rsidP="009452F4">
      <w:pPr>
        <w:pStyle w:val="23"/>
        <w:spacing w:line="240" w:lineRule="auto"/>
        <w:rPr>
          <w:rFonts w:ascii="Times New Roman" w:hAnsi="Times New Roman"/>
          <w:color w:val="auto"/>
          <w:sz w:val="26"/>
          <w:szCs w:val="26"/>
        </w:rPr>
      </w:pPr>
      <w:r w:rsidRPr="00294369">
        <w:rPr>
          <w:rFonts w:ascii="Times New Roman" w:hAnsi="Times New Roman"/>
          <w:color w:val="auto"/>
          <w:sz w:val="26"/>
          <w:szCs w:val="26"/>
        </w:rPr>
        <w:lastRenderedPageBreak/>
        <w:t>методические рекомендации об организации деятельности общественных наставников несовершеннолетних в Алтайском крае, подготовленные во исполнение Закона Алтайского края от 06.12.2023 № 99-ЗС «Об общественных наставниках несовершеннолетних в Алтайском крае».</w:t>
      </w:r>
    </w:p>
    <w:p w:rsidR="009452F4" w:rsidRPr="002D4E08" w:rsidRDefault="009452F4" w:rsidP="009452F4">
      <w:pPr>
        <w:pStyle w:val="23"/>
        <w:spacing w:line="240" w:lineRule="auto"/>
        <w:rPr>
          <w:rFonts w:ascii="Times New Roman" w:hAnsi="Times New Roman"/>
          <w:bCs w:val="0"/>
          <w:color w:val="auto"/>
          <w:sz w:val="26"/>
          <w:szCs w:val="26"/>
        </w:rPr>
      </w:pPr>
      <w:r w:rsidRPr="002D4E08">
        <w:rPr>
          <w:rFonts w:ascii="Times New Roman" w:hAnsi="Times New Roman"/>
          <w:bCs w:val="0"/>
          <w:color w:val="auto"/>
          <w:sz w:val="26"/>
          <w:szCs w:val="26"/>
        </w:rPr>
        <w:t>В школе реализуется:</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комплексная программа «Профилактика экстремизма, терроризма и воспитание толерантности»;</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программы воспитания, на основании которых разработаны планы воспитательной работы по направлению законопослушного поведения, в том числе по вопросам профилактики безнадзорности и правонарушений несовершеннолетних, направленных на предупреждение преступных посягательств в отношении несовершеннолетних: </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-профилактика правонарушений и безнадзорности; </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-профилактика суицидального поведения;</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-профилактика жестокого обращения с детьми; </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-профилактика преступлений против половой неприкосновенности, формирование сексуального воспитания и репродуктивного здоровья; </w:t>
      </w:r>
    </w:p>
    <w:p w:rsidR="009452F4"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-профилактика безопасного пребывания несовершеннолетних в интернет – пространстве;</w:t>
      </w:r>
    </w:p>
    <w:p w:rsidR="008A362F" w:rsidRPr="002D4E08" w:rsidRDefault="001E60A7" w:rsidP="009452F4">
      <w:pPr>
        <w:pStyle w:val="23"/>
        <w:spacing w:line="240" w:lineRule="auto"/>
        <w:rPr>
          <w:rFonts w:ascii="Times New Roman" w:hAnsi="Times New Roman"/>
          <w:color w:val="auto"/>
          <w:sz w:val="26"/>
          <w:szCs w:val="26"/>
        </w:rPr>
      </w:pPr>
      <w:r w:rsidRPr="002D4E08">
        <w:rPr>
          <w:rFonts w:ascii="Times New Roman" w:hAnsi="Times New Roman"/>
          <w:color w:val="auto"/>
          <w:sz w:val="26"/>
          <w:szCs w:val="26"/>
        </w:rPr>
        <w:t xml:space="preserve">- профилактика экстремизма и терроризма, гармонизация межконфессиональных, межэтнических и межличностных отношений; </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 профилактика наркомании, токсикомании, алкоголизма, табакокурения, ВИЧ, СПИДА.</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В</w:t>
      </w:r>
      <w:r w:rsidR="001E60A7" w:rsidRPr="002D4E08">
        <w:rPr>
          <w:rFonts w:ascii="Times New Roman" w:eastAsia="Calibri" w:hAnsi="Times New Roman" w:cs="Times New Roman"/>
          <w:kern w:val="2"/>
          <w:sz w:val="26"/>
          <w:szCs w:val="26"/>
        </w:rPr>
        <w:t xml:space="preserve"> общеобразовательн</w:t>
      </w:r>
      <w:r w:rsidRPr="002D4E08">
        <w:rPr>
          <w:rFonts w:ascii="Times New Roman" w:eastAsia="Calibri" w:hAnsi="Times New Roman" w:cs="Times New Roman"/>
          <w:kern w:val="2"/>
          <w:sz w:val="26"/>
          <w:szCs w:val="26"/>
        </w:rPr>
        <w:t>ой</w:t>
      </w:r>
      <w:r w:rsidR="001E60A7" w:rsidRPr="002D4E08">
        <w:rPr>
          <w:rFonts w:ascii="Times New Roman" w:eastAsia="Calibri" w:hAnsi="Times New Roman" w:cs="Times New Roman"/>
          <w:kern w:val="2"/>
          <w:sz w:val="26"/>
          <w:szCs w:val="26"/>
        </w:rPr>
        <w:t xml:space="preserve"> организаци</w:t>
      </w:r>
      <w:r w:rsidRPr="002D4E08">
        <w:rPr>
          <w:rFonts w:ascii="Times New Roman" w:eastAsia="Calibri" w:hAnsi="Times New Roman" w:cs="Times New Roman"/>
          <w:kern w:val="2"/>
          <w:sz w:val="26"/>
          <w:szCs w:val="26"/>
        </w:rPr>
        <w:t>и</w:t>
      </w:r>
      <w:r w:rsidR="001E60A7" w:rsidRPr="002D4E08">
        <w:rPr>
          <w:rFonts w:ascii="Times New Roman" w:eastAsia="Calibri" w:hAnsi="Times New Roman" w:cs="Times New Roman"/>
          <w:kern w:val="2"/>
          <w:sz w:val="26"/>
          <w:szCs w:val="26"/>
        </w:rPr>
        <w:t xml:space="preserve"> по состоянию на 2024 год зафиксированы высокие уровни достижения запланированных результатов по следующим направлениям (мероприятиям):</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1) Повышение квалификации педагогических работников и управленческих кадров:</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FF0000"/>
          <w:kern w:val="2"/>
          <w:sz w:val="26"/>
          <w:szCs w:val="26"/>
        </w:rPr>
      </w:pPr>
      <w:r w:rsidRPr="002D4E08">
        <w:rPr>
          <w:rFonts w:ascii="Times New Roman" w:eastAsia="Calibri" w:hAnsi="Times New Roman" w:cs="Times New Roman"/>
          <w:kern w:val="2"/>
          <w:sz w:val="26"/>
          <w:szCs w:val="26"/>
        </w:rPr>
        <w:t xml:space="preserve">1.1) Значение показателя «Доля педагогических работников и управленческих кадров, повысивших свою квалификацию на базе АИРО, педагогического вуза» составляет </w:t>
      </w:r>
      <w:r w:rsidR="00294369" w:rsidRPr="00294369">
        <w:rPr>
          <w:rFonts w:ascii="Times New Roman" w:eastAsia="Calibri" w:hAnsi="Times New Roman" w:cs="Times New Roman"/>
          <w:kern w:val="2"/>
          <w:sz w:val="26"/>
          <w:szCs w:val="26"/>
        </w:rPr>
        <w:t xml:space="preserve">11 </w:t>
      </w:r>
      <w:r w:rsidR="00B43D55">
        <w:rPr>
          <w:rFonts w:ascii="Times New Roman" w:eastAsia="Calibri" w:hAnsi="Times New Roman" w:cs="Times New Roman"/>
          <w:kern w:val="2"/>
          <w:sz w:val="26"/>
          <w:szCs w:val="26"/>
        </w:rPr>
        <w:t xml:space="preserve">человек </w:t>
      </w:r>
      <w:r w:rsidR="00294369" w:rsidRPr="00294369">
        <w:rPr>
          <w:rFonts w:ascii="Times New Roman" w:eastAsia="Calibri" w:hAnsi="Times New Roman" w:cs="Times New Roman"/>
          <w:kern w:val="2"/>
          <w:sz w:val="26"/>
          <w:szCs w:val="26"/>
        </w:rPr>
        <w:t>(100)</w:t>
      </w:r>
      <w:r w:rsidRPr="00294369">
        <w:rPr>
          <w:rFonts w:ascii="Times New Roman" w:eastAsia="Calibri" w:hAnsi="Times New Roman" w:cs="Times New Roman"/>
          <w:kern w:val="2"/>
          <w:sz w:val="26"/>
          <w:szCs w:val="26"/>
        </w:rPr>
        <w:t xml:space="preserve"> %.</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2</w:t>
      </w:r>
      <w:r w:rsidR="001E60A7" w:rsidRPr="002D4E08">
        <w:rPr>
          <w:rFonts w:ascii="Times New Roman" w:eastAsia="Calibri" w:hAnsi="Times New Roman" w:cs="Times New Roman"/>
          <w:kern w:val="2"/>
          <w:sz w:val="26"/>
          <w:szCs w:val="26"/>
        </w:rPr>
        <w:t>) Обеспечение школьных библиотек учебниками:</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2D4E08">
        <w:rPr>
          <w:rFonts w:ascii="Times New Roman" w:eastAsia="Calibri" w:hAnsi="Times New Roman" w:cs="Times New Roman"/>
          <w:kern w:val="2"/>
          <w:sz w:val="26"/>
          <w:szCs w:val="26"/>
        </w:rPr>
        <w:t>2</w:t>
      </w:r>
      <w:r w:rsidR="001E60A7" w:rsidRPr="002D4E08">
        <w:rPr>
          <w:rFonts w:ascii="Times New Roman" w:eastAsia="Calibri" w:hAnsi="Times New Roman" w:cs="Times New Roman"/>
          <w:kern w:val="2"/>
          <w:sz w:val="26"/>
          <w:szCs w:val="26"/>
        </w:rPr>
        <w:t>.1) Значение показателя «Доля школ, в которых100 % обучающихся обеспечены учебниками в соответствии с ФПУ» составляет 100%</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b/>
          <w:kern w:val="2"/>
          <w:sz w:val="26"/>
          <w:szCs w:val="26"/>
        </w:rPr>
      </w:pPr>
      <w:r w:rsidRPr="002D4E08">
        <w:rPr>
          <w:rFonts w:ascii="Times New Roman" w:eastAsia="Calibri" w:hAnsi="Times New Roman" w:cs="Times New Roman"/>
          <w:kern w:val="2"/>
          <w:sz w:val="26"/>
          <w:szCs w:val="26"/>
        </w:rPr>
        <w:t>2</w:t>
      </w:r>
      <w:r w:rsidR="001E60A7" w:rsidRPr="002D4E08">
        <w:rPr>
          <w:rFonts w:ascii="Times New Roman" w:eastAsia="Calibri" w:hAnsi="Times New Roman" w:cs="Times New Roman"/>
          <w:kern w:val="2"/>
          <w:sz w:val="26"/>
          <w:szCs w:val="26"/>
        </w:rPr>
        <w:t>.2) Значение показателя «Доля школ, в которых ежегодно обновляется библиотечный фонд» составляет 100%</w:t>
      </w:r>
    </w:p>
    <w:p w:rsidR="008A362F" w:rsidRPr="0012464A"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3</w:t>
      </w:r>
      <w:r w:rsidR="001E60A7" w:rsidRPr="0012464A">
        <w:rPr>
          <w:rFonts w:ascii="Times New Roman" w:eastAsia="Calibri" w:hAnsi="Times New Roman" w:cs="Times New Roman"/>
          <w:kern w:val="2"/>
          <w:sz w:val="26"/>
          <w:szCs w:val="26"/>
        </w:rPr>
        <w:t>)</w:t>
      </w:r>
      <w:r w:rsidR="001E60A7" w:rsidRPr="0012464A">
        <w:rPr>
          <w:rFonts w:ascii="Times New Roman" w:eastAsia="Calibri" w:hAnsi="Times New Roman" w:cs="Times New Roman"/>
          <w:kern w:val="2"/>
          <w:sz w:val="26"/>
          <w:szCs w:val="26"/>
          <w:lang w:val="en-US"/>
        </w:rPr>
        <w:t> </w:t>
      </w:r>
      <w:r w:rsidR="001E60A7" w:rsidRPr="0012464A">
        <w:rPr>
          <w:rFonts w:ascii="Times New Roman" w:eastAsia="Calibri" w:hAnsi="Times New Roman" w:cs="Times New Roman"/>
          <w:kern w:val="2"/>
          <w:sz w:val="26"/>
          <w:szCs w:val="26"/>
        </w:rPr>
        <w:t>Оснащение спортивных клубов:</w:t>
      </w:r>
    </w:p>
    <w:p w:rsidR="008A362F" w:rsidRPr="0012464A"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3</w:t>
      </w:r>
      <w:r w:rsidR="001E60A7" w:rsidRPr="0012464A">
        <w:rPr>
          <w:rFonts w:ascii="Times New Roman" w:eastAsia="Calibri" w:hAnsi="Times New Roman" w:cs="Times New Roman"/>
          <w:kern w:val="2"/>
          <w:sz w:val="26"/>
          <w:szCs w:val="26"/>
        </w:rPr>
        <w:t>.1) Значение показателя «Доля школ, в которых создан и функционирует спортивный клуб» составляет</w:t>
      </w:r>
      <w:r w:rsidR="009837E0">
        <w:rPr>
          <w:rFonts w:ascii="Times New Roman" w:eastAsia="Calibri" w:hAnsi="Times New Roman" w:cs="Times New Roman"/>
          <w:kern w:val="2"/>
          <w:sz w:val="26"/>
          <w:szCs w:val="26"/>
        </w:rPr>
        <w:t>100</w:t>
      </w:r>
      <w:r w:rsidR="001E60A7" w:rsidRPr="0012464A">
        <w:rPr>
          <w:rFonts w:ascii="Times New Roman" w:eastAsia="Calibri" w:hAnsi="Times New Roman" w:cs="Times New Roman"/>
          <w:kern w:val="2"/>
          <w:sz w:val="26"/>
          <w:szCs w:val="26"/>
        </w:rPr>
        <w:t> %</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4</w:t>
      </w:r>
      <w:r w:rsidR="001E60A7" w:rsidRPr="002D4E08">
        <w:rPr>
          <w:rFonts w:ascii="Times New Roman" w:eastAsia="Calibri" w:hAnsi="Times New Roman" w:cs="Times New Roman"/>
          <w:kern w:val="2"/>
          <w:sz w:val="26"/>
          <w:szCs w:val="26"/>
        </w:rPr>
        <w:t>) охват детей «Движение первых»</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FF0000"/>
          <w:kern w:val="2"/>
          <w:sz w:val="26"/>
          <w:szCs w:val="26"/>
        </w:rPr>
      </w:pPr>
      <w:r w:rsidRPr="002D4E08">
        <w:rPr>
          <w:rFonts w:ascii="Times New Roman" w:eastAsia="Calibri" w:hAnsi="Times New Roman" w:cs="Times New Roman"/>
          <w:kern w:val="2"/>
          <w:sz w:val="26"/>
          <w:szCs w:val="26"/>
        </w:rPr>
        <w:t>4</w:t>
      </w:r>
      <w:r w:rsidR="001E60A7" w:rsidRPr="002D4E08">
        <w:rPr>
          <w:rFonts w:ascii="Times New Roman" w:eastAsia="Calibri" w:hAnsi="Times New Roman" w:cs="Times New Roman"/>
          <w:kern w:val="2"/>
          <w:sz w:val="26"/>
          <w:szCs w:val="26"/>
        </w:rPr>
        <w:t xml:space="preserve">.1.) Значение показателя «Доля учащихся, которые входят в состав </w:t>
      </w:r>
      <w:r w:rsidR="001E60A7" w:rsidRPr="002D4E08">
        <w:rPr>
          <w:rFonts w:ascii="Times New Roman" w:hAnsi="Times New Roman" w:cs="Times New Roman"/>
          <w:color w:val="1F1F1F"/>
          <w:sz w:val="26"/>
          <w:szCs w:val="26"/>
          <w:shd w:val="clear" w:color="auto" w:fill="FFFFFF"/>
        </w:rPr>
        <w:t>общероссийское общественно-государственное </w:t>
      </w:r>
      <w:r w:rsidR="001E60A7" w:rsidRPr="002D4E08">
        <w:rPr>
          <w:rFonts w:ascii="Times New Roman" w:hAnsi="Times New Roman" w:cs="Times New Roman"/>
          <w:color w:val="040C28"/>
          <w:sz w:val="26"/>
          <w:szCs w:val="26"/>
        </w:rPr>
        <w:t>движения</w:t>
      </w:r>
      <w:r w:rsidR="001E60A7" w:rsidRPr="002D4E08">
        <w:rPr>
          <w:rFonts w:ascii="Times New Roman" w:eastAsia="Calibri" w:hAnsi="Times New Roman" w:cs="Times New Roman"/>
          <w:kern w:val="2"/>
          <w:sz w:val="26"/>
          <w:szCs w:val="26"/>
        </w:rPr>
        <w:t xml:space="preserve"> «Движения первых</w:t>
      </w:r>
      <w:r w:rsidR="001E60A7" w:rsidRPr="0012464A">
        <w:rPr>
          <w:rFonts w:ascii="Times New Roman" w:eastAsia="Calibri" w:hAnsi="Times New Roman" w:cs="Times New Roman"/>
          <w:kern w:val="2"/>
          <w:sz w:val="26"/>
          <w:szCs w:val="26"/>
        </w:rPr>
        <w:t xml:space="preserve">» </w:t>
      </w:r>
      <w:r w:rsidR="00294369" w:rsidRPr="0012464A">
        <w:rPr>
          <w:rFonts w:ascii="Times New Roman" w:eastAsia="Calibri" w:hAnsi="Times New Roman" w:cs="Times New Roman"/>
          <w:kern w:val="2"/>
          <w:sz w:val="26"/>
          <w:szCs w:val="26"/>
        </w:rPr>
        <w:t xml:space="preserve">100 </w:t>
      </w:r>
      <w:r w:rsidR="001E60A7" w:rsidRPr="0012464A">
        <w:rPr>
          <w:rFonts w:ascii="Times New Roman" w:eastAsia="Calibri" w:hAnsi="Times New Roman" w:cs="Times New Roman"/>
          <w:kern w:val="2"/>
          <w:sz w:val="26"/>
          <w:szCs w:val="26"/>
        </w:rPr>
        <w:t>%</w:t>
      </w:r>
    </w:p>
    <w:p w:rsidR="008A362F" w:rsidRPr="002D4E08"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5</w:t>
      </w:r>
      <w:r w:rsidR="001E60A7" w:rsidRPr="002D4E08">
        <w:rPr>
          <w:rFonts w:ascii="Times New Roman" w:eastAsia="Calibri" w:hAnsi="Times New Roman" w:cs="Times New Roman"/>
          <w:kern w:val="2"/>
          <w:sz w:val="26"/>
          <w:szCs w:val="26"/>
        </w:rPr>
        <w:t>) занятость детей, находящихся в социально-опасном положении, охват летним отдыхом и дополнительным образованием</w:t>
      </w:r>
    </w:p>
    <w:p w:rsidR="008A362F" w:rsidRPr="00294369"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5</w:t>
      </w:r>
      <w:r w:rsidR="001E60A7" w:rsidRPr="002D4E08">
        <w:rPr>
          <w:rFonts w:ascii="Times New Roman" w:eastAsia="Calibri" w:hAnsi="Times New Roman" w:cs="Times New Roman"/>
          <w:kern w:val="2"/>
          <w:sz w:val="26"/>
          <w:szCs w:val="26"/>
        </w:rPr>
        <w:t xml:space="preserve">.1.) Значение показателя «Доля детей, находящихся в социально-опасном </w:t>
      </w:r>
      <w:r w:rsidR="001E60A7" w:rsidRPr="00294369">
        <w:rPr>
          <w:rFonts w:ascii="Times New Roman" w:eastAsia="Calibri" w:hAnsi="Times New Roman" w:cs="Times New Roman"/>
          <w:kern w:val="2"/>
          <w:sz w:val="26"/>
          <w:szCs w:val="26"/>
        </w:rPr>
        <w:t>положении</w:t>
      </w:r>
    </w:p>
    <w:p w:rsidR="009452F4" w:rsidRPr="00294369" w:rsidRDefault="009452F4" w:rsidP="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охват (трудоустройство)</w:t>
      </w:r>
      <w:r w:rsidR="00294369" w:rsidRPr="00294369">
        <w:rPr>
          <w:rFonts w:ascii="Times New Roman" w:eastAsia="Calibri" w:hAnsi="Times New Roman" w:cs="Times New Roman"/>
          <w:kern w:val="2"/>
          <w:sz w:val="26"/>
          <w:szCs w:val="26"/>
        </w:rPr>
        <w:t>100</w:t>
      </w:r>
      <w:r w:rsidRPr="00294369">
        <w:rPr>
          <w:rFonts w:ascii="Times New Roman" w:eastAsia="Calibri" w:hAnsi="Times New Roman" w:cs="Times New Roman"/>
          <w:kern w:val="2"/>
          <w:sz w:val="26"/>
          <w:szCs w:val="26"/>
        </w:rPr>
        <w:t xml:space="preserve"> %</w:t>
      </w:r>
    </w:p>
    <w:p w:rsidR="009452F4" w:rsidRPr="00294369" w:rsidRDefault="001E60A7" w:rsidP="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 xml:space="preserve">охват (летний отдых) </w:t>
      </w:r>
      <w:r w:rsidR="00294369" w:rsidRPr="00294369">
        <w:rPr>
          <w:rFonts w:ascii="Times New Roman" w:eastAsia="Calibri" w:hAnsi="Times New Roman" w:cs="Times New Roman"/>
          <w:kern w:val="2"/>
          <w:sz w:val="26"/>
          <w:szCs w:val="26"/>
        </w:rPr>
        <w:t>100</w:t>
      </w:r>
      <w:r w:rsidR="009452F4" w:rsidRPr="00294369">
        <w:rPr>
          <w:rFonts w:ascii="Times New Roman" w:eastAsia="Calibri" w:hAnsi="Times New Roman" w:cs="Times New Roman"/>
          <w:kern w:val="2"/>
          <w:sz w:val="26"/>
          <w:szCs w:val="26"/>
        </w:rPr>
        <w:t xml:space="preserve"> %</w:t>
      </w:r>
    </w:p>
    <w:p w:rsidR="009452F4" w:rsidRPr="00294369" w:rsidRDefault="001E60A7" w:rsidP="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 xml:space="preserve">охват (дополнительное образование) </w:t>
      </w:r>
      <w:r w:rsidR="00294369" w:rsidRPr="00294369">
        <w:rPr>
          <w:rFonts w:ascii="Times New Roman" w:eastAsia="Calibri" w:hAnsi="Times New Roman" w:cs="Times New Roman"/>
          <w:kern w:val="2"/>
          <w:sz w:val="26"/>
          <w:szCs w:val="26"/>
        </w:rPr>
        <w:t>100</w:t>
      </w:r>
      <w:r w:rsidR="009452F4" w:rsidRPr="00294369">
        <w:rPr>
          <w:rFonts w:ascii="Times New Roman" w:eastAsia="Calibri" w:hAnsi="Times New Roman" w:cs="Times New Roman"/>
          <w:kern w:val="2"/>
          <w:sz w:val="26"/>
          <w:szCs w:val="26"/>
        </w:rPr>
        <w:t xml:space="preserve"> %</w:t>
      </w:r>
    </w:p>
    <w:p w:rsidR="008A362F" w:rsidRPr="00294369"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6</w:t>
      </w:r>
      <w:r w:rsidR="001E60A7" w:rsidRPr="00294369">
        <w:rPr>
          <w:rFonts w:ascii="Times New Roman" w:eastAsia="Calibri" w:hAnsi="Times New Roman" w:cs="Times New Roman"/>
          <w:kern w:val="2"/>
          <w:sz w:val="26"/>
          <w:szCs w:val="26"/>
        </w:rPr>
        <w:t>) охват детей, с ОВЗ</w:t>
      </w:r>
    </w:p>
    <w:p w:rsidR="008A362F" w:rsidRPr="0012464A" w:rsidRDefault="009452F4">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lastRenderedPageBreak/>
        <w:t>6</w:t>
      </w:r>
      <w:r w:rsidR="001E60A7" w:rsidRPr="00294369">
        <w:rPr>
          <w:rFonts w:ascii="Times New Roman" w:eastAsia="Calibri" w:hAnsi="Times New Roman" w:cs="Times New Roman"/>
          <w:kern w:val="2"/>
          <w:sz w:val="26"/>
          <w:szCs w:val="26"/>
        </w:rPr>
        <w:t>.1.) Значение показателя «Доля детей с ОВЗ, охваченных летним отдыхом и оздоровлением</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 xml:space="preserve">охват (летний отдых) </w:t>
      </w:r>
      <w:r w:rsidR="00294369" w:rsidRPr="0012464A">
        <w:rPr>
          <w:rFonts w:ascii="Times New Roman" w:eastAsia="Calibri" w:hAnsi="Times New Roman" w:cs="Times New Roman"/>
          <w:kern w:val="2"/>
          <w:sz w:val="26"/>
          <w:szCs w:val="26"/>
        </w:rPr>
        <w:t xml:space="preserve">100 </w:t>
      </w:r>
      <w:r w:rsidRPr="0012464A">
        <w:rPr>
          <w:rFonts w:ascii="Times New Roman" w:eastAsia="Calibri" w:hAnsi="Times New Roman" w:cs="Times New Roman"/>
          <w:kern w:val="2"/>
          <w:sz w:val="26"/>
          <w:szCs w:val="26"/>
        </w:rPr>
        <w:t>%</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 xml:space="preserve">По результатам проведенного мониторинга выявлены факторы (дефициты), сдерживающие прогрессивное развитие </w:t>
      </w:r>
      <w:r w:rsidR="009452F4" w:rsidRPr="0012464A">
        <w:rPr>
          <w:rFonts w:ascii="Times New Roman" w:eastAsia="Calibri" w:hAnsi="Times New Roman" w:cs="Times New Roman"/>
          <w:kern w:val="2"/>
          <w:sz w:val="26"/>
          <w:szCs w:val="26"/>
        </w:rPr>
        <w:t>МБОУ</w:t>
      </w:r>
      <w:r w:rsidR="00294369" w:rsidRPr="0012464A">
        <w:rPr>
          <w:rFonts w:ascii="Times New Roman" w:eastAsia="Calibri" w:hAnsi="Times New Roman" w:cs="Times New Roman"/>
          <w:kern w:val="2"/>
          <w:sz w:val="26"/>
          <w:szCs w:val="26"/>
        </w:rPr>
        <w:t xml:space="preserve"> «Покровская СОШ»</w:t>
      </w:r>
      <w:r w:rsidRPr="0012464A">
        <w:rPr>
          <w:rFonts w:ascii="Times New Roman" w:eastAsia="Calibri" w:hAnsi="Times New Roman" w:cs="Times New Roman"/>
          <w:kern w:val="2"/>
          <w:sz w:val="26"/>
          <w:szCs w:val="26"/>
        </w:rPr>
        <w:t xml:space="preserve"> по следующим направлениям (мероприятиям): </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8"/>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1) Выявлены дефицитарные области в работе методических служб. Запланированы мероприятия по следующим видам деятельности:</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1.1) создание /развитие</w:t>
      </w:r>
      <w:r w:rsidR="00B43D55">
        <w:rPr>
          <w:rFonts w:ascii="Times New Roman" w:eastAsia="Calibri" w:hAnsi="Times New Roman" w:cs="Times New Roman"/>
          <w:kern w:val="2"/>
          <w:sz w:val="26"/>
          <w:szCs w:val="26"/>
        </w:rPr>
        <w:t xml:space="preserve"> </w:t>
      </w:r>
      <w:r w:rsidRPr="0012464A">
        <w:rPr>
          <w:rFonts w:ascii="Times New Roman" w:eastAsia="Calibri" w:hAnsi="Times New Roman" w:cs="Times New Roman"/>
          <w:kern w:val="2"/>
          <w:sz w:val="26"/>
          <w:szCs w:val="26"/>
        </w:rPr>
        <w:t>муниципальной методической службы;</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1.2) распространение в единой региональной модели работы методической службы;</w:t>
      </w:r>
    </w:p>
    <w:p w:rsidR="008A362F"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1.3) увеличение степени вовлечения педагогических работников в реализацию целевой модели наставничества;</w:t>
      </w:r>
    </w:p>
    <w:p w:rsidR="007D63AC"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12464A">
        <w:rPr>
          <w:rFonts w:ascii="Times New Roman" w:eastAsia="Calibri" w:hAnsi="Times New Roman" w:cs="Times New Roman"/>
          <w:kern w:val="2"/>
          <w:sz w:val="26"/>
          <w:szCs w:val="26"/>
        </w:rPr>
        <w:t>2) </w:t>
      </w:r>
      <w:r w:rsidRPr="0012464A">
        <w:rPr>
          <w:rFonts w:ascii="Times New Roman" w:eastAsia="Calibri" w:hAnsi="Times New Roman" w:cs="Times New Roman"/>
          <w:sz w:val="26"/>
          <w:szCs w:val="26"/>
        </w:rPr>
        <w:t xml:space="preserve">Определена примерная величина дефицита педагогических кадров в ОО. </w:t>
      </w:r>
    </w:p>
    <w:p w:rsidR="008A362F" w:rsidRPr="0012464A" w:rsidRDefault="007D63AC">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12464A">
        <w:rPr>
          <w:rFonts w:ascii="Times New Roman" w:eastAsia="Calibri" w:hAnsi="Times New Roman" w:cs="Times New Roman"/>
          <w:sz w:val="26"/>
          <w:szCs w:val="26"/>
        </w:rPr>
        <w:t xml:space="preserve">2.1.) </w:t>
      </w:r>
      <w:r w:rsidR="001E60A7" w:rsidRPr="0012464A">
        <w:rPr>
          <w:rFonts w:ascii="Times New Roman" w:eastAsia="Calibri" w:hAnsi="Times New Roman" w:cs="Times New Roman"/>
          <w:sz w:val="26"/>
          <w:szCs w:val="26"/>
        </w:rPr>
        <w:t>Запланирована реализация мероприятий по целевому обучению и переподготовке кадров с целью закрытия потребности.</w:t>
      </w:r>
    </w:p>
    <w:p w:rsidR="007D63AC" w:rsidRPr="0012464A"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 xml:space="preserve">3) Выявлены дефициты в оснащении ОО средствами обучения и воспитания с учетом требований ФГОС. </w:t>
      </w:r>
    </w:p>
    <w:p w:rsidR="008A362F" w:rsidRPr="0012464A" w:rsidRDefault="007D63AC">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 xml:space="preserve">3.1.) </w:t>
      </w:r>
      <w:r w:rsidR="001E60A7" w:rsidRPr="0012464A">
        <w:rPr>
          <w:rFonts w:ascii="Times New Roman" w:eastAsia="Calibri" w:hAnsi="Times New Roman" w:cs="Times New Roman"/>
          <w:kern w:val="2"/>
          <w:sz w:val="26"/>
          <w:szCs w:val="26"/>
        </w:rPr>
        <w:t xml:space="preserve">Запланированы мероприятия по дооснащению школ предметным оборудованием учебных кабинетов, в том числе по учебным предметам «ОБЗР», «Труд (Технология)». </w:t>
      </w:r>
    </w:p>
    <w:p w:rsidR="007D63AC" w:rsidRPr="0012464A" w:rsidRDefault="0012464A">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4</w:t>
      </w:r>
      <w:r w:rsidR="001E60A7" w:rsidRPr="0012464A">
        <w:rPr>
          <w:rFonts w:ascii="Times New Roman" w:eastAsia="Calibri" w:hAnsi="Times New Roman" w:cs="Times New Roman"/>
          <w:kern w:val="2"/>
          <w:sz w:val="26"/>
          <w:szCs w:val="26"/>
        </w:rPr>
        <w:t>) </w:t>
      </w:r>
      <w:r w:rsidR="007D63AC" w:rsidRPr="0012464A">
        <w:rPr>
          <w:rFonts w:ascii="Times New Roman" w:eastAsia="Calibri" w:hAnsi="Times New Roman" w:cs="Times New Roman"/>
          <w:kern w:val="2"/>
          <w:sz w:val="26"/>
          <w:szCs w:val="26"/>
        </w:rPr>
        <w:t xml:space="preserve">В ОО </w:t>
      </w:r>
      <w:r w:rsidR="001E60A7" w:rsidRPr="0012464A">
        <w:rPr>
          <w:rFonts w:ascii="Times New Roman" w:eastAsia="Calibri" w:hAnsi="Times New Roman" w:cs="Times New Roman"/>
          <w:kern w:val="2"/>
          <w:sz w:val="26"/>
          <w:szCs w:val="26"/>
        </w:rPr>
        <w:t xml:space="preserve">требуется проведение капитального ремонта. </w:t>
      </w:r>
    </w:p>
    <w:p w:rsidR="008A362F" w:rsidRPr="0012464A" w:rsidRDefault="0012464A">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4</w:t>
      </w:r>
      <w:r w:rsidR="007D63AC" w:rsidRPr="0012464A">
        <w:rPr>
          <w:rFonts w:ascii="Times New Roman" w:eastAsia="Calibri" w:hAnsi="Times New Roman" w:cs="Times New Roman"/>
          <w:kern w:val="2"/>
          <w:sz w:val="26"/>
          <w:szCs w:val="26"/>
        </w:rPr>
        <w:t xml:space="preserve">.1) </w:t>
      </w:r>
      <w:r w:rsidR="001E60A7" w:rsidRPr="0012464A">
        <w:rPr>
          <w:rFonts w:ascii="Times New Roman" w:eastAsia="Calibri" w:hAnsi="Times New Roman" w:cs="Times New Roman"/>
          <w:kern w:val="2"/>
          <w:sz w:val="26"/>
          <w:szCs w:val="26"/>
        </w:rPr>
        <w:t>Запланировано проведение капитальных ремонтов на данных объектах.</w:t>
      </w:r>
    </w:p>
    <w:p w:rsidR="007D63AC" w:rsidRPr="0012464A" w:rsidRDefault="0012464A">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5</w:t>
      </w:r>
      <w:r w:rsidR="001E60A7" w:rsidRPr="0012464A">
        <w:rPr>
          <w:rFonts w:ascii="Times New Roman" w:eastAsia="Calibri" w:hAnsi="Times New Roman" w:cs="Times New Roman"/>
          <w:kern w:val="2"/>
          <w:sz w:val="26"/>
          <w:szCs w:val="26"/>
        </w:rPr>
        <w:t xml:space="preserve">) Выявлены дефицитные области в оснащении спортивных клубов, школьных театров, школьных музеев, центров детских инициатив и медиа центров. </w:t>
      </w:r>
    </w:p>
    <w:p w:rsidR="008A362F" w:rsidRPr="0012464A" w:rsidRDefault="0012464A">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12464A">
        <w:rPr>
          <w:rFonts w:ascii="Times New Roman" w:eastAsia="Calibri" w:hAnsi="Times New Roman" w:cs="Times New Roman"/>
          <w:kern w:val="2"/>
          <w:sz w:val="26"/>
          <w:szCs w:val="26"/>
        </w:rPr>
        <w:t>5</w:t>
      </w:r>
      <w:r w:rsidR="007D63AC" w:rsidRPr="0012464A">
        <w:rPr>
          <w:rFonts w:ascii="Times New Roman" w:eastAsia="Calibri" w:hAnsi="Times New Roman" w:cs="Times New Roman"/>
          <w:kern w:val="2"/>
          <w:sz w:val="26"/>
          <w:szCs w:val="26"/>
        </w:rPr>
        <w:t xml:space="preserve">.1) </w:t>
      </w:r>
      <w:r w:rsidR="001E60A7" w:rsidRPr="0012464A">
        <w:rPr>
          <w:rFonts w:ascii="Times New Roman" w:eastAsia="Calibri" w:hAnsi="Times New Roman" w:cs="Times New Roman"/>
          <w:kern w:val="2"/>
          <w:sz w:val="26"/>
          <w:szCs w:val="26"/>
        </w:rPr>
        <w:t>Запланированы мероприятия по обновлению МТБ данных элементов образовательной и воспитательной среды.</w:t>
      </w:r>
    </w:p>
    <w:p w:rsidR="008A362F" w:rsidRPr="002D4E08" w:rsidRDefault="008A362F">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4"/>
          <w:szCs w:val="24"/>
        </w:rPr>
      </w:pPr>
    </w:p>
    <w:p w:rsidR="008A362F" w:rsidRPr="00233D3F" w:rsidRDefault="001E60A7">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kern w:val="2"/>
          <w:sz w:val="26"/>
          <w:szCs w:val="26"/>
        </w:rPr>
      </w:pPr>
      <w:r w:rsidRPr="00233D3F">
        <w:rPr>
          <w:rFonts w:ascii="Times New Roman" w:eastAsia="Calibri" w:hAnsi="Times New Roman" w:cs="Times New Roman"/>
          <w:kern w:val="2"/>
          <w:sz w:val="26"/>
          <w:szCs w:val="26"/>
        </w:rPr>
        <w:t>ПЛАНИРУЕМЫЕ К РЕАЛИЗАЦИИ МЕРОПРИЯТИЯ</w:t>
      </w:r>
    </w:p>
    <w:p w:rsidR="008A362F" w:rsidRPr="00233D3F" w:rsidRDefault="001E60A7">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kern w:val="2"/>
          <w:sz w:val="26"/>
          <w:szCs w:val="26"/>
        </w:rPr>
      </w:pPr>
      <w:r w:rsidRPr="00233D3F">
        <w:rPr>
          <w:rFonts w:ascii="Times New Roman" w:eastAsia="Calibri" w:hAnsi="Times New Roman" w:cs="Times New Roman"/>
          <w:kern w:val="2"/>
          <w:sz w:val="26"/>
          <w:szCs w:val="26"/>
        </w:rPr>
        <w:t>(с учетом заданных на муниципальном уровне показателей)</w:t>
      </w:r>
    </w:p>
    <w:p w:rsidR="008A362F" w:rsidRPr="002D4E08" w:rsidRDefault="008A362F">
      <w:pPr>
        <w:widowControl w:val="0"/>
        <w:pBdr>
          <w:top w:val="none" w:sz="0" w:space="0" w:color="000000"/>
          <w:left w:val="none" w:sz="0" w:space="0" w:color="000000"/>
          <w:bottom w:val="single" w:sz="4" w:space="26" w:color="FFFFFF"/>
          <w:right w:val="none" w:sz="0" w:space="2" w:color="000000"/>
        </w:pBdr>
        <w:spacing w:after="0" w:line="240" w:lineRule="auto"/>
        <w:jc w:val="center"/>
        <w:rPr>
          <w:rFonts w:ascii="Times New Roman" w:eastAsia="Calibri" w:hAnsi="Times New Roman" w:cs="Times New Roman"/>
          <w:kern w:val="2"/>
          <w:sz w:val="24"/>
          <w:szCs w:val="24"/>
        </w:rPr>
      </w:pP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 xml:space="preserve">Основной целью перспективного развития </w:t>
      </w:r>
      <w:r w:rsidR="007D63AC" w:rsidRPr="00294369">
        <w:rPr>
          <w:rFonts w:ascii="Times New Roman" w:eastAsia="Calibri" w:hAnsi="Times New Roman" w:cs="Times New Roman"/>
          <w:sz w:val="26"/>
          <w:szCs w:val="26"/>
        </w:rPr>
        <w:t xml:space="preserve">МБОУ </w:t>
      </w:r>
      <w:r w:rsidR="00294369" w:rsidRPr="00294369">
        <w:rPr>
          <w:rFonts w:ascii="Times New Roman" w:eastAsia="Calibri" w:hAnsi="Times New Roman" w:cs="Times New Roman"/>
          <w:sz w:val="26"/>
          <w:szCs w:val="26"/>
        </w:rPr>
        <w:t>«Покровская СОШ»</w:t>
      </w:r>
      <w:r w:rsidR="00B43D55">
        <w:rPr>
          <w:rFonts w:ascii="Times New Roman" w:eastAsia="Calibri" w:hAnsi="Times New Roman" w:cs="Times New Roman"/>
          <w:sz w:val="26"/>
          <w:szCs w:val="26"/>
        </w:rPr>
        <w:t xml:space="preserve"> </w:t>
      </w:r>
      <w:r w:rsidRPr="002D4E08">
        <w:rPr>
          <w:rFonts w:ascii="Times New Roman" w:eastAsia="Calibri" w:hAnsi="Times New Roman" w:cs="Times New Roman"/>
          <w:sz w:val="26"/>
          <w:szCs w:val="26"/>
        </w:rPr>
        <w:t>является обеспечение единого образовательного пространства</w:t>
      </w:r>
      <w:r w:rsidRPr="002D4E08">
        <w:rPr>
          <w:rFonts w:ascii="Times New Roman" w:eastAsia="Calibri" w:hAnsi="Times New Roman" w:cs="Times New Roman"/>
          <w:kern w:val="2"/>
          <w:sz w:val="26"/>
          <w:szCs w:val="26"/>
        </w:rPr>
        <w:t xml:space="preserve">, </w:t>
      </w:r>
      <w:r w:rsidRPr="002D4E08">
        <w:rPr>
          <w:rFonts w:ascii="Times New Roman" w:eastAsia="Calibri" w:hAnsi="Times New Roman" w:cs="Times New Roman"/>
          <w:sz w:val="26"/>
          <w:szCs w:val="26"/>
        </w:rPr>
        <w:t>развитие доступности образования, реализация потенциала каждого школьника, развитие его талантов, воспитание патриотичной и социально ответственной личности</w:t>
      </w:r>
      <w:r w:rsidRPr="002D4E08">
        <w:rPr>
          <w:rFonts w:ascii="Times New Roman" w:eastAsia="Calibri" w:hAnsi="Times New Roman" w:cs="Times New Roman"/>
          <w:kern w:val="2"/>
          <w:sz w:val="26"/>
          <w:szCs w:val="26"/>
        </w:rPr>
        <w:t>.</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Исходя из условий </w:t>
      </w:r>
      <w:r w:rsidR="007D63AC" w:rsidRPr="002D4E08">
        <w:rPr>
          <w:rFonts w:ascii="Times New Roman" w:eastAsia="Calibri" w:hAnsi="Times New Roman" w:cs="Times New Roman"/>
          <w:kern w:val="2"/>
          <w:sz w:val="26"/>
          <w:szCs w:val="26"/>
        </w:rPr>
        <w:t xml:space="preserve">школы </w:t>
      </w:r>
      <w:r w:rsidRPr="002D4E08">
        <w:rPr>
          <w:rFonts w:ascii="Times New Roman" w:eastAsia="Calibri" w:hAnsi="Times New Roman" w:cs="Times New Roman"/>
          <w:kern w:val="2"/>
          <w:sz w:val="26"/>
          <w:szCs w:val="26"/>
        </w:rPr>
        <w:t xml:space="preserve">можно выделить следующие направления </w:t>
      </w:r>
      <w:r w:rsidR="007D63AC" w:rsidRPr="002D4E08">
        <w:rPr>
          <w:rFonts w:ascii="Times New Roman" w:eastAsia="Calibri" w:hAnsi="Times New Roman" w:cs="Times New Roman"/>
          <w:kern w:val="2"/>
          <w:sz w:val="26"/>
          <w:szCs w:val="26"/>
        </w:rPr>
        <w:t xml:space="preserve">её </w:t>
      </w:r>
      <w:r w:rsidRPr="002D4E08">
        <w:rPr>
          <w:rFonts w:ascii="Times New Roman" w:eastAsia="Calibri" w:hAnsi="Times New Roman" w:cs="Times New Roman"/>
          <w:kern w:val="2"/>
          <w:sz w:val="26"/>
          <w:szCs w:val="26"/>
        </w:rPr>
        <w:t>перспективного развития:</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FF0000"/>
          <w:kern w:val="2"/>
          <w:sz w:val="26"/>
          <w:szCs w:val="26"/>
        </w:rPr>
      </w:pPr>
      <w:r w:rsidRPr="002D4E08">
        <w:rPr>
          <w:rFonts w:ascii="Times New Roman" w:eastAsia="Calibri" w:hAnsi="Times New Roman" w:cs="Times New Roman"/>
          <w:kern w:val="2"/>
          <w:sz w:val="26"/>
          <w:szCs w:val="26"/>
        </w:rPr>
        <w:t xml:space="preserve">1. Развитие профориентационной работы, направленной на популяризацию профессий, востребованных в </w:t>
      </w:r>
      <w:r w:rsidR="007D63AC" w:rsidRPr="002D4E08">
        <w:rPr>
          <w:rFonts w:ascii="Times New Roman" w:eastAsia="Calibri" w:hAnsi="Times New Roman" w:cs="Times New Roman"/>
          <w:kern w:val="2"/>
          <w:sz w:val="26"/>
          <w:szCs w:val="26"/>
        </w:rPr>
        <w:t>муниципальном округе город Славгород.</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Times New Roman" w:hAnsi="Times New Roman" w:cs="Times New Roman"/>
          <w:bCs/>
          <w:sz w:val="26"/>
          <w:szCs w:val="26"/>
          <w:lang w:eastAsia="ru-RU"/>
        </w:rPr>
        <w:t>Цель</w:t>
      </w:r>
      <w:r w:rsidR="00B43D55">
        <w:rPr>
          <w:rFonts w:ascii="Times New Roman" w:eastAsia="Times New Roman" w:hAnsi="Times New Roman" w:cs="Times New Roman"/>
          <w:bCs/>
          <w:sz w:val="26"/>
          <w:szCs w:val="26"/>
          <w:lang w:eastAsia="ru-RU"/>
        </w:rPr>
        <w:t xml:space="preserve"> </w:t>
      </w:r>
      <w:r w:rsidRPr="00294369">
        <w:rPr>
          <w:rFonts w:ascii="Times New Roman" w:eastAsia="Times New Roman" w:hAnsi="Times New Roman" w:cs="Times New Roman"/>
          <w:sz w:val="26"/>
          <w:szCs w:val="26"/>
          <w:lang w:eastAsia="ru-RU"/>
        </w:rPr>
        <w:t>профессиональной ориентации в ОО: формирование у обучающихся способности выбирать сферу деятельности, оптимально соответствующую своим способностям, интересам и психологическим особенностям личности с учетом конъюнктуры рынка труда. Успешное решение этой проблемы невозможно без активного участия органов образования, работодателей, средств массовой информации, а также самих обучающихся и их родителей.</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Times New Roman" w:hAnsi="Times New Roman" w:cs="Times New Roman"/>
          <w:kern w:val="2"/>
          <w:sz w:val="26"/>
          <w:szCs w:val="26"/>
        </w:rPr>
        <w:t>Задачи:</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Times New Roman" w:hAnsi="Times New Roman" w:cs="Times New Roman"/>
          <w:kern w:val="2"/>
          <w:sz w:val="26"/>
          <w:szCs w:val="26"/>
        </w:rPr>
        <w:t>обеспечить профессиональную ориентацию подростков на рабочие профессии, востребованные на рынке труда;</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Times New Roman" w:hAnsi="Times New Roman" w:cs="Times New Roman"/>
          <w:kern w:val="2"/>
          <w:sz w:val="26"/>
          <w:szCs w:val="26"/>
        </w:rPr>
        <w:t>соответствовать способностям, наклонностям, навыкам и личным качествам молодежи при выборе будущей сферы деятельности.</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lastRenderedPageBreak/>
        <w:t>Для достижения целей и задач необходимо организовать сетевое взаимодействие образовательных организаций всех уровней образования, использовать ресурсы кластеров организаций профессионального образования в рамках федерального проекта «Профессионалитет» по приоритетным направлениям развития региона.</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 xml:space="preserve">2. Развитие профильного образования, в том числе агротехнологического, инженерного, естественнонаучного направления. </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Цель: развитие у школьников технических способностей и навыков изобретательства, логического и пространственного мышления, креативности, расширение их технического кругозора в сочетании с познавательной инициативой, социальными навыками взаимодействия, произвольностью психических процессов.</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Задачи:</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обеспечить условия для удовлетворения потребностей обучающихся в изучении отдельных предметов на углубленном уровне;</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совершенствовать материально-техническую базу общеобразовательных организаций;</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kern w:val="2"/>
          <w:sz w:val="26"/>
          <w:szCs w:val="26"/>
        </w:rPr>
        <w:t>эффективно использовать технические и кадровые ресурсы центров «Точка роста».</w:t>
      </w:r>
    </w:p>
    <w:p w:rsidR="008A362F" w:rsidRPr="00294369" w:rsidRDefault="001E60A7">
      <w:pPr>
        <w:pStyle w:val="23"/>
        <w:spacing w:line="240" w:lineRule="auto"/>
        <w:rPr>
          <w:rFonts w:ascii="Times New Roman" w:hAnsi="Times New Roman"/>
          <w:bCs w:val="0"/>
          <w:color w:val="auto"/>
          <w:sz w:val="26"/>
          <w:szCs w:val="26"/>
        </w:rPr>
      </w:pPr>
      <w:r w:rsidRPr="00294369">
        <w:rPr>
          <w:rFonts w:ascii="Times New Roman" w:hAnsi="Times New Roman"/>
          <w:bCs w:val="0"/>
          <w:color w:val="auto"/>
          <w:sz w:val="26"/>
          <w:szCs w:val="26"/>
        </w:rPr>
        <w:t>Для достижения целей и задач необходимо обеспечить сетевое взаимодействие общеобразовательных организаций с организациями системы общего, дополнительного и профессионального образования, промышленными и другими предприятиями региона.</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rPr>
          <w:rFonts w:ascii="Times New Roman" w:eastAsia="Calibri" w:hAnsi="Times New Roman" w:cs="Times New Roman"/>
          <w:spacing w:val="-2"/>
          <w:kern w:val="2"/>
          <w:sz w:val="26"/>
          <w:szCs w:val="26"/>
        </w:rPr>
      </w:pPr>
      <w:r w:rsidRPr="002D4E08">
        <w:rPr>
          <w:rFonts w:ascii="Times New Roman" w:eastAsia="Calibri" w:hAnsi="Times New Roman" w:cs="Times New Roman"/>
          <w:spacing w:val="-2"/>
          <w:kern w:val="2"/>
          <w:sz w:val="26"/>
          <w:szCs w:val="26"/>
        </w:rPr>
        <w:t>3. Развитие театров, музеев, центров детских инициатив, медиацентров, спортивных и военно-спортивных клубов.</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 xml:space="preserve">Цель: создание условий для развития творческих способностей обучающихся, патриотического воспитания, укрепления здоровья. </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Задачи:</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обеспечить современную инфраструктуру, направленную на развитие творче</w:t>
      </w:r>
      <w:r w:rsidRPr="002D4E08">
        <w:rPr>
          <w:rFonts w:ascii="Times New Roman" w:eastAsia="Calibri" w:hAnsi="Times New Roman" w:cs="Times New Roman"/>
          <w:color w:val="000000" w:themeColor="text1"/>
          <w:spacing w:val="-4"/>
          <w:kern w:val="2"/>
          <w:sz w:val="26"/>
          <w:szCs w:val="26"/>
        </w:rPr>
        <w:t>ских способностей обучающихся, патриотического воспитания, укрепления здоровья;</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организовать своевременное выявление творческих способностей обучающихся.</w:t>
      </w:r>
    </w:p>
    <w:p w:rsidR="008A362F" w:rsidRPr="002D4E08"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color w:val="000000" w:themeColor="text1"/>
          <w:kern w:val="2"/>
          <w:sz w:val="26"/>
          <w:szCs w:val="26"/>
        </w:rPr>
      </w:pPr>
      <w:r w:rsidRPr="002D4E08">
        <w:rPr>
          <w:rFonts w:ascii="Times New Roman" w:eastAsia="Calibri" w:hAnsi="Times New Roman" w:cs="Times New Roman"/>
          <w:color w:val="000000" w:themeColor="text1"/>
          <w:kern w:val="2"/>
          <w:sz w:val="26"/>
          <w:szCs w:val="26"/>
        </w:rPr>
        <w:t xml:space="preserve">Организация учебно-воспитательного процесса невозможна без современной </w:t>
      </w:r>
      <w:r w:rsidRPr="002D4E08">
        <w:rPr>
          <w:rFonts w:ascii="Times New Roman" w:eastAsia="Calibri" w:hAnsi="Times New Roman" w:cs="Times New Roman"/>
          <w:bCs/>
          <w:color w:val="000000" w:themeColor="text1"/>
          <w:kern w:val="2"/>
          <w:sz w:val="26"/>
          <w:szCs w:val="26"/>
        </w:rPr>
        <w:t xml:space="preserve">материально-технической </w:t>
      </w:r>
      <w:r w:rsidRPr="002D4E08">
        <w:rPr>
          <w:rFonts w:ascii="Times New Roman" w:eastAsia="Calibri" w:hAnsi="Times New Roman" w:cs="Times New Roman"/>
          <w:color w:val="000000" w:themeColor="text1"/>
          <w:kern w:val="2"/>
          <w:sz w:val="26"/>
          <w:szCs w:val="26"/>
        </w:rPr>
        <w:t>базы (МТБ) общеобразовательных организаций для реализации основных и дополнительных общеобразовательных программ цифрового и гуманитарного профилей в школах; необходимых условий для занятий физической культурой и спортом. Совершенствование МТБ возможно не только через выделение средств на федеральном, региональном или муниципальном уровне, но и через участие в различных конкурсах и грантах, подкрепленных финансовой поддержкой.</w:t>
      </w:r>
    </w:p>
    <w:p w:rsidR="00DA7091" w:rsidRPr="002D4E08" w:rsidRDefault="001E60A7" w:rsidP="00DA7091">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4. Подготовка квалифицированных педагогических кадров в соответствии с потребностями системы образования.</w:t>
      </w:r>
    </w:p>
    <w:p w:rsidR="008A362F" w:rsidRPr="00294369" w:rsidRDefault="001E60A7" w:rsidP="00DA7091">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kern w:val="2"/>
          <w:sz w:val="26"/>
          <w:szCs w:val="26"/>
        </w:rPr>
      </w:pPr>
      <w:r w:rsidRPr="00294369">
        <w:rPr>
          <w:rFonts w:ascii="Times New Roman" w:eastAsia="Calibri" w:hAnsi="Times New Roman" w:cs="Times New Roman"/>
          <w:sz w:val="26"/>
          <w:szCs w:val="26"/>
        </w:rPr>
        <w:t xml:space="preserve">Цель: обеспечить подготовку квалифицированных педагогических кадров в соответствии с потребностями </w:t>
      </w:r>
      <w:r w:rsidR="00DA7091" w:rsidRPr="00294369">
        <w:rPr>
          <w:rFonts w:ascii="Times New Roman" w:eastAsia="Calibri" w:hAnsi="Times New Roman" w:cs="Times New Roman"/>
          <w:sz w:val="26"/>
          <w:szCs w:val="26"/>
        </w:rPr>
        <w:t xml:space="preserve">МБОУ </w:t>
      </w:r>
      <w:r w:rsidR="00294369" w:rsidRPr="00294369">
        <w:rPr>
          <w:rFonts w:ascii="Times New Roman" w:eastAsia="Calibri" w:hAnsi="Times New Roman" w:cs="Times New Roman"/>
          <w:sz w:val="26"/>
          <w:szCs w:val="26"/>
        </w:rPr>
        <w:t xml:space="preserve">«Покровская СОШ» </w:t>
      </w:r>
      <w:r w:rsidR="00DA7091" w:rsidRPr="00294369">
        <w:rPr>
          <w:rFonts w:ascii="Times New Roman" w:eastAsia="Calibri" w:hAnsi="Times New Roman" w:cs="Times New Roman"/>
          <w:sz w:val="26"/>
          <w:szCs w:val="26"/>
        </w:rPr>
        <w:t xml:space="preserve">и </w:t>
      </w:r>
      <w:r w:rsidRPr="00294369">
        <w:rPr>
          <w:rFonts w:ascii="Times New Roman" w:eastAsia="Calibri" w:hAnsi="Times New Roman" w:cs="Times New Roman"/>
          <w:sz w:val="26"/>
          <w:szCs w:val="26"/>
        </w:rPr>
        <w:t>муниципальной системы образования</w:t>
      </w:r>
      <w:r w:rsidR="00DA7091" w:rsidRPr="00294369">
        <w:rPr>
          <w:rFonts w:ascii="Times New Roman" w:eastAsia="Calibri" w:hAnsi="Times New Roman" w:cs="Times New Roman"/>
          <w:sz w:val="26"/>
          <w:szCs w:val="26"/>
        </w:rPr>
        <w:t xml:space="preserve"> в целом</w:t>
      </w:r>
      <w:r w:rsidRPr="00294369">
        <w:rPr>
          <w:rFonts w:ascii="Times New Roman" w:eastAsia="Calibri" w:hAnsi="Times New Roman" w:cs="Times New Roman"/>
          <w:sz w:val="26"/>
          <w:szCs w:val="26"/>
        </w:rPr>
        <w:t>, развитие профессиональной компетентности педагогов, повышение уровня владения современными средствами обучения, информационными технологиями.</w:t>
      </w:r>
    </w:p>
    <w:p w:rsidR="00DA7091" w:rsidRPr="00294369" w:rsidRDefault="001E60A7" w:rsidP="00DA7091">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294369">
        <w:rPr>
          <w:rFonts w:ascii="Times New Roman" w:eastAsia="Calibri" w:hAnsi="Times New Roman" w:cs="Times New Roman"/>
          <w:sz w:val="26"/>
          <w:szCs w:val="26"/>
        </w:rPr>
        <w:t>Задача:</w:t>
      </w:r>
    </w:p>
    <w:p w:rsidR="008A362F" w:rsidRPr="00294369" w:rsidRDefault="001E60A7" w:rsidP="00DA7091">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294369">
        <w:rPr>
          <w:rFonts w:ascii="Times New Roman" w:eastAsia="Calibri" w:hAnsi="Times New Roman" w:cs="Times New Roman"/>
          <w:sz w:val="26"/>
          <w:szCs w:val="26"/>
        </w:rPr>
        <w:t xml:space="preserve">обеспечить восполнение дефицитов кадрового обеспечения </w:t>
      </w:r>
      <w:r w:rsidR="00DA7091" w:rsidRPr="00294369">
        <w:rPr>
          <w:rFonts w:ascii="Times New Roman" w:eastAsia="Calibri" w:hAnsi="Times New Roman" w:cs="Times New Roman"/>
          <w:sz w:val="26"/>
          <w:szCs w:val="26"/>
        </w:rPr>
        <w:t xml:space="preserve">МБОУ </w:t>
      </w:r>
      <w:r w:rsidR="00294369" w:rsidRPr="00294369">
        <w:rPr>
          <w:rFonts w:ascii="Times New Roman" w:eastAsia="Calibri" w:hAnsi="Times New Roman" w:cs="Times New Roman"/>
          <w:sz w:val="26"/>
          <w:szCs w:val="26"/>
        </w:rPr>
        <w:t xml:space="preserve">«Покровская СОШ» </w:t>
      </w:r>
      <w:r w:rsidRPr="00294369">
        <w:rPr>
          <w:rFonts w:ascii="Times New Roman" w:eastAsia="Calibri" w:hAnsi="Times New Roman" w:cs="Times New Roman"/>
          <w:sz w:val="26"/>
          <w:szCs w:val="26"/>
        </w:rPr>
        <w:t>, используя механизм целевого обучения педагогических кадров;</w:t>
      </w:r>
    </w:p>
    <w:p w:rsidR="008A362F" w:rsidRPr="00294369" w:rsidRDefault="001E60A7">
      <w:pPr>
        <w:widowControl w:val="0"/>
        <w:pBdr>
          <w:top w:val="none" w:sz="0" w:space="0" w:color="000000"/>
          <w:left w:val="none" w:sz="0" w:space="0" w:color="000000"/>
          <w:bottom w:val="single" w:sz="4" w:space="26" w:color="FFFFFF"/>
          <w:right w:val="none" w:sz="0" w:space="2" w:color="000000"/>
        </w:pBdr>
        <w:spacing w:after="0" w:line="240" w:lineRule="auto"/>
        <w:ind w:firstLine="709"/>
        <w:jc w:val="both"/>
        <w:rPr>
          <w:rFonts w:ascii="Times New Roman" w:eastAsia="Calibri" w:hAnsi="Times New Roman" w:cs="Times New Roman"/>
          <w:sz w:val="26"/>
          <w:szCs w:val="26"/>
        </w:rPr>
      </w:pPr>
      <w:r w:rsidRPr="00294369">
        <w:rPr>
          <w:rFonts w:ascii="Times New Roman" w:eastAsia="Calibri" w:hAnsi="Times New Roman" w:cs="Times New Roman"/>
          <w:sz w:val="26"/>
          <w:szCs w:val="26"/>
        </w:rPr>
        <w:t>обеспечить непрерывное повышение квалификации руководящих и педагогических работников.</w:t>
      </w:r>
    </w:p>
    <w:p w:rsidR="008A362F" w:rsidRPr="00294369" w:rsidRDefault="001E60A7" w:rsidP="00DA7091">
      <w:pPr>
        <w:widowControl w:val="0"/>
        <w:pBdr>
          <w:top w:val="none" w:sz="0" w:space="0" w:color="000000"/>
          <w:left w:val="none" w:sz="0" w:space="0" w:color="000000"/>
          <w:bottom w:val="single" w:sz="4" w:space="26" w:color="FFFFFF"/>
          <w:right w:val="none" w:sz="0" w:space="2" w:color="000000"/>
        </w:pBdr>
        <w:spacing w:after="0" w:line="240" w:lineRule="auto"/>
        <w:ind w:firstLine="708"/>
        <w:jc w:val="both"/>
        <w:rPr>
          <w:rFonts w:ascii="Times New Roman" w:eastAsia="Calibri" w:hAnsi="Times New Roman" w:cs="Times New Roman"/>
          <w:sz w:val="26"/>
          <w:szCs w:val="26"/>
        </w:rPr>
      </w:pPr>
      <w:r w:rsidRPr="00294369">
        <w:rPr>
          <w:rFonts w:ascii="Times New Roman" w:eastAsia="Calibri" w:hAnsi="Times New Roman" w:cs="Times New Roman"/>
          <w:sz w:val="26"/>
          <w:szCs w:val="26"/>
        </w:rPr>
        <w:t>С учетом выявленных факторов (дефицитов), сдерживающих прогрессивное развитие региональной системы образования по направлению «Начальное общее, основное общее и среднее общее образование», определен перечень мероприятий, установлены це</w:t>
      </w:r>
      <w:r w:rsidRPr="00294369">
        <w:rPr>
          <w:rFonts w:ascii="Times New Roman" w:eastAsia="Calibri" w:hAnsi="Times New Roman" w:cs="Times New Roman"/>
          <w:sz w:val="26"/>
          <w:szCs w:val="26"/>
        </w:rPr>
        <w:lastRenderedPageBreak/>
        <w:t>левые показатели и значения целевых</w:t>
      </w:r>
      <w:r w:rsidR="00DA7091" w:rsidRPr="00294369">
        <w:rPr>
          <w:rFonts w:ascii="Times New Roman" w:eastAsia="Calibri" w:hAnsi="Times New Roman" w:cs="Times New Roman"/>
          <w:sz w:val="26"/>
          <w:szCs w:val="26"/>
        </w:rPr>
        <w:t xml:space="preserve"> показателей: </w:t>
      </w:r>
    </w:p>
    <w:p w:rsidR="00DA7091" w:rsidRPr="002D4E08" w:rsidRDefault="00DA7091" w:rsidP="00DA7091">
      <w:pPr>
        <w:widowControl w:val="0"/>
        <w:pBdr>
          <w:top w:val="none" w:sz="0" w:space="0" w:color="000000"/>
          <w:left w:val="none" w:sz="0" w:space="0" w:color="000000"/>
          <w:bottom w:val="single" w:sz="4" w:space="26" w:color="FFFFFF"/>
          <w:right w:val="none" w:sz="0" w:space="2" w:color="000000"/>
        </w:pBdr>
        <w:spacing w:after="0" w:line="240" w:lineRule="auto"/>
        <w:ind w:firstLine="708"/>
        <w:jc w:val="both"/>
        <w:rPr>
          <w:rFonts w:ascii="Times New Roman" w:eastAsia="Calibri" w:hAnsi="Times New Roman" w:cs="Times New Roman"/>
          <w:color w:val="FF0000"/>
          <w:kern w:val="2"/>
          <w:sz w:val="24"/>
          <w:szCs w:val="24"/>
        </w:rPr>
      </w:pPr>
    </w:p>
    <w:p w:rsidR="008A362F" w:rsidRPr="002425E5" w:rsidRDefault="001E60A7">
      <w:pPr>
        <w:widowControl w:val="0"/>
        <w:pBdr>
          <w:top w:val="none" w:sz="0" w:space="0" w:color="000000"/>
          <w:left w:val="none" w:sz="0" w:space="0" w:color="000000"/>
          <w:bottom w:val="single" w:sz="4" w:space="26" w:color="FFFFFF"/>
          <w:right w:val="none" w:sz="0" w:space="2" w:color="000000"/>
        </w:pBdr>
        <w:spacing w:after="0" w:line="240" w:lineRule="auto"/>
        <w:jc w:val="both"/>
        <w:rPr>
          <w:rFonts w:ascii="Times New Roman" w:eastAsia="Calibri" w:hAnsi="Times New Roman" w:cs="Times New Roman"/>
          <w:kern w:val="2"/>
          <w:sz w:val="24"/>
          <w:szCs w:val="24"/>
        </w:rPr>
      </w:pPr>
      <w:r w:rsidRPr="002425E5">
        <w:rPr>
          <w:rFonts w:ascii="Times New Roman" w:eastAsia="Calibri" w:hAnsi="Times New Roman" w:cs="Times New Roman"/>
          <w:kern w:val="2"/>
          <w:sz w:val="24"/>
          <w:szCs w:val="24"/>
        </w:rPr>
        <w:t>Таблица</w:t>
      </w:r>
      <w:r w:rsidR="00A43772" w:rsidRPr="002425E5">
        <w:rPr>
          <w:rFonts w:ascii="Times New Roman" w:eastAsia="Calibri" w:hAnsi="Times New Roman" w:cs="Times New Roman"/>
          <w:kern w:val="2"/>
          <w:sz w:val="24"/>
          <w:szCs w:val="24"/>
        </w:rPr>
        <w:t xml:space="preserve">4.5. </w:t>
      </w:r>
      <w:r w:rsidRPr="002425E5">
        <w:rPr>
          <w:rFonts w:ascii="Times New Roman" w:eastAsia="Calibri" w:hAnsi="Times New Roman" w:cs="Times New Roman"/>
          <w:kern w:val="2"/>
          <w:sz w:val="24"/>
          <w:szCs w:val="24"/>
        </w:rPr>
        <w:t>– Планируемые к реализации мероприятия, целевые показатели и значения целевых индикаторов</w:t>
      </w:r>
    </w:p>
    <w:tbl>
      <w:tblPr>
        <w:tblStyle w:val="afe"/>
        <w:tblW w:w="10773" w:type="dxa"/>
        <w:tblInd w:w="-601" w:type="dxa"/>
        <w:tblLayout w:type="fixed"/>
        <w:tblLook w:val="04A0" w:firstRow="1" w:lastRow="0" w:firstColumn="1" w:lastColumn="0" w:noHBand="0" w:noVBand="1"/>
      </w:tblPr>
      <w:tblGrid>
        <w:gridCol w:w="993"/>
        <w:gridCol w:w="1842"/>
        <w:gridCol w:w="2410"/>
        <w:gridCol w:w="708"/>
        <w:gridCol w:w="803"/>
        <w:gridCol w:w="803"/>
        <w:gridCol w:w="804"/>
        <w:gridCol w:w="803"/>
        <w:gridCol w:w="803"/>
        <w:gridCol w:w="804"/>
      </w:tblGrid>
      <w:tr w:rsidR="008A362F" w:rsidRPr="002425E5" w:rsidTr="00453F99">
        <w:trPr>
          <w:trHeight w:val="20"/>
          <w:tblHeader/>
        </w:trPr>
        <w:tc>
          <w:tcPr>
            <w:tcW w:w="993" w:type="dxa"/>
            <w:vMerge w:val="restart"/>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п/п</w:t>
            </w:r>
          </w:p>
        </w:tc>
        <w:tc>
          <w:tcPr>
            <w:tcW w:w="1842" w:type="dxa"/>
            <w:vMerge w:val="restart"/>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Наименование мероприятия</w:t>
            </w:r>
          </w:p>
        </w:tc>
        <w:tc>
          <w:tcPr>
            <w:tcW w:w="2410" w:type="dxa"/>
            <w:vMerge w:val="restart"/>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Целевые показатели</w:t>
            </w:r>
          </w:p>
        </w:tc>
        <w:tc>
          <w:tcPr>
            <w:tcW w:w="708" w:type="dxa"/>
            <w:vMerge w:val="restart"/>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изм.</w:t>
            </w:r>
          </w:p>
        </w:tc>
        <w:tc>
          <w:tcPr>
            <w:tcW w:w="4820" w:type="dxa"/>
            <w:gridSpan w:val="6"/>
          </w:tcPr>
          <w:p w:rsidR="008A362F" w:rsidRPr="002425E5" w:rsidRDefault="001E60A7">
            <w:pPr>
              <w:widowControl w:val="0"/>
              <w:tabs>
                <w:tab w:val="center" w:pos="2797"/>
                <w:tab w:val="right" w:pos="4885"/>
              </w:tabs>
              <w:spacing w:after="0" w:line="240" w:lineRule="auto"/>
              <w:ind w:right="113"/>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Целевые индикаторы на 2025-2030 гг.</w:t>
            </w:r>
          </w:p>
        </w:tc>
      </w:tr>
      <w:tr w:rsidR="008A362F" w:rsidRPr="002425E5" w:rsidTr="00453F99">
        <w:trPr>
          <w:trHeight w:val="20"/>
          <w:tblHeader/>
        </w:trPr>
        <w:tc>
          <w:tcPr>
            <w:tcW w:w="993" w:type="dxa"/>
            <w:vMerge/>
          </w:tcPr>
          <w:p w:rsidR="008A362F" w:rsidRPr="002425E5" w:rsidRDefault="008A362F">
            <w:pPr>
              <w:widowControl w:val="0"/>
              <w:spacing w:after="0" w:line="240" w:lineRule="auto"/>
              <w:jc w:val="center"/>
              <w:rPr>
                <w:rFonts w:ascii="Times New Roman" w:eastAsia="Calibri" w:hAnsi="Times New Roman" w:cs="Times New Roman"/>
                <w:sz w:val="24"/>
                <w:szCs w:val="24"/>
              </w:rPr>
            </w:pPr>
          </w:p>
        </w:tc>
        <w:tc>
          <w:tcPr>
            <w:tcW w:w="1842" w:type="dxa"/>
            <w:vMerge/>
          </w:tcPr>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2410" w:type="dxa"/>
            <w:vMerge/>
          </w:tcPr>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708" w:type="dxa"/>
            <w:vMerge/>
          </w:tcPr>
          <w:p w:rsidR="008A362F" w:rsidRPr="002425E5" w:rsidRDefault="008A362F">
            <w:pPr>
              <w:widowControl w:val="0"/>
              <w:spacing w:after="0" w:line="240" w:lineRule="auto"/>
              <w:jc w:val="center"/>
              <w:rPr>
                <w:rFonts w:ascii="Times New Roman" w:eastAsia="Calibri" w:hAnsi="Times New Roman" w:cs="Times New Roman"/>
                <w:sz w:val="24"/>
                <w:szCs w:val="24"/>
              </w:rPr>
            </w:pPr>
          </w:p>
        </w:tc>
        <w:tc>
          <w:tcPr>
            <w:tcW w:w="803"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2025</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c>
          <w:tcPr>
            <w:tcW w:w="803"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2026</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c>
          <w:tcPr>
            <w:tcW w:w="804"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2027</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c>
          <w:tcPr>
            <w:tcW w:w="803"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2028</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c>
          <w:tcPr>
            <w:tcW w:w="803"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2029</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c>
          <w:tcPr>
            <w:tcW w:w="804" w:type="dxa"/>
          </w:tcPr>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2030</w:t>
            </w:r>
          </w:p>
          <w:p w:rsidR="008A362F" w:rsidRPr="002425E5" w:rsidRDefault="001E60A7">
            <w:pPr>
              <w:widowControl w:val="0"/>
              <w:spacing w:after="0" w:line="240" w:lineRule="auto"/>
              <w:ind w:right="113"/>
              <w:jc w:val="center"/>
              <w:rPr>
                <w:rFonts w:ascii="Times New Roman" w:eastAsia="Calibri" w:hAnsi="Times New Roman" w:cs="Times New Roman"/>
                <w:sz w:val="20"/>
                <w:szCs w:val="20"/>
              </w:rPr>
            </w:pPr>
            <w:r w:rsidRPr="002425E5">
              <w:rPr>
                <w:rFonts w:ascii="Times New Roman" w:eastAsia="Calibri" w:hAnsi="Times New Roman" w:cs="Times New Roman"/>
                <w:sz w:val="20"/>
                <w:szCs w:val="20"/>
              </w:rPr>
              <w:t>год</w:t>
            </w:r>
          </w:p>
        </w:tc>
      </w:tr>
      <w:tr w:rsidR="008A362F" w:rsidRPr="002425E5" w:rsidTr="00453F99">
        <w:trPr>
          <w:trHeight w:val="1270"/>
        </w:trPr>
        <w:tc>
          <w:tcPr>
            <w:tcW w:w="993" w:type="dxa"/>
          </w:tcPr>
          <w:p w:rsidR="008A362F" w:rsidRPr="002425E5" w:rsidRDefault="001E60A7"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r w:rsidR="00A43772" w:rsidRPr="002425E5">
              <w:rPr>
                <w:rFonts w:ascii="Times New Roman" w:eastAsia="Calibri" w:hAnsi="Times New Roman" w:cs="Times New Roman"/>
                <w:sz w:val="24"/>
                <w:szCs w:val="24"/>
              </w:rPr>
              <w:t>5</w:t>
            </w:r>
            <w:r w:rsidRPr="002425E5">
              <w:rPr>
                <w:rFonts w:ascii="Times New Roman" w:eastAsia="Calibri" w:hAnsi="Times New Roman" w:cs="Times New Roman"/>
                <w:sz w:val="24"/>
                <w:szCs w:val="24"/>
              </w:rPr>
              <w:t>.1.</w:t>
            </w:r>
          </w:p>
        </w:tc>
        <w:tc>
          <w:tcPr>
            <w:tcW w:w="1842" w:type="dxa"/>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Работа методической службы</w:t>
            </w:r>
            <w:r w:rsidR="00A43772" w:rsidRPr="002425E5">
              <w:rPr>
                <w:rFonts w:ascii="Times New Roman" w:eastAsia="Calibri" w:hAnsi="Times New Roman" w:cs="Times New Roman"/>
                <w:sz w:val="24"/>
                <w:szCs w:val="24"/>
              </w:rPr>
              <w:t xml:space="preserve"> ОО</w:t>
            </w:r>
          </w:p>
        </w:tc>
        <w:tc>
          <w:tcPr>
            <w:tcW w:w="2410" w:type="dxa"/>
          </w:tcPr>
          <w:p w:rsidR="008A362F" w:rsidRPr="002425E5" w:rsidRDefault="001E60A7"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Доля педагогов, работающих в </w:t>
            </w:r>
            <w:r w:rsidR="00A43772" w:rsidRPr="002425E5">
              <w:rPr>
                <w:rFonts w:ascii="Times New Roman" w:eastAsia="Calibri" w:hAnsi="Times New Roman" w:cs="Times New Roman"/>
                <w:sz w:val="24"/>
                <w:szCs w:val="24"/>
              </w:rPr>
              <w:t>МБОУ</w:t>
            </w:r>
            <w:r w:rsidRPr="002425E5">
              <w:rPr>
                <w:rFonts w:ascii="Times New Roman" w:eastAsia="Calibri" w:hAnsi="Times New Roman" w:cs="Times New Roman"/>
                <w:sz w:val="24"/>
                <w:szCs w:val="24"/>
              </w:rPr>
              <w:t>, охваченных методическим сопровождением</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vMerge w:val="restart"/>
          </w:tcPr>
          <w:p w:rsidR="008A362F" w:rsidRPr="002425E5" w:rsidRDefault="001E60A7"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r w:rsidR="00A43772" w:rsidRPr="002425E5">
              <w:rPr>
                <w:rFonts w:ascii="Times New Roman" w:eastAsia="Calibri" w:hAnsi="Times New Roman" w:cs="Times New Roman"/>
                <w:sz w:val="24"/>
                <w:szCs w:val="24"/>
              </w:rPr>
              <w:t>5</w:t>
            </w:r>
            <w:r w:rsidRPr="002425E5">
              <w:rPr>
                <w:rFonts w:ascii="Times New Roman" w:eastAsia="Calibri" w:hAnsi="Times New Roman" w:cs="Times New Roman"/>
                <w:sz w:val="24"/>
                <w:szCs w:val="24"/>
              </w:rPr>
              <w:t>.2.</w:t>
            </w:r>
          </w:p>
        </w:tc>
        <w:tc>
          <w:tcPr>
            <w:tcW w:w="1842" w:type="dxa"/>
            <w:vMerge w:val="restart"/>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Повышение квалификации педагогических работников и управленческих кадров</w:t>
            </w:r>
          </w:p>
        </w:tc>
        <w:tc>
          <w:tcPr>
            <w:tcW w:w="2410" w:type="dxa"/>
          </w:tcPr>
          <w:p w:rsidR="008A362F" w:rsidRPr="002425E5" w:rsidRDefault="001E60A7"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Доля педагогических работников и управленческих кадров </w:t>
            </w:r>
            <w:r w:rsidR="00A43772" w:rsidRPr="002425E5">
              <w:rPr>
                <w:rFonts w:ascii="Times New Roman" w:eastAsia="Calibri" w:hAnsi="Times New Roman" w:cs="Times New Roman"/>
                <w:sz w:val="24"/>
                <w:szCs w:val="24"/>
              </w:rPr>
              <w:t>МБОУ</w:t>
            </w:r>
            <w:r w:rsidRPr="002425E5">
              <w:rPr>
                <w:rFonts w:ascii="Times New Roman" w:eastAsia="Calibri" w:hAnsi="Times New Roman" w:cs="Times New Roman"/>
                <w:sz w:val="24"/>
                <w:szCs w:val="24"/>
              </w:rPr>
              <w:t>,своевременно прошедших повышение квалификации не менее 1 раза в 3 года</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vMerge/>
          </w:tcPr>
          <w:p w:rsidR="008A362F" w:rsidRPr="002425E5" w:rsidRDefault="008A362F">
            <w:pPr>
              <w:widowControl w:val="0"/>
              <w:spacing w:after="0" w:line="240" w:lineRule="auto"/>
              <w:rPr>
                <w:rFonts w:ascii="Times New Roman" w:eastAsia="Calibri" w:hAnsi="Times New Roman" w:cs="Times New Roman"/>
                <w:sz w:val="24"/>
                <w:szCs w:val="24"/>
              </w:rPr>
            </w:pPr>
          </w:p>
        </w:tc>
        <w:tc>
          <w:tcPr>
            <w:tcW w:w="1842" w:type="dxa"/>
            <w:vMerge/>
          </w:tcPr>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2410" w:type="dxa"/>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Доля педагогических и управленческих кадров, повысивших свою квалификацию в соответствии с выявленными профессиональными дефицитами</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vMerge/>
          </w:tcPr>
          <w:p w:rsidR="008A362F" w:rsidRPr="002425E5" w:rsidRDefault="008A362F">
            <w:pPr>
              <w:widowControl w:val="0"/>
              <w:spacing w:after="0" w:line="240" w:lineRule="auto"/>
              <w:rPr>
                <w:rFonts w:ascii="Times New Roman" w:eastAsia="Calibri" w:hAnsi="Times New Roman" w:cs="Times New Roman"/>
                <w:sz w:val="24"/>
                <w:szCs w:val="24"/>
              </w:rPr>
            </w:pPr>
          </w:p>
        </w:tc>
        <w:tc>
          <w:tcPr>
            <w:tcW w:w="1842" w:type="dxa"/>
            <w:vMerge/>
          </w:tcPr>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2410" w:type="dxa"/>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Доля педагогических работников, принимающих участие в стажировках </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vMerge/>
          </w:tcPr>
          <w:p w:rsidR="008A362F" w:rsidRPr="002425E5" w:rsidRDefault="008A362F">
            <w:pPr>
              <w:widowControl w:val="0"/>
              <w:spacing w:after="0" w:line="240" w:lineRule="auto"/>
              <w:rPr>
                <w:rFonts w:ascii="Times New Roman" w:eastAsia="Calibri" w:hAnsi="Times New Roman" w:cs="Times New Roman"/>
                <w:sz w:val="24"/>
                <w:szCs w:val="24"/>
              </w:rPr>
            </w:pPr>
          </w:p>
        </w:tc>
        <w:tc>
          <w:tcPr>
            <w:tcW w:w="1842" w:type="dxa"/>
            <w:vMerge/>
          </w:tcPr>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2410" w:type="dxa"/>
          </w:tcPr>
          <w:p w:rsidR="008A362F" w:rsidRPr="002425E5" w:rsidRDefault="001E60A7">
            <w:pPr>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Доля молодых педагогов, охваченных системой методического сопровождения </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tcPr>
          <w:p w:rsidR="008A362F" w:rsidRPr="002425E5" w:rsidRDefault="001E60A7"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r w:rsidR="00A43772" w:rsidRPr="002425E5">
              <w:rPr>
                <w:rFonts w:ascii="Times New Roman" w:eastAsia="Calibri" w:hAnsi="Times New Roman" w:cs="Times New Roman"/>
                <w:sz w:val="24"/>
                <w:szCs w:val="24"/>
              </w:rPr>
              <w:t>5</w:t>
            </w:r>
            <w:r w:rsidRPr="002425E5">
              <w:rPr>
                <w:rFonts w:ascii="Times New Roman" w:eastAsia="Calibri" w:hAnsi="Times New Roman" w:cs="Times New Roman"/>
                <w:sz w:val="24"/>
                <w:szCs w:val="24"/>
              </w:rPr>
              <w:t>.3.</w:t>
            </w:r>
          </w:p>
        </w:tc>
        <w:tc>
          <w:tcPr>
            <w:tcW w:w="1842" w:type="dxa"/>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Реализация мероприятий по подготовке/переподготовке кадров с целью закрытия потребности</w:t>
            </w:r>
          </w:p>
        </w:tc>
        <w:tc>
          <w:tcPr>
            <w:tcW w:w="2410" w:type="dxa"/>
          </w:tcPr>
          <w:p w:rsidR="008A362F" w:rsidRPr="002425E5" w:rsidRDefault="001E60A7">
            <w:pPr>
              <w:widowControl w:val="0"/>
              <w:spacing w:after="0" w:line="240" w:lineRule="auto"/>
              <w:jc w:val="both"/>
              <w:rPr>
                <w:rFonts w:ascii="Times New Roman" w:eastAsia="Calibri" w:hAnsi="Times New Roman" w:cs="Times New Roman"/>
              </w:rPr>
            </w:pPr>
            <w:r w:rsidRPr="002425E5">
              <w:rPr>
                <w:rFonts w:ascii="Times New Roman" w:eastAsia="Calibri" w:hAnsi="Times New Roman" w:cs="Times New Roman"/>
                <w:sz w:val="24"/>
                <w:szCs w:val="24"/>
              </w:rPr>
              <w:t>Число договоров о целевом обучении педагогических кадров, заключенных в отчетный период</w:t>
            </w:r>
          </w:p>
          <w:p w:rsidR="008A362F" w:rsidRPr="002425E5" w:rsidRDefault="001E60A7">
            <w:pPr>
              <w:widowControl w:val="0"/>
              <w:spacing w:after="0" w:line="240" w:lineRule="auto"/>
              <w:jc w:val="both"/>
              <w:rPr>
                <w:rFonts w:ascii="Times New Roman" w:eastAsia="Calibri" w:hAnsi="Times New Roman" w:cs="Times New Roman"/>
                <w:strike/>
                <w:sz w:val="24"/>
                <w:szCs w:val="24"/>
              </w:rPr>
            </w:pPr>
            <w:r w:rsidRPr="002425E5">
              <w:rPr>
                <w:rFonts w:ascii="Times New Roman" w:eastAsia="Calibri" w:hAnsi="Times New Roman" w:cs="Times New Roman"/>
                <w:strike/>
                <w:sz w:val="24"/>
                <w:szCs w:val="24"/>
              </w:rPr>
              <w:br/>
            </w:r>
          </w:p>
          <w:p w:rsidR="008A362F" w:rsidRPr="002425E5" w:rsidRDefault="008A362F">
            <w:pPr>
              <w:widowControl w:val="0"/>
              <w:spacing w:after="0" w:line="240" w:lineRule="auto"/>
              <w:jc w:val="both"/>
              <w:rPr>
                <w:rFonts w:ascii="Times New Roman" w:eastAsia="Calibri" w:hAnsi="Times New Roman" w:cs="Times New Roman"/>
                <w:strike/>
                <w:sz w:val="24"/>
                <w:szCs w:val="24"/>
              </w:rPr>
            </w:pPr>
          </w:p>
          <w:p w:rsidR="008A362F" w:rsidRPr="002425E5" w:rsidRDefault="008A362F">
            <w:pPr>
              <w:widowControl w:val="0"/>
              <w:spacing w:after="0" w:line="240" w:lineRule="auto"/>
              <w:jc w:val="both"/>
              <w:rPr>
                <w:rFonts w:ascii="Times New Roman" w:eastAsia="Calibri" w:hAnsi="Times New Roman" w:cs="Times New Roman"/>
                <w:sz w:val="24"/>
                <w:szCs w:val="24"/>
              </w:rPr>
            </w:pP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8A362F" w:rsidRPr="002425E5" w:rsidTr="00453F99">
        <w:trPr>
          <w:trHeight w:val="20"/>
        </w:trPr>
        <w:tc>
          <w:tcPr>
            <w:tcW w:w="993" w:type="dxa"/>
          </w:tcPr>
          <w:p w:rsidR="008A362F" w:rsidRPr="002425E5" w:rsidRDefault="001E60A7"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r w:rsidR="00A43772" w:rsidRPr="002425E5">
              <w:rPr>
                <w:rFonts w:ascii="Times New Roman" w:eastAsia="Calibri" w:hAnsi="Times New Roman" w:cs="Times New Roman"/>
                <w:sz w:val="24"/>
                <w:szCs w:val="24"/>
              </w:rPr>
              <w:t>5</w:t>
            </w:r>
            <w:r w:rsidRPr="002425E5">
              <w:rPr>
                <w:rFonts w:ascii="Times New Roman" w:eastAsia="Calibri" w:hAnsi="Times New Roman" w:cs="Times New Roman"/>
                <w:sz w:val="24"/>
                <w:szCs w:val="24"/>
              </w:rPr>
              <w:t>.4.</w:t>
            </w:r>
          </w:p>
        </w:tc>
        <w:tc>
          <w:tcPr>
            <w:tcW w:w="1842" w:type="dxa"/>
          </w:tcPr>
          <w:p w:rsidR="008A362F" w:rsidRPr="002425E5" w:rsidRDefault="001E60A7"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Оснащение </w:t>
            </w:r>
            <w:r w:rsidR="00A43772" w:rsidRPr="002425E5">
              <w:rPr>
                <w:rFonts w:ascii="Times New Roman" w:eastAsia="Calibri" w:hAnsi="Times New Roman" w:cs="Times New Roman"/>
                <w:sz w:val="24"/>
                <w:szCs w:val="24"/>
              </w:rPr>
              <w:t>МБОУ</w:t>
            </w:r>
            <w:r w:rsidRPr="002425E5">
              <w:rPr>
                <w:rFonts w:ascii="Times New Roman" w:eastAsia="Calibri" w:hAnsi="Times New Roman" w:cs="Times New Roman"/>
                <w:sz w:val="24"/>
                <w:szCs w:val="24"/>
              </w:rPr>
              <w:t xml:space="preserve"> средствами обучения и воспитания с учетом требований </w:t>
            </w:r>
            <w:r w:rsidRPr="002425E5">
              <w:rPr>
                <w:rFonts w:ascii="Times New Roman" w:eastAsia="Calibri" w:hAnsi="Times New Roman" w:cs="Times New Roman"/>
                <w:sz w:val="24"/>
                <w:szCs w:val="24"/>
              </w:rPr>
              <w:lastRenderedPageBreak/>
              <w:t>ФГОС</w:t>
            </w:r>
          </w:p>
        </w:tc>
        <w:tc>
          <w:tcPr>
            <w:tcW w:w="2410" w:type="dxa"/>
          </w:tcPr>
          <w:p w:rsidR="008A362F" w:rsidRPr="002425E5" w:rsidRDefault="00A43772"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lastRenderedPageBreak/>
              <w:t>Оснащенность ОО</w:t>
            </w:r>
            <w:r w:rsidR="001E60A7" w:rsidRPr="002425E5">
              <w:rPr>
                <w:rFonts w:ascii="Times New Roman" w:eastAsia="Calibri" w:hAnsi="Times New Roman" w:cs="Times New Roman"/>
                <w:sz w:val="24"/>
                <w:szCs w:val="24"/>
              </w:rPr>
              <w:t xml:space="preserve"> средствами обучения и воспитания за счет средств регионального бюджета</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20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20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8A362F" w:rsidRPr="002425E5" w:rsidTr="00453F99">
        <w:trPr>
          <w:trHeight w:val="20"/>
        </w:trPr>
        <w:tc>
          <w:tcPr>
            <w:tcW w:w="993" w:type="dxa"/>
            <w:vMerge w:val="restart"/>
          </w:tcPr>
          <w:p w:rsidR="008A362F" w:rsidRPr="002425E5" w:rsidRDefault="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lastRenderedPageBreak/>
              <w:t>4.5</w:t>
            </w:r>
            <w:r w:rsidR="001E60A7" w:rsidRPr="002425E5">
              <w:rPr>
                <w:rFonts w:ascii="Times New Roman" w:eastAsia="Calibri" w:hAnsi="Times New Roman" w:cs="Times New Roman"/>
                <w:sz w:val="24"/>
                <w:szCs w:val="24"/>
              </w:rPr>
              <w:t>.5</w:t>
            </w:r>
          </w:p>
        </w:tc>
        <w:tc>
          <w:tcPr>
            <w:tcW w:w="1842" w:type="dxa"/>
            <w:vMerge w:val="restart"/>
          </w:tcPr>
          <w:p w:rsidR="008A362F" w:rsidRPr="002425E5" w:rsidRDefault="001E60A7">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кабинетов по учебным предметам «ОБЗР», «ТРУД (Технология)», «Музыка»</w:t>
            </w:r>
          </w:p>
        </w:tc>
        <w:tc>
          <w:tcPr>
            <w:tcW w:w="2410" w:type="dxa"/>
          </w:tcPr>
          <w:p w:rsidR="008A362F" w:rsidRPr="002425E5" w:rsidRDefault="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Доля оснащенных кабинетов, в которых</w:t>
            </w:r>
            <w:r w:rsidR="001E60A7" w:rsidRPr="002425E5">
              <w:rPr>
                <w:rFonts w:ascii="Times New Roman" w:eastAsia="Calibri" w:hAnsi="Times New Roman" w:cs="Times New Roman"/>
                <w:sz w:val="24"/>
                <w:szCs w:val="24"/>
              </w:rPr>
              <w:t xml:space="preserve"> обновлена МТБ предметных кабинетов «Труд (технология)»</w:t>
            </w:r>
          </w:p>
        </w:tc>
        <w:tc>
          <w:tcPr>
            <w:tcW w:w="708" w:type="dxa"/>
          </w:tcPr>
          <w:p w:rsidR="008A362F" w:rsidRPr="002425E5" w:rsidRDefault="001E60A7">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8A362F" w:rsidRPr="002425E5" w:rsidRDefault="005F024C">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2425E5" w:rsidRPr="002425E5" w:rsidTr="00453F99">
        <w:trPr>
          <w:trHeight w:val="20"/>
        </w:trPr>
        <w:tc>
          <w:tcPr>
            <w:tcW w:w="993" w:type="dxa"/>
            <w:vMerge/>
          </w:tcPr>
          <w:p w:rsidR="002425E5" w:rsidRPr="002425E5" w:rsidRDefault="002425E5">
            <w:pPr>
              <w:widowControl w:val="0"/>
              <w:spacing w:after="0" w:line="240" w:lineRule="auto"/>
              <w:rPr>
                <w:rFonts w:ascii="Times New Roman" w:eastAsia="Calibri" w:hAnsi="Times New Roman" w:cs="Times New Roman"/>
                <w:sz w:val="24"/>
                <w:szCs w:val="24"/>
              </w:rPr>
            </w:pPr>
          </w:p>
        </w:tc>
        <w:tc>
          <w:tcPr>
            <w:tcW w:w="1842" w:type="dxa"/>
            <w:vMerge/>
          </w:tcPr>
          <w:p w:rsidR="002425E5" w:rsidRPr="002425E5" w:rsidRDefault="002425E5">
            <w:pPr>
              <w:widowControl w:val="0"/>
              <w:spacing w:after="0" w:line="240" w:lineRule="auto"/>
              <w:jc w:val="both"/>
              <w:rPr>
                <w:rFonts w:ascii="Times New Roman" w:eastAsia="Calibri" w:hAnsi="Times New Roman" w:cs="Times New Roman"/>
                <w:sz w:val="24"/>
                <w:szCs w:val="24"/>
              </w:rPr>
            </w:pPr>
          </w:p>
        </w:tc>
        <w:tc>
          <w:tcPr>
            <w:tcW w:w="2410"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Доля оснащенных кабинетов, в которых обновлена МТБ предметных кабинетов «ОБЗР»</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4"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2425E5" w:rsidRPr="002425E5" w:rsidTr="00453F99">
        <w:trPr>
          <w:trHeight w:val="20"/>
        </w:trPr>
        <w:tc>
          <w:tcPr>
            <w:tcW w:w="993" w:type="dxa"/>
            <w:vMerge/>
          </w:tcPr>
          <w:p w:rsidR="002425E5" w:rsidRPr="002425E5" w:rsidRDefault="002425E5">
            <w:pPr>
              <w:widowControl w:val="0"/>
              <w:spacing w:after="0" w:line="240" w:lineRule="auto"/>
              <w:rPr>
                <w:rFonts w:ascii="Times New Roman" w:eastAsia="Calibri" w:hAnsi="Times New Roman" w:cs="Times New Roman"/>
                <w:sz w:val="24"/>
                <w:szCs w:val="24"/>
              </w:rPr>
            </w:pPr>
          </w:p>
        </w:tc>
        <w:tc>
          <w:tcPr>
            <w:tcW w:w="1842" w:type="dxa"/>
            <w:vMerge/>
          </w:tcPr>
          <w:p w:rsidR="002425E5" w:rsidRPr="002425E5" w:rsidRDefault="002425E5">
            <w:pPr>
              <w:widowControl w:val="0"/>
              <w:spacing w:after="0" w:line="240" w:lineRule="auto"/>
              <w:jc w:val="both"/>
              <w:rPr>
                <w:rFonts w:ascii="Times New Roman" w:eastAsia="Calibri" w:hAnsi="Times New Roman" w:cs="Times New Roman"/>
                <w:sz w:val="24"/>
                <w:szCs w:val="24"/>
              </w:rPr>
            </w:pPr>
          </w:p>
        </w:tc>
        <w:tc>
          <w:tcPr>
            <w:tcW w:w="2410" w:type="dxa"/>
          </w:tcPr>
          <w:p w:rsidR="002425E5" w:rsidRPr="002425E5" w:rsidRDefault="002425E5"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Доля оснащенных кабинетов, в которых обновлена МТБ предметных кабинетов «Музыка»</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2425E5" w:rsidRPr="002425E5" w:rsidTr="00453F99">
        <w:trPr>
          <w:trHeight w:val="20"/>
        </w:trPr>
        <w:tc>
          <w:tcPr>
            <w:tcW w:w="993" w:type="dxa"/>
          </w:tcPr>
          <w:p w:rsidR="002425E5" w:rsidRPr="002425E5" w:rsidRDefault="002425E5">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4.5.6.</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Обеспечение школьных библиотек учебниками</w:t>
            </w:r>
          </w:p>
        </w:tc>
        <w:tc>
          <w:tcPr>
            <w:tcW w:w="2410" w:type="dxa"/>
          </w:tcPr>
          <w:p w:rsidR="002425E5" w:rsidRPr="002425E5" w:rsidRDefault="002425E5"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Доля обучающихся, обеспечены учебниками в соответствии с ФПУ</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2425E5" w:rsidRPr="002425E5" w:rsidTr="00453F99">
        <w:trPr>
          <w:trHeight w:val="20"/>
        </w:trPr>
        <w:tc>
          <w:tcPr>
            <w:tcW w:w="993" w:type="dxa"/>
          </w:tcPr>
          <w:p w:rsidR="002425E5" w:rsidRPr="002425E5" w:rsidRDefault="002425E5"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4.5.7.</w:t>
            </w:r>
          </w:p>
        </w:tc>
        <w:tc>
          <w:tcPr>
            <w:tcW w:w="1842" w:type="dxa"/>
          </w:tcPr>
          <w:p w:rsidR="002425E5" w:rsidRPr="002425E5" w:rsidRDefault="002425E5"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Поддержка и развитие созданных ранее центров «Точка роста»</w:t>
            </w:r>
          </w:p>
        </w:tc>
        <w:tc>
          <w:tcPr>
            <w:tcW w:w="2410" w:type="dxa"/>
          </w:tcPr>
          <w:p w:rsidR="002425E5" w:rsidRPr="002425E5" w:rsidRDefault="002425E5" w:rsidP="00A43772">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Количество созданных и работающих центров «Точка роста», в которых ежегодно происходит обновление расходных материалов</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3"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c>
          <w:tcPr>
            <w:tcW w:w="804" w:type="dxa"/>
          </w:tcPr>
          <w:p w:rsidR="002425E5" w:rsidRPr="002425E5" w:rsidRDefault="002425E5" w:rsidP="00511FA0">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100</w:t>
            </w:r>
          </w:p>
        </w:tc>
      </w:tr>
      <w:tr w:rsidR="002425E5" w:rsidRPr="002425E5" w:rsidTr="00453F99">
        <w:trPr>
          <w:trHeight w:val="20"/>
        </w:trPr>
        <w:tc>
          <w:tcPr>
            <w:tcW w:w="993" w:type="dxa"/>
          </w:tcPr>
          <w:p w:rsidR="002425E5" w:rsidRPr="002425E5" w:rsidRDefault="002425E5"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4.5.8.</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Обновление МТБ школьных военно-патриотических клубов (ВПК)</w:t>
            </w:r>
          </w:p>
        </w:tc>
        <w:tc>
          <w:tcPr>
            <w:tcW w:w="2410"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Количество созданных ВПК, в которых обновлена МТБ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4.5.9.</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спортивных клубов (ШСК)</w:t>
            </w:r>
          </w:p>
        </w:tc>
        <w:tc>
          <w:tcPr>
            <w:tcW w:w="2410" w:type="dxa"/>
          </w:tcPr>
          <w:p w:rsidR="002425E5" w:rsidRPr="002425E5" w:rsidRDefault="002425E5" w:rsidP="00D8739B">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Количество созданных ШСК, в которых происходит обновление МТБ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A43772">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4.5.10.</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школьных театров (ШТ)</w:t>
            </w:r>
          </w:p>
        </w:tc>
        <w:tc>
          <w:tcPr>
            <w:tcW w:w="2410" w:type="dxa"/>
          </w:tcPr>
          <w:p w:rsidR="002425E5" w:rsidRPr="002425E5" w:rsidRDefault="002425E5" w:rsidP="00D8739B">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Количество созданных ШТ, в которых происходит обновление МТБ</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4.5.11.</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школьных музеев (ШМ)</w:t>
            </w:r>
          </w:p>
        </w:tc>
        <w:tc>
          <w:tcPr>
            <w:tcW w:w="2410"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Количество ШМ, в которых происходит обновление МТБ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4.5.12.</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центров детских инициатив (ЦДИ)</w:t>
            </w:r>
          </w:p>
        </w:tc>
        <w:tc>
          <w:tcPr>
            <w:tcW w:w="2410" w:type="dxa"/>
          </w:tcPr>
          <w:p w:rsidR="002425E5" w:rsidRPr="002425E5" w:rsidRDefault="002425E5" w:rsidP="00D8739B">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Количество созданных ЦДИ, в которых происходит обновление МТБ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lastRenderedPageBreak/>
              <w:t>4.5.13.</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Оснащение медицинских кабинетов (МК) ОО</w:t>
            </w:r>
          </w:p>
        </w:tc>
        <w:tc>
          <w:tcPr>
            <w:tcW w:w="2410"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Количество МК, которые оснащены необходимым оборудованием за счет средств консолидированного бюджета (регионального и муниципального бюджета) и внебюджетных средств</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rsidP="002425E5">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4.5.14.</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Работа с родительским сообществом</w:t>
            </w:r>
          </w:p>
        </w:tc>
        <w:tc>
          <w:tcPr>
            <w:tcW w:w="2410"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Количество ежегодных мероприятий, в которых приняло участие родительское сообщество</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2</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3</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3</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4</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5</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4.5.15</w:t>
            </w:r>
          </w:p>
        </w:tc>
        <w:tc>
          <w:tcPr>
            <w:tcW w:w="1842" w:type="dxa"/>
          </w:tcPr>
          <w:p w:rsidR="002425E5" w:rsidRPr="002425E5" w:rsidRDefault="002425E5">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Обеспечение транспортной доступности общеобразовательных организаций для обучающихся</w:t>
            </w:r>
          </w:p>
        </w:tc>
        <w:tc>
          <w:tcPr>
            <w:tcW w:w="2410"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Количество школьных маршрутов для подвоза учащихся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ед.</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425E5" w:rsidRPr="002425E5" w:rsidTr="00453F99">
        <w:trPr>
          <w:trHeight w:val="20"/>
        </w:trPr>
        <w:tc>
          <w:tcPr>
            <w:tcW w:w="993" w:type="dxa"/>
          </w:tcPr>
          <w:p w:rsidR="002425E5" w:rsidRPr="002425E5" w:rsidRDefault="002425E5" w:rsidP="0055343D">
            <w:pPr>
              <w:widowControl w:val="0"/>
              <w:spacing w:after="0" w:line="240" w:lineRule="auto"/>
              <w:rPr>
                <w:rFonts w:ascii="Times New Roman" w:eastAsia="Calibri" w:hAnsi="Times New Roman" w:cs="Times New Roman"/>
                <w:sz w:val="24"/>
                <w:szCs w:val="24"/>
              </w:rPr>
            </w:pPr>
            <w:r w:rsidRPr="002425E5">
              <w:rPr>
                <w:rFonts w:ascii="Times New Roman" w:eastAsia="Calibri" w:hAnsi="Times New Roman" w:cs="Times New Roman"/>
                <w:sz w:val="24"/>
                <w:szCs w:val="24"/>
              </w:rPr>
              <w:t>4.5.16</w:t>
            </w:r>
          </w:p>
        </w:tc>
        <w:tc>
          <w:tcPr>
            <w:tcW w:w="1842"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Обследование технического состояния зданий</w:t>
            </w:r>
          </w:p>
        </w:tc>
        <w:tc>
          <w:tcPr>
            <w:tcW w:w="2410" w:type="dxa"/>
          </w:tcPr>
          <w:p w:rsidR="002425E5" w:rsidRPr="002425E5" w:rsidRDefault="002425E5" w:rsidP="0055343D">
            <w:pPr>
              <w:widowControl w:val="0"/>
              <w:spacing w:after="0" w:line="240" w:lineRule="auto"/>
              <w:jc w:val="both"/>
              <w:rPr>
                <w:rFonts w:ascii="Times New Roman" w:eastAsia="Calibri" w:hAnsi="Times New Roman" w:cs="Times New Roman"/>
                <w:sz w:val="24"/>
                <w:szCs w:val="24"/>
              </w:rPr>
            </w:pPr>
            <w:r w:rsidRPr="002425E5">
              <w:rPr>
                <w:rFonts w:ascii="Times New Roman" w:eastAsia="Calibri" w:hAnsi="Times New Roman" w:cs="Times New Roman"/>
                <w:sz w:val="24"/>
                <w:szCs w:val="24"/>
              </w:rPr>
              <w:t xml:space="preserve">Прохождение обследования технического состояния зданий </w:t>
            </w:r>
          </w:p>
        </w:tc>
        <w:tc>
          <w:tcPr>
            <w:tcW w:w="708"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год</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c>
          <w:tcPr>
            <w:tcW w:w="803" w:type="dxa"/>
          </w:tcPr>
          <w:p w:rsidR="002425E5" w:rsidRPr="002425E5" w:rsidRDefault="003D79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4" w:type="dxa"/>
          </w:tcPr>
          <w:p w:rsidR="002425E5" w:rsidRPr="002425E5" w:rsidRDefault="002425E5">
            <w:pPr>
              <w:widowControl w:val="0"/>
              <w:spacing w:after="0" w:line="240" w:lineRule="auto"/>
              <w:jc w:val="center"/>
              <w:rPr>
                <w:rFonts w:ascii="Times New Roman" w:eastAsia="Calibri" w:hAnsi="Times New Roman" w:cs="Times New Roman"/>
                <w:sz w:val="24"/>
                <w:szCs w:val="24"/>
              </w:rPr>
            </w:pPr>
            <w:r w:rsidRPr="002425E5">
              <w:rPr>
                <w:rFonts w:ascii="Times New Roman" w:eastAsia="Calibri" w:hAnsi="Times New Roman" w:cs="Times New Roman"/>
                <w:sz w:val="24"/>
                <w:szCs w:val="24"/>
              </w:rPr>
              <w:t>0</w:t>
            </w:r>
          </w:p>
        </w:tc>
      </w:tr>
    </w:tbl>
    <w:p w:rsidR="008A362F" w:rsidRPr="002D4E08" w:rsidRDefault="008A362F">
      <w:pPr>
        <w:spacing w:line="240" w:lineRule="auto"/>
        <w:rPr>
          <w:rFonts w:ascii="Times New Roman" w:eastAsia="Calibri" w:hAnsi="Times New Roman" w:cs="Times New Roman"/>
          <w:b/>
          <w:color w:val="FF0000"/>
          <w:kern w:val="2"/>
          <w:sz w:val="24"/>
          <w:szCs w:val="24"/>
        </w:rPr>
      </w:pPr>
    </w:p>
    <w:p w:rsidR="008A362F" w:rsidRPr="002D4E08" w:rsidRDefault="001E60A7">
      <w:pPr>
        <w:spacing w:after="0" w:line="240" w:lineRule="auto"/>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lang w:val="en-US"/>
        </w:rPr>
        <w:t>V</w:t>
      </w:r>
      <w:r w:rsidRPr="002D4E08">
        <w:rPr>
          <w:rFonts w:ascii="Times New Roman" w:eastAsia="Calibri" w:hAnsi="Times New Roman" w:cs="Times New Roman"/>
          <w:kern w:val="2"/>
          <w:sz w:val="26"/>
          <w:szCs w:val="26"/>
        </w:rPr>
        <w:t>.</w:t>
      </w:r>
      <w:r w:rsidRPr="002D4E08">
        <w:rPr>
          <w:rFonts w:ascii="Times New Roman" w:eastAsia="Calibri" w:hAnsi="Times New Roman" w:cs="Times New Roman"/>
          <w:kern w:val="2"/>
          <w:sz w:val="26"/>
          <w:szCs w:val="26"/>
          <w:lang w:val="en-US"/>
        </w:rPr>
        <w:t> </w:t>
      </w:r>
      <w:r w:rsidRPr="002D4E08">
        <w:rPr>
          <w:rFonts w:ascii="Times New Roman" w:eastAsia="Calibri" w:hAnsi="Times New Roman" w:cs="Times New Roman"/>
          <w:kern w:val="2"/>
          <w:sz w:val="26"/>
          <w:szCs w:val="26"/>
        </w:rPr>
        <w:t>ДОПОЛНИТЕЛЬНОЕ ОБРАЗОВАНИЕ</w:t>
      </w:r>
    </w:p>
    <w:p w:rsidR="00A51275" w:rsidRPr="002D4E08" w:rsidRDefault="00A51275" w:rsidP="00C8389D">
      <w:pPr>
        <w:spacing w:after="0" w:line="240" w:lineRule="auto"/>
        <w:jc w:val="both"/>
        <w:rPr>
          <w:rFonts w:ascii="Times New Roman" w:eastAsia="Times New Roman" w:hAnsi="Times New Roman" w:cs="Times New Roman"/>
          <w:b/>
          <w:color w:val="FF0000"/>
          <w:sz w:val="26"/>
          <w:szCs w:val="26"/>
          <w:lang w:eastAsia="ru-RU"/>
        </w:rPr>
      </w:pPr>
    </w:p>
    <w:p w:rsidR="0055343D" w:rsidRPr="002425E5" w:rsidRDefault="0055343D">
      <w:pPr>
        <w:spacing w:after="0" w:line="240" w:lineRule="auto"/>
        <w:ind w:firstLine="709"/>
        <w:jc w:val="both"/>
        <w:rPr>
          <w:rFonts w:ascii="Times New Roman" w:eastAsia="Times New Roman" w:hAnsi="Times New Roman" w:cs="Times New Roman"/>
          <w:b/>
          <w:sz w:val="26"/>
          <w:szCs w:val="26"/>
          <w:lang w:eastAsia="ru-RU"/>
        </w:rPr>
      </w:pPr>
      <w:r w:rsidRPr="002425E5">
        <w:rPr>
          <w:rFonts w:ascii="Times New Roman" w:eastAsia="Calibri" w:hAnsi="Times New Roman" w:cs="Times New Roman"/>
          <w:b/>
          <w:kern w:val="2"/>
          <w:sz w:val="26"/>
          <w:szCs w:val="26"/>
        </w:rPr>
        <w:t>МБОУ</w:t>
      </w:r>
      <w:r w:rsidR="00EE6A7A">
        <w:rPr>
          <w:rFonts w:ascii="Times New Roman" w:eastAsia="Calibri" w:hAnsi="Times New Roman" w:cs="Times New Roman"/>
          <w:b/>
          <w:kern w:val="2"/>
          <w:sz w:val="26"/>
          <w:szCs w:val="26"/>
        </w:rPr>
        <w:t xml:space="preserve"> </w:t>
      </w:r>
      <w:r w:rsidR="00294369" w:rsidRPr="002425E5">
        <w:rPr>
          <w:rFonts w:ascii="Times New Roman" w:eastAsia="Calibri" w:hAnsi="Times New Roman" w:cs="Times New Roman"/>
          <w:b/>
          <w:kern w:val="2"/>
          <w:sz w:val="26"/>
          <w:szCs w:val="26"/>
        </w:rPr>
        <w:t xml:space="preserve">«Покровская СОШ» </w:t>
      </w:r>
      <w:r w:rsidRPr="002425E5">
        <w:rPr>
          <w:rFonts w:ascii="Times New Roman" w:eastAsia="Calibri" w:hAnsi="Times New Roman" w:cs="Times New Roman"/>
          <w:kern w:val="2"/>
          <w:sz w:val="26"/>
          <w:szCs w:val="26"/>
        </w:rPr>
        <w:t>осуществляет</w:t>
      </w:r>
      <w:r w:rsidR="00B43D55">
        <w:rPr>
          <w:rFonts w:ascii="Times New Roman" w:eastAsia="Calibri" w:hAnsi="Times New Roman" w:cs="Times New Roman"/>
          <w:kern w:val="2"/>
          <w:sz w:val="26"/>
          <w:szCs w:val="26"/>
        </w:rPr>
        <w:t xml:space="preserve"> </w:t>
      </w:r>
      <w:r w:rsidRPr="002425E5">
        <w:rPr>
          <w:rFonts w:ascii="Times New Roman" w:eastAsia="Times New Roman" w:hAnsi="Times New Roman" w:cs="Times New Roman"/>
          <w:sz w:val="26"/>
          <w:szCs w:val="26"/>
          <w:lang w:eastAsia="ru-RU"/>
        </w:rPr>
        <w:t>работу в рамках дополнительного образования по направлениям:</w:t>
      </w:r>
    </w:p>
    <w:p w:rsidR="0012464A" w:rsidRPr="002425E5" w:rsidRDefault="0012464A" w:rsidP="0012464A">
      <w:pPr>
        <w:spacing w:after="0" w:line="240" w:lineRule="auto"/>
        <w:jc w:val="both"/>
        <w:rPr>
          <w:rFonts w:ascii="Times New Roman" w:eastAsia="Times New Roman" w:hAnsi="Times New Roman"/>
          <w:color w:val="000000"/>
          <w:sz w:val="26"/>
          <w:szCs w:val="26"/>
          <w:lang w:eastAsia="ru-RU"/>
        </w:rPr>
      </w:pPr>
      <w:r w:rsidRPr="002425E5">
        <w:rPr>
          <w:rFonts w:ascii="Times New Roman" w:eastAsia="Times New Roman" w:hAnsi="Times New Roman"/>
          <w:color w:val="000000"/>
          <w:sz w:val="26"/>
          <w:szCs w:val="26"/>
          <w:lang w:eastAsia="ru-RU"/>
        </w:rPr>
        <w:t>Естественнонаучное – «Шахматы в школе»</w:t>
      </w:r>
    </w:p>
    <w:p w:rsidR="0012464A" w:rsidRPr="002425E5" w:rsidRDefault="0012464A" w:rsidP="0012464A">
      <w:pPr>
        <w:spacing w:after="0" w:line="240" w:lineRule="auto"/>
        <w:jc w:val="both"/>
        <w:rPr>
          <w:rFonts w:ascii="Times New Roman" w:eastAsia="Times New Roman" w:hAnsi="Times New Roman"/>
          <w:color w:val="000000"/>
          <w:sz w:val="26"/>
          <w:szCs w:val="26"/>
          <w:lang w:eastAsia="ru-RU"/>
        </w:rPr>
      </w:pPr>
      <w:r w:rsidRPr="002425E5">
        <w:rPr>
          <w:rFonts w:ascii="Times New Roman" w:eastAsia="Times New Roman" w:hAnsi="Times New Roman"/>
          <w:color w:val="000000"/>
          <w:sz w:val="26"/>
          <w:szCs w:val="26"/>
          <w:lang w:eastAsia="ru-RU"/>
        </w:rPr>
        <w:t>Социально-гуманитарное-</w:t>
      </w:r>
    </w:p>
    <w:p w:rsidR="0012464A" w:rsidRPr="002425E5" w:rsidRDefault="0012464A" w:rsidP="0012464A">
      <w:pPr>
        <w:spacing w:after="0" w:line="240" w:lineRule="auto"/>
        <w:jc w:val="both"/>
        <w:rPr>
          <w:rFonts w:ascii="Times New Roman" w:eastAsia="Times New Roman" w:hAnsi="Times New Roman"/>
          <w:color w:val="000000"/>
          <w:sz w:val="26"/>
          <w:szCs w:val="26"/>
          <w:lang w:eastAsia="ru-RU"/>
        </w:rPr>
      </w:pPr>
      <w:r w:rsidRPr="002425E5">
        <w:rPr>
          <w:rFonts w:ascii="Times New Roman" w:eastAsia="Times New Roman" w:hAnsi="Times New Roman"/>
          <w:color w:val="000000"/>
          <w:sz w:val="26"/>
          <w:szCs w:val="26"/>
          <w:lang w:eastAsia="ru-RU"/>
        </w:rPr>
        <w:t xml:space="preserve">Общеразвивающие программы художественной направленности- «В стране рукоделия» </w:t>
      </w:r>
    </w:p>
    <w:p w:rsidR="0012464A" w:rsidRPr="002425E5" w:rsidRDefault="0012464A" w:rsidP="0012464A">
      <w:pPr>
        <w:spacing w:after="0" w:line="240" w:lineRule="auto"/>
        <w:jc w:val="both"/>
        <w:rPr>
          <w:rFonts w:ascii="Times New Roman" w:eastAsia="Times New Roman" w:hAnsi="Times New Roman"/>
          <w:color w:val="000000"/>
          <w:sz w:val="26"/>
          <w:szCs w:val="26"/>
          <w:lang w:eastAsia="ru-RU"/>
        </w:rPr>
      </w:pPr>
      <w:r w:rsidRPr="002425E5">
        <w:rPr>
          <w:rFonts w:ascii="Times New Roman" w:eastAsia="Times New Roman" w:hAnsi="Times New Roman"/>
          <w:color w:val="000000"/>
          <w:sz w:val="26"/>
          <w:szCs w:val="26"/>
          <w:lang w:eastAsia="ru-RU"/>
        </w:rPr>
        <w:t>Общеразвивающие программы физкультурно-спортивной направленности- «Я волонтёр», «Я юнармеец»</w:t>
      </w:r>
      <w:r w:rsidR="00C8389D" w:rsidRPr="002425E5">
        <w:rPr>
          <w:rFonts w:ascii="Times New Roman" w:eastAsia="Times New Roman" w:hAnsi="Times New Roman"/>
          <w:color w:val="000000"/>
          <w:sz w:val="26"/>
          <w:szCs w:val="26"/>
          <w:lang w:eastAsia="ru-RU"/>
        </w:rPr>
        <w:t>, «</w:t>
      </w:r>
      <w:r w:rsidRPr="002425E5">
        <w:rPr>
          <w:rFonts w:ascii="Times New Roman" w:eastAsia="Times New Roman" w:hAnsi="Times New Roman"/>
          <w:color w:val="000000"/>
          <w:sz w:val="26"/>
          <w:szCs w:val="26"/>
          <w:lang w:eastAsia="ru-RU"/>
        </w:rPr>
        <w:t>Юный инспектор дорожного движения</w:t>
      </w:r>
      <w:r w:rsidR="00C8389D" w:rsidRPr="002425E5">
        <w:rPr>
          <w:rFonts w:ascii="Times New Roman" w:eastAsia="Times New Roman" w:hAnsi="Times New Roman"/>
          <w:color w:val="000000"/>
          <w:sz w:val="26"/>
          <w:szCs w:val="26"/>
          <w:lang w:eastAsia="ru-RU"/>
        </w:rPr>
        <w:t>», «</w:t>
      </w:r>
      <w:r w:rsidRPr="002425E5">
        <w:rPr>
          <w:rFonts w:ascii="Times New Roman" w:eastAsia="Times New Roman" w:hAnsi="Times New Roman"/>
          <w:color w:val="000000"/>
          <w:sz w:val="26"/>
          <w:szCs w:val="26"/>
          <w:lang w:eastAsia="ru-RU"/>
        </w:rPr>
        <w:t>Баскетбол</w:t>
      </w:r>
      <w:r w:rsidR="00C8389D" w:rsidRPr="002425E5">
        <w:rPr>
          <w:rFonts w:ascii="Times New Roman" w:eastAsia="Times New Roman" w:hAnsi="Times New Roman"/>
          <w:color w:val="000000"/>
          <w:sz w:val="26"/>
          <w:szCs w:val="26"/>
          <w:lang w:eastAsia="ru-RU"/>
        </w:rPr>
        <w:t>», «</w:t>
      </w:r>
      <w:r w:rsidRPr="002425E5">
        <w:rPr>
          <w:rFonts w:ascii="Times New Roman" w:eastAsia="Times New Roman" w:hAnsi="Times New Roman"/>
          <w:color w:val="000000"/>
          <w:sz w:val="26"/>
          <w:szCs w:val="26"/>
          <w:lang w:eastAsia="ru-RU"/>
        </w:rPr>
        <w:t>Дружина юных пожарных</w:t>
      </w:r>
      <w:r w:rsidR="00C8389D" w:rsidRPr="002425E5">
        <w:rPr>
          <w:rFonts w:ascii="Times New Roman" w:eastAsia="Times New Roman" w:hAnsi="Times New Roman"/>
          <w:color w:val="000000"/>
          <w:sz w:val="26"/>
          <w:szCs w:val="26"/>
          <w:lang w:eastAsia="ru-RU"/>
        </w:rPr>
        <w:t>».</w:t>
      </w:r>
    </w:p>
    <w:p w:rsidR="00286870" w:rsidRPr="00294369" w:rsidRDefault="00286870">
      <w:pPr>
        <w:spacing w:after="0" w:line="240" w:lineRule="auto"/>
        <w:jc w:val="both"/>
        <w:rPr>
          <w:rFonts w:ascii="Times New Roman" w:eastAsia="Calibri" w:hAnsi="Times New Roman" w:cs="Times New Roman"/>
          <w:color w:val="FF0000"/>
          <w:kern w:val="2"/>
          <w:sz w:val="26"/>
          <w:szCs w:val="26"/>
        </w:rPr>
      </w:pPr>
    </w:p>
    <w:p w:rsidR="008A362F" w:rsidRPr="00C8389D" w:rsidRDefault="001E60A7">
      <w:pPr>
        <w:spacing w:after="0" w:line="240" w:lineRule="auto"/>
        <w:jc w:val="both"/>
        <w:rPr>
          <w:rFonts w:ascii="Times New Roman" w:eastAsia="Calibri" w:hAnsi="Times New Roman" w:cs="Times New Roman"/>
          <w:kern w:val="2"/>
          <w:sz w:val="26"/>
          <w:szCs w:val="26"/>
        </w:rPr>
      </w:pPr>
      <w:r w:rsidRPr="00C8389D">
        <w:rPr>
          <w:rFonts w:ascii="Times New Roman" w:eastAsia="Calibri" w:hAnsi="Times New Roman" w:cs="Times New Roman"/>
          <w:kern w:val="2"/>
          <w:sz w:val="26"/>
          <w:szCs w:val="26"/>
        </w:rPr>
        <w:t>Таблица 5.</w:t>
      </w:r>
      <w:r w:rsidR="00A51275" w:rsidRPr="00C8389D">
        <w:rPr>
          <w:rFonts w:ascii="Times New Roman" w:eastAsia="Calibri" w:hAnsi="Times New Roman" w:cs="Times New Roman"/>
          <w:kern w:val="2"/>
          <w:sz w:val="26"/>
          <w:szCs w:val="26"/>
        </w:rPr>
        <w:t>1</w:t>
      </w:r>
      <w:r w:rsidRPr="00C8389D">
        <w:rPr>
          <w:rFonts w:ascii="Times New Roman" w:eastAsia="Calibri" w:hAnsi="Times New Roman" w:cs="Times New Roman"/>
          <w:kern w:val="2"/>
          <w:sz w:val="26"/>
          <w:szCs w:val="26"/>
        </w:rPr>
        <w:t xml:space="preserve"> – Сведения о численности обучающихся по направлениям дополнительных общеобразовательных программам в </w:t>
      </w:r>
      <w:r w:rsidR="00A51275" w:rsidRPr="00C8389D">
        <w:rPr>
          <w:rFonts w:ascii="Times New Roman" w:eastAsia="Calibri" w:hAnsi="Times New Roman" w:cs="Times New Roman"/>
          <w:kern w:val="2"/>
          <w:sz w:val="26"/>
          <w:szCs w:val="26"/>
        </w:rPr>
        <w:t xml:space="preserve">МБОУ </w:t>
      </w:r>
      <w:r w:rsidR="00294369" w:rsidRPr="00C8389D">
        <w:rPr>
          <w:rFonts w:ascii="Times New Roman" w:eastAsia="Calibri" w:hAnsi="Times New Roman" w:cs="Times New Roman"/>
          <w:kern w:val="2"/>
          <w:sz w:val="26"/>
          <w:szCs w:val="26"/>
        </w:rPr>
        <w:t xml:space="preserve">«Покровская СОШ» </w:t>
      </w:r>
      <w:r w:rsidRPr="00C8389D">
        <w:rPr>
          <w:rFonts w:ascii="Times New Roman" w:eastAsia="Calibri" w:hAnsi="Times New Roman" w:cs="Times New Roman"/>
          <w:kern w:val="2"/>
          <w:sz w:val="26"/>
          <w:szCs w:val="26"/>
        </w:rPr>
        <w:t>(на 15.09.2024)</w:t>
      </w:r>
    </w:p>
    <w:p w:rsidR="008A362F" w:rsidRPr="00C8389D" w:rsidRDefault="008A362F">
      <w:pPr>
        <w:spacing w:after="0" w:line="240" w:lineRule="auto"/>
        <w:jc w:val="both"/>
        <w:rPr>
          <w:rFonts w:ascii="Times New Roman" w:eastAsia="Calibri" w:hAnsi="Times New Roman" w:cs="Times New Roman"/>
          <w:kern w:val="2"/>
          <w:sz w:val="26"/>
          <w:szCs w:val="26"/>
        </w:rPr>
      </w:pPr>
    </w:p>
    <w:tbl>
      <w:tblPr>
        <w:tblW w:w="91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2140"/>
        <w:gridCol w:w="2141"/>
      </w:tblGrid>
      <w:tr w:rsidR="008A362F" w:rsidRPr="00C8389D">
        <w:trPr>
          <w:trHeight w:val="20"/>
        </w:trPr>
        <w:tc>
          <w:tcPr>
            <w:tcW w:w="4846" w:type="dxa"/>
            <w:shd w:val="clear" w:color="auto" w:fill="auto"/>
            <w:noWrap/>
            <w:vAlign w:val="center"/>
          </w:tcPr>
          <w:p w:rsidR="008A362F" w:rsidRPr="00C8389D" w:rsidRDefault="001E60A7">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Направления дополнительных общеобразовательных программам</w:t>
            </w:r>
          </w:p>
        </w:tc>
        <w:tc>
          <w:tcPr>
            <w:tcW w:w="2140" w:type="dxa"/>
            <w:shd w:val="clear" w:color="auto" w:fill="auto"/>
            <w:noWrap/>
            <w:vAlign w:val="center"/>
          </w:tcPr>
          <w:p w:rsidR="008A362F" w:rsidRPr="00C8389D" w:rsidRDefault="001E60A7">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Количество обучающихся, чел.</w:t>
            </w:r>
          </w:p>
        </w:tc>
        <w:tc>
          <w:tcPr>
            <w:tcW w:w="2141" w:type="dxa"/>
            <w:shd w:val="clear" w:color="auto" w:fill="auto"/>
            <w:noWrap/>
            <w:vAlign w:val="center"/>
          </w:tcPr>
          <w:p w:rsidR="008A362F" w:rsidRPr="00C8389D" w:rsidRDefault="001E60A7">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Доля обучающихся, %</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Техническое</w:t>
            </w:r>
          </w:p>
        </w:tc>
        <w:tc>
          <w:tcPr>
            <w:tcW w:w="2140" w:type="dxa"/>
            <w:shd w:val="clear" w:color="auto" w:fill="auto"/>
            <w:noWrap/>
            <w:vAlign w:val="bottom"/>
          </w:tcPr>
          <w:p w:rsidR="0012464A" w:rsidRPr="00C8389D" w:rsidRDefault="0012464A" w:rsidP="00DC01A0">
            <w:pPr>
              <w:spacing w:after="0" w:line="240" w:lineRule="auto"/>
              <w:jc w:val="center"/>
              <w:rPr>
                <w:rFonts w:ascii="Times New Roman" w:eastAsia="Times New Roman" w:hAnsi="Times New Roman"/>
                <w:sz w:val="24"/>
                <w:szCs w:val="24"/>
                <w:lang w:eastAsia="ru-RU"/>
              </w:rPr>
            </w:pPr>
            <w:r w:rsidRPr="00C8389D">
              <w:rPr>
                <w:rFonts w:ascii="Times New Roman" w:eastAsia="Times New Roman" w:hAnsi="Times New Roman"/>
                <w:sz w:val="24"/>
                <w:szCs w:val="24"/>
                <w:lang w:eastAsia="ru-RU"/>
              </w:rPr>
              <w:t>-</w:t>
            </w:r>
          </w:p>
        </w:tc>
        <w:tc>
          <w:tcPr>
            <w:tcW w:w="2141" w:type="dxa"/>
            <w:shd w:val="clear" w:color="auto" w:fill="auto"/>
            <w:noWrap/>
            <w:vAlign w:val="bottom"/>
          </w:tcPr>
          <w:p w:rsidR="0012464A" w:rsidRPr="00C8389D" w:rsidRDefault="0012464A">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0</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Естественнонаучное</w:t>
            </w:r>
          </w:p>
        </w:tc>
        <w:tc>
          <w:tcPr>
            <w:tcW w:w="2140" w:type="dxa"/>
            <w:shd w:val="clear" w:color="auto" w:fill="auto"/>
            <w:noWrap/>
            <w:vAlign w:val="bottom"/>
          </w:tcPr>
          <w:p w:rsidR="0012464A" w:rsidRPr="00C8389D" w:rsidRDefault="0012464A" w:rsidP="00DC01A0">
            <w:pPr>
              <w:spacing w:after="0" w:line="240" w:lineRule="auto"/>
              <w:jc w:val="center"/>
              <w:rPr>
                <w:rFonts w:ascii="Times New Roman" w:eastAsia="Times New Roman" w:hAnsi="Times New Roman"/>
                <w:sz w:val="24"/>
                <w:szCs w:val="24"/>
                <w:lang w:eastAsia="ru-RU"/>
              </w:rPr>
            </w:pPr>
            <w:r w:rsidRPr="00C8389D">
              <w:rPr>
                <w:rFonts w:ascii="Times New Roman" w:eastAsia="Times New Roman" w:hAnsi="Times New Roman"/>
                <w:sz w:val="24"/>
                <w:szCs w:val="24"/>
                <w:lang w:eastAsia="ru-RU"/>
              </w:rPr>
              <w:t>8</w:t>
            </w:r>
          </w:p>
        </w:tc>
        <w:tc>
          <w:tcPr>
            <w:tcW w:w="2141" w:type="dxa"/>
            <w:shd w:val="clear" w:color="auto" w:fill="auto"/>
            <w:noWrap/>
            <w:vAlign w:val="bottom"/>
          </w:tcPr>
          <w:p w:rsidR="0012464A" w:rsidRPr="00C8389D" w:rsidRDefault="0012464A">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14</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Социально-гуманитарное</w:t>
            </w:r>
          </w:p>
        </w:tc>
        <w:tc>
          <w:tcPr>
            <w:tcW w:w="2140" w:type="dxa"/>
            <w:shd w:val="clear" w:color="auto" w:fill="auto"/>
            <w:noWrap/>
            <w:vAlign w:val="bottom"/>
          </w:tcPr>
          <w:p w:rsidR="0012464A" w:rsidRPr="00C8389D" w:rsidRDefault="0012464A" w:rsidP="00DC01A0">
            <w:pPr>
              <w:spacing w:after="0" w:line="240" w:lineRule="auto"/>
              <w:jc w:val="center"/>
              <w:rPr>
                <w:rFonts w:ascii="Times New Roman" w:eastAsia="Times New Roman" w:hAnsi="Times New Roman"/>
                <w:sz w:val="24"/>
                <w:szCs w:val="24"/>
                <w:lang w:eastAsia="ru-RU"/>
              </w:rPr>
            </w:pPr>
            <w:r w:rsidRPr="00C8389D">
              <w:rPr>
                <w:rFonts w:ascii="Times New Roman" w:eastAsia="Times New Roman" w:hAnsi="Times New Roman"/>
                <w:sz w:val="24"/>
                <w:szCs w:val="24"/>
                <w:lang w:eastAsia="ru-RU"/>
              </w:rPr>
              <w:t>32</w:t>
            </w:r>
          </w:p>
        </w:tc>
        <w:tc>
          <w:tcPr>
            <w:tcW w:w="2141" w:type="dxa"/>
            <w:shd w:val="clear" w:color="auto" w:fill="auto"/>
            <w:noWrap/>
            <w:vAlign w:val="bottom"/>
          </w:tcPr>
          <w:p w:rsidR="0012464A" w:rsidRPr="00C8389D" w:rsidRDefault="0012464A">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56</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Общеразвивающие программы художественной направленности</w:t>
            </w:r>
          </w:p>
        </w:tc>
        <w:tc>
          <w:tcPr>
            <w:tcW w:w="2140" w:type="dxa"/>
            <w:shd w:val="clear" w:color="auto" w:fill="auto"/>
            <w:noWrap/>
            <w:vAlign w:val="center"/>
          </w:tcPr>
          <w:p w:rsidR="0012464A" w:rsidRPr="00C8389D" w:rsidRDefault="0012464A" w:rsidP="00DC01A0">
            <w:pPr>
              <w:spacing w:after="0" w:line="240" w:lineRule="auto"/>
              <w:jc w:val="center"/>
              <w:rPr>
                <w:rFonts w:ascii="Times New Roman" w:eastAsia="Times New Roman" w:hAnsi="Times New Roman"/>
                <w:sz w:val="24"/>
                <w:szCs w:val="24"/>
                <w:lang w:eastAsia="ru-RU"/>
              </w:rPr>
            </w:pPr>
            <w:r w:rsidRPr="00C8389D">
              <w:rPr>
                <w:rFonts w:ascii="Times New Roman" w:eastAsia="Times New Roman" w:hAnsi="Times New Roman"/>
                <w:sz w:val="24"/>
                <w:szCs w:val="24"/>
                <w:lang w:eastAsia="ru-RU"/>
              </w:rPr>
              <w:t>10</w:t>
            </w:r>
          </w:p>
        </w:tc>
        <w:tc>
          <w:tcPr>
            <w:tcW w:w="2141" w:type="dxa"/>
            <w:shd w:val="clear" w:color="auto" w:fill="auto"/>
            <w:noWrap/>
            <w:vAlign w:val="center"/>
          </w:tcPr>
          <w:p w:rsidR="0012464A" w:rsidRPr="00C8389D" w:rsidRDefault="0012464A">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17,5</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lastRenderedPageBreak/>
              <w:t>Общеразвивающие программы физкультурно-спортивной направленности</w:t>
            </w:r>
          </w:p>
        </w:tc>
        <w:tc>
          <w:tcPr>
            <w:tcW w:w="2140" w:type="dxa"/>
            <w:shd w:val="clear" w:color="auto" w:fill="auto"/>
            <w:noWrap/>
            <w:vAlign w:val="center"/>
          </w:tcPr>
          <w:p w:rsidR="0012464A" w:rsidRPr="00C8389D" w:rsidRDefault="0012464A" w:rsidP="00DC01A0">
            <w:pPr>
              <w:spacing w:after="0" w:line="240" w:lineRule="auto"/>
              <w:jc w:val="center"/>
              <w:rPr>
                <w:rFonts w:ascii="Times New Roman" w:eastAsia="Times New Roman" w:hAnsi="Times New Roman"/>
                <w:sz w:val="24"/>
                <w:szCs w:val="24"/>
                <w:lang w:eastAsia="ru-RU"/>
              </w:rPr>
            </w:pPr>
            <w:r w:rsidRPr="00C8389D">
              <w:rPr>
                <w:rFonts w:ascii="Times New Roman" w:eastAsia="Times New Roman" w:hAnsi="Times New Roman"/>
                <w:sz w:val="24"/>
                <w:szCs w:val="24"/>
                <w:lang w:eastAsia="ru-RU"/>
              </w:rPr>
              <w:t>29</w:t>
            </w:r>
          </w:p>
        </w:tc>
        <w:tc>
          <w:tcPr>
            <w:tcW w:w="2141" w:type="dxa"/>
            <w:shd w:val="clear" w:color="auto" w:fill="auto"/>
            <w:noWrap/>
            <w:vAlign w:val="center"/>
          </w:tcPr>
          <w:p w:rsidR="0012464A" w:rsidRPr="00C8389D" w:rsidRDefault="0012464A">
            <w:pPr>
              <w:spacing w:after="0" w:line="240" w:lineRule="auto"/>
              <w:jc w:val="center"/>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50,9</w:t>
            </w:r>
          </w:p>
        </w:tc>
      </w:tr>
      <w:tr w:rsidR="0012464A" w:rsidRPr="00C8389D">
        <w:trPr>
          <w:trHeight w:val="20"/>
        </w:trPr>
        <w:tc>
          <w:tcPr>
            <w:tcW w:w="4846" w:type="dxa"/>
            <w:shd w:val="clear" w:color="auto" w:fill="auto"/>
            <w:noWrap/>
            <w:vAlign w:val="bottom"/>
          </w:tcPr>
          <w:p w:rsidR="0012464A" w:rsidRPr="00C8389D" w:rsidRDefault="0012464A">
            <w:pPr>
              <w:spacing w:after="0" w:line="240" w:lineRule="auto"/>
              <w:rPr>
                <w:rFonts w:ascii="Times New Roman" w:eastAsia="Times New Roman" w:hAnsi="Times New Roman" w:cs="Times New Roman"/>
                <w:sz w:val="24"/>
                <w:szCs w:val="24"/>
                <w:lang w:eastAsia="ru-RU"/>
              </w:rPr>
            </w:pPr>
            <w:r w:rsidRPr="00C8389D">
              <w:rPr>
                <w:rFonts w:ascii="Times New Roman" w:eastAsia="Times New Roman" w:hAnsi="Times New Roman" w:cs="Times New Roman"/>
                <w:sz w:val="24"/>
                <w:szCs w:val="24"/>
                <w:lang w:eastAsia="ru-RU"/>
              </w:rPr>
              <w:t>Всего</w:t>
            </w:r>
          </w:p>
        </w:tc>
        <w:tc>
          <w:tcPr>
            <w:tcW w:w="2140" w:type="dxa"/>
            <w:shd w:val="clear" w:color="auto" w:fill="auto"/>
            <w:noWrap/>
            <w:vAlign w:val="bottom"/>
          </w:tcPr>
          <w:p w:rsidR="0012464A" w:rsidRPr="00C8389D" w:rsidRDefault="0012464A">
            <w:pPr>
              <w:spacing w:after="0" w:line="240" w:lineRule="auto"/>
              <w:jc w:val="center"/>
              <w:rPr>
                <w:rFonts w:ascii="Times New Roman" w:eastAsia="Times New Roman" w:hAnsi="Times New Roman" w:cs="Times New Roman"/>
                <w:b/>
                <w:sz w:val="24"/>
                <w:szCs w:val="24"/>
                <w:lang w:eastAsia="ru-RU"/>
              </w:rPr>
            </w:pPr>
            <w:r w:rsidRPr="00C8389D">
              <w:rPr>
                <w:rFonts w:ascii="Times New Roman" w:eastAsia="Times New Roman" w:hAnsi="Times New Roman" w:cs="Times New Roman"/>
                <w:b/>
                <w:sz w:val="24"/>
                <w:szCs w:val="24"/>
                <w:lang w:eastAsia="ru-RU"/>
              </w:rPr>
              <w:t>79</w:t>
            </w:r>
          </w:p>
        </w:tc>
        <w:tc>
          <w:tcPr>
            <w:tcW w:w="2141" w:type="dxa"/>
            <w:shd w:val="clear" w:color="auto" w:fill="auto"/>
            <w:noWrap/>
            <w:vAlign w:val="bottom"/>
          </w:tcPr>
          <w:p w:rsidR="0012464A" w:rsidRPr="00C8389D" w:rsidRDefault="003D79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138,4</w:t>
            </w:r>
          </w:p>
        </w:tc>
      </w:tr>
    </w:tbl>
    <w:p w:rsidR="008A362F" w:rsidRPr="002D4E08" w:rsidRDefault="008A362F">
      <w:pPr>
        <w:spacing w:after="0" w:line="240" w:lineRule="auto"/>
        <w:jc w:val="both"/>
        <w:rPr>
          <w:rFonts w:ascii="Times New Roman" w:eastAsia="Calibri" w:hAnsi="Times New Roman" w:cs="Times New Roman"/>
          <w:kern w:val="2"/>
          <w:sz w:val="26"/>
          <w:szCs w:val="26"/>
        </w:rPr>
      </w:pPr>
    </w:p>
    <w:p w:rsidR="008A362F" w:rsidRPr="002D4E08" w:rsidRDefault="001E60A7">
      <w:pP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Число </w:t>
      </w:r>
      <w:r w:rsidR="006E7CF1" w:rsidRPr="002D4E08">
        <w:rPr>
          <w:rFonts w:ascii="Times New Roman" w:eastAsia="Calibri" w:hAnsi="Times New Roman" w:cs="Times New Roman"/>
          <w:kern w:val="2"/>
          <w:sz w:val="26"/>
          <w:szCs w:val="26"/>
        </w:rPr>
        <w:t>н</w:t>
      </w:r>
      <w:r w:rsidR="007039C0" w:rsidRPr="002D4E08">
        <w:rPr>
          <w:rFonts w:ascii="Times New Roman" w:eastAsia="Times New Roman" w:hAnsi="Times New Roman" w:cs="Times New Roman"/>
          <w:sz w:val="26"/>
          <w:szCs w:val="26"/>
          <w:lang w:eastAsia="ru-RU"/>
        </w:rPr>
        <w:t>аправлений</w:t>
      </w:r>
      <w:r w:rsidR="00A51275" w:rsidRPr="002D4E08">
        <w:rPr>
          <w:rFonts w:ascii="Times New Roman" w:eastAsia="Times New Roman" w:hAnsi="Times New Roman" w:cs="Times New Roman"/>
          <w:sz w:val="26"/>
          <w:szCs w:val="26"/>
          <w:lang w:eastAsia="ru-RU"/>
        </w:rPr>
        <w:t xml:space="preserve"> дополнительных общеобразовательных программам</w:t>
      </w:r>
      <w:r w:rsidR="005767F6">
        <w:rPr>
          <w:rFonts w:ascii="Times New Roman" w:eastAsia="Times New Roman" w:hAnsi="Times New Roman" w:cs="Times New Roman"/>
          <w:sz w:val="26"/>
          <w:szCs w:val="26"/>
          <w:lang w:eastAsia="ru-RU"/>
        </w:rPr>
        <w:t xml:space="preserve"> </w:t>
      </w:r>
      <w:r w:rsidR="00A51275" w:rsidRPr="002D4E08">
        <w:rPr>
          <w:rFonts w:ascii="Times New Roman" w:eastAsia="Calibri" w:hAnsi="Times New Roman" w:cs="Times New Roman"/>
          <w:kern w:val="2"/>
          <w:sz w:val="26"/>
          <w:szCs w:val="26"/>
        </w:rPr>
        <w:t xml:space="preserve">МБОУ </w:t>
      </w:r>
      <w:r w:rsidR="00294369">
        <w:rPr>
          <w:rFonts w:ascii="Times New Roman" w:eastAsia="Calibri" w:hAnsi="Times New Roman" w:cs="Times New Roman"/>
          <w:b/>
          <w:i/>
          <w:kern w:val="2"/>
          <w:sz w:val="26"/>
          <w:szCs w:val="26"/>
        </w:rPr>
        <w:t xml:space="preserve">«Покровская СОШ» </w:t>
      </w:r>
      <w:r w:rsidRPr="002D4E08">
        <w:rPr>
          <w:rFonts w:ascii="Times New Roman" w:eastAsia="Calibri" w:hAnsi="Times New Roman" w:cs="Times New Roman"/>
          <w:kern w:val="2"/>
          <w:sz w:val="26"/>
          <w:szCs w:val="26"/>
        </w:rPr>
        <w:t xml:space="preserve">обеспечивают охват дополнительным образованием для </w:t>
      </w:r>
      <w:r w:rsidR="00294369">
        <w:rPr>
          <w:rFonts w:ascii="Times New Roman" w:eastAsia="Calibri" w:hAnsi="Times New Roman" w:cs="Times New Roman"/>
          <w:kern w:val="2"/>
          <w:sz w:val="26"/>
          <w:szCs w:val="26"/>
        </w:rPr>
        <w:t xml:space="preserve">57 </w:t>
      </w:r>
      <w:r w:rsidRPr="002D4E08">
        <w:rPr>
          <w:rFonts w:ascii="Times New Roman" w:eastAsia="Calibri" w:hAnsi="Times New Roman" w:cs="Times New Roman"/>
          <w:kern w:val="2"/>
          <w:sz w:val="26"/>
          <w:szCs w:val="26"/>
        </w:rPr>
        <w:t xml:space="preserve">чел. Охват детей с ОВЗ, детей-инвалидов дополнительным образованием составляет </w:t>
      </w:r>
      <w:r w:rsidR="00294369">
        <w:rPr>
          <w:rFonts w:ascii="Times New Roman" w:eastAsia="Calibri" w:hAnsi="Times New Roman" w:cs="Times New Roman"/>
          <w:kern w:val="2"/>
          <w:sz w:val="26"/>
          <w:szCs w:val="26"/>
        </w:rPr>
        <w:t xml:space="preserve">100 </w:t>
      </w:r>
      <w:r w:rsidRPr="002D4E08">
        <w:rPr>
          <w:rFonts w:ascii="Times New Roman" w:eastAsia="Calibri" w:hAnsi="Times New Roman" w:cs="Times New Roman"/>
          <w:kern w:val="2"/>
          <w:sz w:val="26"/>
          <w:szCs w:val="26"/>
        </w:rPr>
        <w:t>%.</w:t>
      </w:r>
    </w:p>
    <w:p w:rsidR="008A362F" w:rsidRPr="002D4E08" w:rsidRDefault="001E60A7">
      <w:pP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С целью стимулирования профессионального роста педагогов дополнительного образования в муниципальном округе город Славгород Алтайского края</w:t>
      </w:r>
      <w:r w:rsidR="005767F6">
        <w:rPr>
          <w:rFonts w:ascii="Times New Roman" w:eastAsia="Calibri" w:hAnsi="Times New Roman" w:cs="Times New Roman"/>
          <w:kern w:val="2"/>
          <w:sz w:val="26"/>
          <w:szCs w:val="26"/>
        </w:rPr>
        <w:t xml:space="preserve"> </w:t>
      </w:r>
      <w:r w:rsidRPr="002D4E08">
        <w:rPr>
          <w:rFonts w:ascii="Times New Roman" w:eastAsia="Calibri" w:hAnsi="Times New Roman" w:cs="Times New Roman"/>
          <w:kern w:val="2"/>
          <w:sz w:val="26"/>
          <w:szCs w:val="26"/>
        </w:rPr>
        <w:t>организуется муниципальный этап краевого</w:t>
      </w:r>
      <w:r w:rsidR="005767F6">
        <w:rPr>
          <w:rFonts w:ascii="Times New Roman" w:eastAsia="Calibri" w:hAnsi="Times New Roman" w:cs="Times New Roman"/>
          <w:kern w:val="2"/>
          <w:sz w:val="26"/>
          <w:szCs w:val="26"/>
        </w:rPr>
        <w:t xml:space="preserve"> </w:t>
      </w:r>
      <w:r w:rsidRPr="002D4E08">
        <w:rPr>
          <w:rFonts w:ascii="Times New Roman" w:eastAsia="Calibri" w:hAnsi="Times New Roman" w:cs="Times New Roman"/>
          <w:kern w:val="2"/>
          <w:sz w:val="26"/>
          <w:szCs w:val="26"/>
        </w:rPr>
        <w:t>конкурса профессионального мастерства работников сферы дополнительного образования «Сердце отдаю детям». С 2020 года в конкурсе на</w:t>
      </w:r>
      <w:r w:rsidR="007039C0" w:rsidRPr="002D4E08">
        <w:rPr>
          <w:rFonts w:ascii="Times New Roman" w:eastAsia="Calibri" w:hAnsi="Times New Roman" w:cs="Times New Roman"/>
          <w:kern w:val="2"/>
          <w:sz w:val="26"/>
          <w:szCs w:val="26"/>
        </w:rPr>
        <w:t xml:space="preserve"> краевом уровне приняли участие </w:t>
      </w:r>
      <w:r w:rsidR="00294369">
        <w:rPr>
          <w:rFonts w:ascii="Times New Roman" w:eastAsia="Calibri" w:hAnsi="Times New Roman" w:cs="Times New Roman"/>
          <w:kern w:val="2"/>
          <w:sz w:val="26"/>
          <w:szCs w:val="26"/>
        </w:rPr>
        <w:t>0</w:t>
      </w:r>
      <w:r w:rsidRPr="002D4E08">
        <w:rPr>
          <w:rFonts w:ascii="Times New Roman" w:eastAsia="Calibri" w:hAnsi="Times New Roman" w:cs="Times New Roman"/>
          <w:kern w:val="2"/>
          <w:sz w:val="26"/>
          <w:szCs w:val="26"/>
        </w:rPr>
        <w:t xml:space="preserve"> педагогов.</w:t>
      </w:r>
    </w:p>
    <w:p w:rsidR="008A362F" w:rsidRPr="002D4E08" w:rsidRDefault="008A362F">
      <w:pPr>
        <w:spacing w:after="0" w:line="240" w:lineRule="auto"/>
        <w:ind w:firstLine="709"/>
        <w:jc w:val="both"/>
        <w:rPr>
          <w:rFonts w:ascii="Times New Roman" w:eastAsia="Calibri" w:hAnsi="Times New Roman" w:cs="Times New Roman"/>
          <w:kern w:val="2"/>
          <w:sz w:val="24"/>
          <w:szCs w:val="24"/>
        </w:rPr>
      </w:pPr>
    </w:p>
    <w:p w:rsidR="008A362F" w:rsidRPr="002D4E08" w:rsidRDefault="001E60A7">
      <w:pPr>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Развитие системы дополнительного образования соотнесено с </w:t>
      </w:r>
      <w:r w:rsidR="00796CBF" w:rsidRPr="002D4E08">
        <w:rPr>
          <w:rFonts w:ascii="Times New Roman" w:eastAsia="Calibri" w:hAnsi="Times New Roman" w:cs="Times New Roman"/>
          <w:kern w:val="2"/>
          <w:sz w:val="26"/>
          <w:szCs w:val="26"/>
        </w:rPr>
        <w:t>муниципальной</w:t>
      </w:r>
      <w:r w:rsidRPr="002D4E08">
        <w:rPr>
          <w:rFonts w:ascii="Times New Roman" w:eastAsia="Calibri" w:hAnsi="Times New Roman" w:cs="Times New Roman"/>
          <w:kern w:val="2"/>
          <w:sz w:val="26"/>
          <w:szCs w:val="26"/>
        </w:rPr>
        <w:t>, которую координирует Комитет по образованию администрации муниципального округа город Славгород Алтайского края при взаимодействии с МБОУ ДО «ЦТДМ».</w:t>
      </w:r>
    </w:p>
    <w:p w:rsidR="008A362F" w:rsidRPr="002D4E08" w:rsidRDefault="001E60A7">
      <w:pPr>
        <w:tabs>
          <w:tab w:val="left" w:pos="0"/>
        </w:tabs>
        <w:spacing w:after="0" w:line="240" w:lineRule="auto"/>
        <w:ind w:firstLine="709"/>
        <w:jc w:val="both"/>
        <w:rPr>
          <w:rFonts w:ascii="Times New Roman" w:eastAsia="Calibri" w:hAnsi="Times New Roman" w:cs="Times New Roman"/>
          <w:color w:val="5B9BD5" w:themeColor="accent1"/>
          <w:sz w:val="24"/>
          <w:szCs w:val="24"/>
        </w:rPr>
      </w:pPr>
      <w:r w:rsidRPr="002D4E08">
        <w:rPr>
          <w:rFonts w:ascii="Times New Roman" w:eastAsia="Calibri" w:hAnsi="Times New Roman" w:cs="Times New Roman"/>
          <w:sz w:val="26"/>
          <w:szCs w:val="26"/>
        </w:rPr>
        <w:t xml:space="preserve">В муниципальном округе город Славгород Алтайского края создан и функционирует </w:t>
      </w:r>
      <w:r w:rsidRPr="002D4E08">
        <w:rPr>
          <w:rFonts w:ascii="Times New Roman" w:eastAsia="Calibri" w:hAnsi="Times New Roman" w:cs="Times New Roman"/>
          <w:kern w:val="2"/>
          <w:sz w:val="26"/>
          <w:szCs w:val="26"/>
        </w:rPr>
        <w:t xml:space="preserve">муниципальный опорный </w:t>
      </w:r>
      <w:r w:rsidRPr="002D4E08">
        <w:rPr>
          <w:rFonts w:ascii="Times New Roman" w:eastAsia="Calibri" w:hAnsi="Times New Roman" w:cs="Times New Roman"/>
          <w:sz w:val="26"/>
          <w:szCs w:val="26"/>
        </w:rPr>
        <w:t>центр, входящи</w:t>
      </w:r>
      <w:r w:rsidR="00796CBF" w:rsidRPr="002D4E08">
        <w:rPr>
          <w:rFonts w:ascii="Times New Roman" w:eastAsia="Calibri" w:hAnsi="Times New Roman" w:cs="Times New Roman"/>
          <w:sz w:val="26"/>
          <w:szCs w:val="26"/>
        </w:rPr>
        <w:t>й</w:t>
      </w:r>
      <w:r w:rsidRPr="002D4E08">
        <w:rPr>
          <w:rFonts w:ascii="Times New Roman" w:eastAsia="Calibri" w:hAnsi="Times New Roman" w:cs="Times New Roman"/>
          <w:sz w:val="26"/>
          <w:szCs w:val="26"/>
        </w:rPr>
        <w:t xml:space="preserve"> в управленческую модель системы образования Алтайского края и осуществляющий содержательное наполнение межведомственного муниципального сегмента навигатора, оценку значимости дополнительных общеобразовательных программ для муниципального образования</w:t>
      </w:r>
      <w:r w:rsidRPr="002D4E08">
        <w:rPr>
          <w:rFonts w:ascii="Times New Roman" w:eastAsia="Calibri" w:hAnsi="Times New Roman" w:cs="Times New Roman"/>
          <w:color w:val="5B9BD5" w:themeColor="accent1"/>
          <w:sz w:val="24"/>
          <w:szCs w:val="24"/>
        </w:rPr>
        <w:t>.</w:t>
      </w:r>
    </w:p>
    <w:p w:rsidR="008A362F" w:rsidRPr="002425E5" w:rsidRDefault="001E60A7">
      <w:pPr>
        <w:tabs>
          <w:tab w:val="left" w:pos="0"/>
        </w:tabs>
        <w:spacing w:after="0" w:line="240" w:lineRule="auto"/>
        <w:ind w:firstLine="709"/>
        <w:jc w:val="both"/>
        <w:rPr>
          <w:rFonts w:ascii="Times New Roman" w:eastAsia="Calibri" w:hAnsi="Times New Roman" w:cs="Times New Roman"/>
          <w:bCs/>
          <w:kern w:val="2"/>
          <w:sz w:val="26"/>
          <w:szCs w:val="26"/>
        </w:rPr>
      </w:pPr>
      <w:r w:rsidRPr="002425E5">
        <w:rPr>
          <w:rFonts w:ascii="Times New Roman" w:eastAsia="Calibri" w:hAnsi="Times New Roman" w:cs="Times New Roman"/>
          <w:bCs/>
          <w:kern w:val="2"/>
          <w:sz w:val="26"/>
          <w:szCs w:val="26"/>
        </w:rPr>
        <w:t xml:space="preserve">Участие </w:t>
      </w:r>
      <w:r w:rsidR="00796CBF" w:rsidRPr="002425E5">
        <w:rPr>
          <w:rFonts w:ascii="Times New Roman" w:eastAsia="Calibri" w:hAnsi="Times New Roman" w:cs="Times New Roman"/>
          <w:bCs/>
          <w:kern w:val="2"/>
          <w:sz w:val="26"/>
          <w:szCs w:val="26"/>
        </w:rPr>
        <w:t xml:space="preserve">МБОУ </w:t>
      </w:r>
      <w:r w:rsidR="00294369" w:rsidRPr="002425E5">
        <w:rPr>
          <w:rFonts w:ascii="Times New Roman" w:eastAsia="Calibri" w:hAnsi="Times New Roman" w:cs="Times New Roman"/>
          <w:bCs/>
          <w:kern w:val="2"/>
          <w:sz w:val="26"/>
          <w:szCs w:val="26"/>
        </w:rPr>
        <w:t xml:space="preserve">«Покровская СОШ» </w:t>
      </w:r>
      <w:r w:rsidRPr="002425E5">
        <w:rPr>
          <w:rFonts w:ascii="Times New Roman" w:eastAsia="Calibri" w:hAnsi="Times New Roman" w:cs="Times New Roman"/>
          <w:kern w:val="2"/>
          <w:sz w:val="26"/>
          <w:szCs w:val="26"/>
        </w:rPr>
        <w:t>в</w:t>
      </w:r>
      <w:r w:rsidRPr="002425E5">
        <w:rPr>
          <w:rFonts w:ascii="Times New Roman" w:eastAsia="Calibri" w:hAnsi="Times New Roman" w:cs="Times New Roman"/>
          <w:bCs/>
          <w:kern w:val="2"/>
          <w:sz w:val="26"/>
          <w:szCs w:val="26"/>
        </w:rPr>
        <w:t xml:space="preserve"> мероприятиях федеральных проектов «Успех каждого ребенка» и «Современная школа» национального проекта «Образование» позволило организовать участие детей в работе инновационных центров дополнительного образования, обеспечивая ежегодный охват дополнительным образованием </w:t>
      </w:r>
      <w:r w:rsidR="002425E5" w:rsidRPr="002425E5">
        <w:rPr>
          <w:rFonts w:ascii="Times New Roman" w:eastAsia="Calibri" w:hAnsi="Times New Roman" w:cs="Times New Roman"/>
          <w:bCs/>
          <w:kern w:val="2"/>
          <w:sz w:val="26"/>
          <w:szCs w:val="26"/>
        </w:rPr>
        <w:t>100</w:t>
      </w:r>
      <w:r w:rsidRPr="002425E5">
        <w:rPr>
          <w:rFonts w:ascii="Times New Roman" w:eastAsia="Calibri" w:hAnsi="Times New Roman" w:cs="Times New Roman"/>
          <w:bCs/>
          <w:kern w:val="2"/>
          <w:sz w:val="26"/>
          <w:szCs w:val="26"/>
        </w:rPr>
        <w:t xml:space="preserve"> % детей.</w:t>
      </w:r>
    </w:p>
    <w:p w:rsidR="002425E5" w:rsidRDefault="001E60A7" w:rsidP="005B65AD">
      <w:pPr>
        <w:pBdr>
          <w:bottom w:val="single" w:sz="4" w:space="31" w:color="FFFFFF"/>
        </w:pBdr>
        <w:tabs>
          <w:tab w:val="left" w:pos="0"/>
        </w:tabs>
        <w:spacing w:after="0" w:line="240" w:lineRule="auto"/>
        <w:ind w:firstLine="709"/>
        <w:jc w:val="both"/>
        <w:rPr>
          <w:rFonts w:ascii="Times New Roman" w:eastAsia="Times New Roman" w:hAnsi="Times New Roman" w:cs="Times New Roman"/>
          <w:kern w:val="2"/>
          <w:sz w:val="26"/>
          <w:szCs w:val="26"/>
          <w:lang w:eastAsia="ru-RU"/>
        </w:rPr>
      </w:pPr>
      <w:r w:rsidRPr="002D4E08">
        <w:rPr>
          <w:rFonts w:ascii="Times New Roman" w:eastAsia="Times New Roman" w:hAnsi="Times New Roman" w:cs="Times New Roman"/>
          <w:kern w:val="2"/>
          <w:sz w:val="26"/>
          <w:szCs w:val="26"/>
          <w:lang w:eastAsia="ru-RU"/>
        </w:rPr>
        <w:t xml:space="preserve">Состояние здоровья подрастающего поколения – важнейший показатель благополучия общества и государства. Комплексную деятельность по пропаганде здорового образа жизни </w:t>
      </w:r>
      <w:r w:rsidR="00796CBF" w:rsidRPr="002D4E08">
        <w:rPr>
          <w:rFonts w:ascii="Times New Roman" w:eastAsia="Times New Roman" w:hAnsi="Times New Roman" w:cs="Times New Roman"/>
          <w:kern w:val="2"/>
          <w:sz w:val="26"/>
          <w:szCs w:val="26"/>
          <w:lang w:eastAsia="ru-RU"/>
        </w:rPr>
        <w:t xml:space="preserve">в МБОУ </w:t>
      </w:r>
      <w:r w:rsidR="00C8389D">
        <w:rPr>
          <w:rFonts w:ascii="Times New Roman" w:eastAsia="Times New Roman" w:hAnsi="Times New Roman" w:cs="Times New Roman"/>
          <w:kern w:val="2"/>
          <w:sz w:val="26"/>
          <w:szCs w:val="26"/>
          <w:lang w:eastAsia="ru-RU"/>
        </w:rPr>
        <w:t xml:space="preserve">«Покровская СОШ» </w:t>
      </w:r>
      <w:r w:rsidRPr="002D4E08">
        <w:rPr>
          <w:rFonts w:ascii="Times New Roman" w:eastAsia="Times New Roman" w:hAnsi="Times New Roman" w:cs="Times New Roman"/>
          <w:kern w:val="2"/>
          <w:sz w:val="26"/>
          <w:szCs w:val="26"/>
          <w:lang w:eastAsia="ru-RU"/>
        </w:rPr>
        <w:t xml:space="preserve">осуществляют </w:t>
      </w:r>
      <w:r w:rsidR="00C8389D">
        <w:rPr>
          <w:rFonts w:ascii="Times New Roman" w:eastAsia="Times New Roman" w:hAnsi="Times New Roman" w:cs="Times New Roman"/>
          <w:kern w:val="2"/>
          <w:sz w:val="26"/>
          <w:szCs w:val="26"/>
          <w:lang w:eastAsia="ru-RU"/>
        </w:rPr>
        <w:t xml:space="preserve">5 </w:t>
      </w:r>
      <w:r w:rsidRPr="002D4E08">
        <w:rPr>
          <w:rFonts w:ascii="Times New Roman" w:eastAsia="Times New Roman" w:hAnsi="Times New Roman" w:cs="Times New Roman"/>
          <w:kern w:val="2"/>
          <w:sz w:val="26"/>
          <w:szCs w:val="26"/>
          <w:lang w:eastAsia="ru-RU"/>
        </w:rPr>
        <w:t>- общественных формировани</w:t>
      </w:r>
      <w:r w:rsidR="00796CBF" w:rsidRPr="002D4E08">
        <w:rPr>
          <w:rFonts w:ascii="Times New Roman" w:eastAsia="Times New Roman" w:hAnsi="Times New Roman" w:cs="Times New Roman"/>
          <w:kern w:val="2"/>
          <w:sz w:val="26"/>
          <w:szCs w:val="26"/>
          <w:lang w:eastAsia="ru-RU"/>
        </w:rPr>
        <w:t>й</w:t>
      </w:r>
      <w:r w:rsidRPr="002D4E08">
        <w:rPr>
          <w:rFonts w:ascii="Times New Roman" w:eastAsia="Times New Roman" w:hAnsi="Times New Roman" w:cs="Times New Roman"/>
          <w:kern w:val="2"/>
          <w:sz w:val="26"/>
          <w:szCs w:val="26"/>
          <w:lang w:eastAsia="ru-RU"/>
        </w:rPr>
        <w:t>, в которых з</w:t>
      </w:r>
      <w:r w:rsidR="00796CBF" w:rsidRPr="002D4E08">
        <w:rPr>
          <w:rFonts w:ascii="Times New Roman" w:eastAsia="Times New Roman" w:hAnsi="Times New Roman" w:cs="Times New Roman"/>
          <w:kern w:val="2"/>
          <w:sz w:val="26"/>
          <w:szCs w:val="26"/>
          <w:lang w:eastAsia="ru-RU"/>
        </w:rPr>
        <w:t xml:space="preserve">анимаются </w:t>
      </w:r>
      <w:r w:rsidR="00C8389D">
        <w:rPr>
          <w:rFonts w:ascii="Times New Roman" w:eastAsia="Times New Roman" w:hAnsi="Times New Roman" w:cs="Times New Roman"/>
          <w:kern w:val="2"/>
          <w:sz w:val="26"/>
          <w:szCs w:val="26"/>
          <w:lang w:eastAsia="ru-RU"/>
        </w:rPr>
        <w:t xml:space="preserve">57 </w:t>
      </w:r>
      <w:r w:rsidRPr="002D4E08">
        <w:rPr>
          <w:rFonts w:ascii="Times New Roman" w:eastAsia="Times New Roman" w:hAnsi="Times New Roman" w:cs="Times New Roman"/>
          <w:kern w:val="2"/>
          <w:sz w:val="26"/>
          <w:szCs w:val="26"/>
          <w:lang w:eastAsia="ru-RU"/>
        </w:rPr>
        <w:t xml:space="preserve"> школьников.</w:t>
      </w:r>
    </w:p>
    <w:p w:rsidR="005B65AD" w:rsidRPr="002D4E08" w:rsidRDefault="001E60A7" w:rsidP="005B65AD">
      <w:pPr>
        <w:pBdr>
          <w:bottom w:val="single" w:sz="4" w:space="31" w:color="FFFFFF"/>
        </w:pBdr>
        <w:tabs>
          <w:tab w:val="left" w:pos="0"/>
        </w:tabs>
        <w:spacing w:after="0" w:line="240" w:lineRule="auto"/>
        <w:ind w:firstLine="709"/>
        <w:jc w:val="both"/>
        <w:rPr>
          <w:rFonts w:ascii="Times New Roman" w:eastAsia="Times New Roman" w:hAnsi="Times New Roman" w:cs="Times New Roman"/>
          <w:kern w:val="2"/>
          <w:sz w:val="26"/>
          <w:szCs w:val="26"/>
          <w:lang w:eastAsia="ru-RU"/>
        </w:rPr>
      </w:pPr>
      <w:r w:rsidRPr="002D4E08">
        <w:rPr>
          <w:rFonts w:ascii="Times New Roman" w:eastAsia="Times New Roman" w:hAnsi="Times New Roman" w:cs="Times New Roman"/>
          <w:kern w:val="2"/>
          <w:sz w:val="26"/>
          <w:szCs w:val="26"/>
          <w:lang w:eastAsia="ru-RU"/>
        </w:rPr>
        <w:t xml:space="preserve">Большой популярностью </w:t>
      </w:r>
      <w:r w:rsidRPr="002D4E08">
        <w:rPr>
          <w:rFonts w:ascii="Times New Roman" w:eastAsia="Calibri" w:hAnsi="Times New Roman" w:cs="Times New Roman"/>
          <w:kern w:val="2"/>
          <w:sz w:val="26"/>
          <w:szCs w:val="26"/>
        </w:rPr>
        <w:t xml:space="preserve">пользуются </w:t>
      </w:r>
      <w:r w:rsidRPr="002D4E08">
        <w:rPr>
          <w:rFonts w:ascii="Times New Roman" w:eastAsia="Times New Roman" w:hAnsi="Times New Roman" w:cs="Times New Roman"/>
          <w:kern w:val="2"/>
          <w:sz w:val="26"/>
          <w:szCs w:val="26"/>
          <w:lang w:eastAsia="ru-RU"/>
        </w:rPr>
        <w:t xml:space="preserve">«Президентские состязания» и «Президентские спортивные игры». В них участвуют около </w:t>
      </w:r>
      <w:r w:rsidR="00C8389D">
        <w:rPr>
          <w:rFonts w:ascii="Times New Roman" w:eastAsia="Times New Roman" w:hAnsi="Times New Roman" w:cs="Times New Roman"/>
          <w:kern w:val="2"/>
          <w:sz w:val="26"/>
          <w:szCs w:val="26"/>
          <w:lang w:eastAsia="ru-RU"/>
        </w:rPr>
        <w:t xml:space="preserve">50 </w:t>
      </w:r>
      <w:r w:rsidRPr="002D4E08">
        <w:rPr>
          <w:rFonts w:ascii="Times New Roman" w:eastAsia="Times New Roman" w:hAnsi="Times New Roman" w:cs="Times New Roman"/>
          <w:kern w:val="2"/>
          <w:sz w:val="26"/>
          <w:szCs w:val="26"/>
          <w:lang w:eastAsia="ru-RU"/>
        </w:rPr>
        <w:t>детей ежегодно. Улучшению физической подготовки детей и в целом развитию массового спорта служит комплекс «Готов к труду и обороне»</w:t>
      </w:r>
      <w:r w:rsidR="00796CBF" w:rsidRPr="002D4E08">
        <w:rPr>
          <w:rFonts w:ascii="Times New Roman" w:eastAsia="Times New Roman" w:hAnsi="Times New Roman" w:cs="Times New Roman"/>
          <w:kern w:val="2"/>
          <w:sz w:val="26"/>
          <w:szCs w:val="26"/>
          <w:lang w:eastAsia="ru-RU"/>
        </w:rPr>
        <w:t xml:space="preserve">, в котором приняло участие </w:t>
      </w:r>
      <w:r w:rsidR="00E92506">
        <w:rPr>
          <w:rFonts w:ascii="Times New Roman" w:eastAsia="Times New Roman" w:hAnsi="Times New Roman" w:cs="Times New Roman"/>
          <w:kern w:val="2"/>
          <w:sz w:val="26"/>
          <w:szCs w:val="26"/>
          <w:lang w:eastAsia="ru-RU"/>
        </w:rPr>
        <w:t>45</w:t>
      </w:r>
      <w:r w:rsidR="00796CBF" w:rsidRPr="002D4E08">
        <w:rPr>
          <w:rFonts w:ascii="Times New Roman" w:eastAsia="Times New Roman" w:hAnsi="Times New Roman" w:cs="Times New Roman"/>
          <w:kern w:val="2"/>
          <w:sz w:val="26"/>
          <w:szCs w:val="26"/>
          <w:lang w:eastAsia="ru-RU"/>
        </w:rPr>
        <w:t xml:space="preserve"> детей</w:t>
      </w:r>
      <w:r w:rsidRPr="002D4E08">
        <w:rPr>
          <w:rFonts w:ascii="Times New Roman" w:eastAsia="Times New Roman" w:hAnsi="Times New Roman" w:cs="Times New Roman"/>
          <w:kern w:val="2"/>
          <w:sz w:val="26"/>
          <w:szCs w:val="26"/>
        </w:rPr>
        <w:t xml:space="preserve">. </w:t>
      </w:r>
      <w:r w:rsidR="00796CBF" w:rsidRPr="002D4E08">
        <w:rPr>
          <w:rFonts w:ascii="Times New Roman" w:eastAsia="Times New Roman" w:hAnsi="Times New Roman" w:cs="Times New Roman"/>
          <w:kern w:val="2"/>
          <w:sz w:val="26"/>
          <w:szCs w:val="26"/>
        </w:rPr>
        <w:t>«Золотой знак ГТО»</w:t>
      </w:r>
      <w:r w:rsidR="00A14BBB" w:rsidRPr="002D4E08">
        <w:rPr>
          <w:rFonts w:ascii="Times New Roman" w:eastAsia="Times New Roman" w:hAnsi="Times New Roman" w:cs="Times New Roman"/>
          <w:kern w:val="2"/>
          <w:sz w:val="26"/>
          <w:szCs w:val="26"/>
        </w:rPr>
        <w:t xml:space="preserve"> получили </w:t>
      </w:r>
      <w:r w:rsidR="00E92506">
        <w:rPr>
          <w:rFonts w:ascii="Times New Roman" w:eastAsia="Times New Roman" w:hAnsi="Times New Roman" w:cs="Times New Roman"/>
          <w:kern w:val="2"/>
          <w:sz w:val="26"/>
          <w:szCs w:val="26"/>
        </w:rPr>
        <w:t xml:space="preserve">5 </w:t>
      </w:r>
      <w:r w:rsidR="00796CBF" w:rsidRPr="002D4E08">
        <w:rPr>
          <w:rFonts w:ascii="Times New Roman" w:eastAsia="Times New Roman" w:hAnsi="Times New Roman" w:cs="Times New Roman"/>
          <w:kern w:val="2"/>
          <w:sz w:val="26"/>
          <w:szCs w:val="26"/>
        </w:rPr>
        <w:t>чел., «Серебряный знак ГТО» получили</w:t>
      </w:r>
      <w:r w:rsidR="00E92506">
        <w:rPr>
          <w:rFonts w:ascii="Times New Roman" w:eastAsia="Times New Roman" w:hAnsi="Times New Roman" w:cs="Times New Roman"/>
          <w:kern w:val="2"/>
          <w:sz w:val="26"/>
          <w:szCs w:val="26"/>
        </w:rPr>
        <w:t xml:space="preserve">4 </w:t>
      </w:r>
      <w:r w:rsidR="00796CBF" w:rsidRPr="002D4E08">
        <w:rPr>
          <w:rFonts w:ascii="Times New Roman" w:eastAsia="Times New Roman" w:hAnsi="Times New Roman" w:cs="Times New Roman"/>
          <w:kern w:val="2"/>
          <w:sz w:val="26"/>
          <w:szCs w:val="26"/>
        </w:rPr>
        <w:t>чел.</w:t>
      </w:r>
    </w:p>
    <w:p w:rsidR="005B65AD" w:rsidRPr="002D4E08" w:rsidRDefault="001E60A7" w:rsidP="005B65AD">
      <w:pPr>
        <w:pBdr>
          <w:bottom w:val="single" w:sz="4" w:space="31" w:color="FFFFFF"/>
        </w:pBdr>
        <w:tabs>
          <w:tab w:val="left" w:pos="0"/>
        </w:tabs>
        <w:spacing w:after="0" w:line="240" w:lineRule="auto"/>
        <w:ind w:firstLine="709"/>
        <w:jc w:val="both"/>
        <w:rPr>
          <w:rFonts w:ascii="Times New Roman" w:eastAsia="Times New Roman" w:hAnsi="Times New Roman" w:cs="Times New Roman"/>
          <w:kern w:val="2"/>
          <w:sz w:val="26"/>
          <w:szCs w:val="26"/>
          <w:lang w:eastAsia="ru-RU"/>
        </w:rPr>
      </w:pPr>
      <w:r w:rsidRPr="002D4E08">
        <w:rPr>
          <w:rFonts w:ascii="Times New Roman" w:hAnsi="Times New Roman" w:cs="Times New Roman"/>
          <w:sz w:val="26"/>
          <w:szCs w:val="26"/>
        </w:rPr>
        <w:t xml:space="preserve">Профориентационная работа в </w:t>
      </w:r>
      <w:r w:rsidR="005B65AD" w:rsidRPr="002D4E08">
        <w:rPr>
          <w:rFonts w:ascii="Times New Roman" w:hAnsi="Times New Roman" w:cs="Times New Roman"/>
          <w:sz w:val="26"/>
          <w:szCs w:val="26"/>
        </w:rPr>
        <w:t xml:space="preserve">МБОУ </w:t>
      </w:r>
      <w:r w:rsidR="00E92506">
        <w:rPr>
          <w:rFonts w:ascii="Times New Roman" w:hAnsi="Times New Roman" w:cs="Times New Roman"/>
          <w:sz w:val="26"/>
          <w:szCs w:val="26"/>
        </w:rPr>
        <w:t xml:space="preserve">«Покровская СОШ» </w:t>
      </w:r>
      <w:r w:rsidRPr="002D4E08">
        <w:rPr>
          <w:rFonts w:ascii="Times New Roman" w:hAnsi="Times New Roman" w:cs="Times New Roman"/>
          <w:sz w:val="26"/>
          <w:szCs w:val="26"/>
        </w:rPr>
        <w:t>проводится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Работа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обучающихся.</w:t>
      </w:r>
    </w:p>
    <w:p w:rsidR="005B65AD" w:rsidRPr="002D4E08" w:rsidRDefault="001E60A7" w:rsidP="005B65AD">
      <w:pPr>
        <w:pBdr>
          <w:bottom w:val="single" w:sz="4" w:space="31" w:color="FFFFFF"/>
        </w:pBdr>
        <w:tabs>
          <w:tab w:val="left" w:pos="0"/>
        </w:tabs>
        <w:spacing w:after="0" w:line="240" w:lineRule="auto"/>
        <w:ind w:firstLine="709"/>
        <w:jc w:val="both"/>
        <w:rPr>
          <w:rFonts w:ascii="Times New Roman" w:eastAsia="Times New Roman" w:hAnsi="Times New Roman" w:cs="Times New Roman"/>
          <w:kern w:val="2"/>
          <w:sz w:val="26"/>
          <w:szCs w:val="26"/>
          <w:lang w:eastAsia="ru-RU"/>
        </w:rPr>
      </w:pPr>
      <w:r w:rsidRPr="002D4E08">
        <w:rPr>
          <w:rFonts w:ascii="Times New Roman" w:hAnsi="Times New Roman" w:cs="Times New Roman"/>
          <w:bCs/>
          <w:iCs/>
          <w:sz w:val="26"/>
          <w:szCs w:val="26"/>
        </w:rPr>
        <w:t>Целью</w:t>
      </w:r>
      <w:r w:rsidRPr="002D4E08">
        <w:rPr>
          <w:rFonts w:ascii="Times New Roman" w:hAnsi="Times New Roman" w:cs="Times New Roman"/>
          <w:sz w:val="26"/>
          <w:szCs w:val="26"/>
        </w:rPr>
        <w:t xml:space="preserve"> профессиональной ориентации является оказание помощи обучающимся в принятии решения о выборе профиля обучения, создание условий для актуализации процессов и механизмов профессионального самоопределения, формирования способности осознанного выбора профессиональной деятельности, оптимально соответствующей личностным особенностям, и к социально-профессиональной адаптации в обществе.</w:t>
      </w:r>
    </w:p>
    <w:p w:rsidR="005B65AD" w:rsidRPr="002D4E08" w:rsidRDefault="005B65AD"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В МБОУ</w:t>
      </w:r>
      <w:r w:rsidR="00E92506">
        <w:rPr>
          <w:rFonts w:ascii="Times New Roman" w:hAnsi="Times New Roman" w:cs="Times New Roman"/>
          <w:sz w:val="26"/>
          <w:szCs w:val="26"/>
        </w:rPr>
        <w:t xml:space="preserve"> «Покровская СОШ» </w:t>
      </w:r>
      <w:r w:rsidRPr="002D4E08">
        <w:rPr>
          <w:rFonts w:ascii="Times New Roman" w:hAnsi="Times New Roman" w:cs="Times New Roman"/>
          <w:sz w:val="26"/>
          <w:szCs w:val="26"/>
        </w:rPr>
        <w:t xml:space="preserve"> обучается</w:t>
      </w:r>
      <w:r w:rsidR="00E92506">
        <w:rPr>
          <w:rFonts w:ascii="Times New Roman" w:hAnsi="Times New Roman" w:cs="Times New Roman"/>
          <w:sz w:val="26"/>
          <w:szCs w:val="26"/>
        </w:rPr>
        <w:t xml:space="preserve"> 9</w:t>
      </w:r>
      <w:r w:rsidR="001E60A7" w:rsidRPr="002D4E08">
        <w:rPr>
          <w:rFonts w:ascii="Times New Roman" w:hAnsi="Times New Roman" w:cs="Times New Roman"/>
          <w:sz w:val="26"/>
          <w:szCs w:val="26"/>
        </w:rPr>
        <w:t xml:space="preserve"> учащихся 9 классов и</w:t>
      </w:r>
      <w:r w:rsidR="00E92506">
        <w:rPr>
          <w:rFonts w:ascii="Times New Roman" w:hAnsi="Times New Roman" w:cs="Times New Roman"/>
          <w:sz w:val="26"/>
          <w:szCs w:val="26"/>
        </w:rPr>
        <w:t xml:space="preserve">3 - </w:t>
      </w:r>
      <w:r w:rsidRPr="002D4E08">
        <w:rPr>
          <w:rFonts w:ascii="Times New Roman" w:hAnsi="Times New Roman" w:cs="Times New Roman"/>
          <w:sz w:val="26"/>
          <w:szCs w:val="26"/>
        </w:rPr>
        <w:t xml:space="preserve">11 классов - всего </w:t>
      </w:r>
      <w:r w:rsidR="00E92506">
        <w:rPr>
          <w:rFonts w:ascii="Times New Roman" w:hAnsi="Times New Roman" w:cs="Times New Roman"/>
          <w:sz w:val="26"/>
          <w:szCs w:val="26"/>
        </w:rPr>
        <w:t>12</w:t>
      </w:r>
      <w:r w:rsidRPr="002D4E08">
        <w:rPr>
          <w:rFonts w:ascii="Times New Roman" w:hAnsi="Times New Roman" w:cs="Times New Roman"/>
          <w:sz w:val="26"/>
          <w:szCs w:val="26"/>
        </w:rPr>
        <w:t xml:space="preserve"> человек.</w:t>
      </w:r>
    </w:p>
    <w:p w:rsidR="005B65AD" w:rsidRPr="002D4E08" w:rsidRDefault="005B65AD"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Чи</w:t>
      </w:r>
      <w:r w:rsidR="001E60A7" w:rsidRPr="002D4E08">
        <w:rPr>
          <w:rFonts w:ascii="Times New Roman" w:hAnsi="Times New Roman" w:cs="Times New Roman"/>
          <w:sz w:val="26"/>
          <w:szCs w:val="26"/>
        </w:rPr>
        <w:t>сленность учащихся состоящих в различных видах учета составляет:</w:t>
      </w:r>
    </w:p>
    <w:p w:rsidR="005B65AD" w:rsidRPr="002D4E08" w:rsidRDefault="001E60A7"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lastRenderedPageBreak/>
        <w:t xml:space="preserve">9 классы- </w:t>
      </w:r>
      <w:r w:rsidR="00E92506">
        <w:rPr>
          <w:rFonts w:ascii="Times New Roman" w:hAnsi="Times New Roman" w:cs="Times New Roman"/>
          <w:sz w:val="26"/>
          <w:szCs w:val="26"/>
        </w:rPr>
        <w:t>2</w:t>
      </w:r>
      <w:r w:rsidRPr="002D4E08">
        <w:rPr>
          <w:rFonts w:ascii="Times New Roman" w:hAnsi="Times New Roman" w:cs="Times New Roman"/>
          <w:sz w:val="26"/>
          <w:szCs w:val="26"/>
        </w:rPr>
        <w:t xml:space="preserve"> школьник</w:t>
      </w:r>
      <w:r w:rsidR="00E92506">
        <w:rPr>
          <w:rFonts w:ascii="Times New Roman" w:hAnsi="Times New Roman" w:cs="Times New Roman"/>
          <w:sz w:val="26"/>
          <w:szCs w:val="26"/>
        </w:rPr>
        <w:t>а</w:t>
      </w:r>
      <w:r w:rsidRPr="002D4E08">
        <w:rPr>
          <w:rFonts w:ascii="Times New Roman" w:hAnsi="Times New Roman" w:cs="Times New Roman"/>
          <w:sz w:val="26"/>
          <w:szCs w:val="26"/>
        </w:rPr>
        <w:t xml:space="preserve">, в 11 классе </w:t>
      </w:r>
      <w:r w:rsidR="00E92506">
        <w:rPr>
          <w:rFonts w:ascii="Times New Roman" w:hAnsi="Times New Roman" w:cs="Times New Roman"/>
          <w:sz w:val="26"/>
          <w:szCs w:val="26"/>
        </w:rPr>
        <w:t xml:space="preserve">0 </w:t>
      </w:r>
      <w:r w:rsidRPr="002D4E08">
        <w:rPr>
          <w:rFonts w:ascii="Times New Roman" w:hAnsi="Times New Roman" w:cs="Times New Roman"/>
          <w:sz w:val="26"/>
          <w:szCs w:val="26"/>
        </w:rPr>
        <w:t>.</w:t>
      </w:r>
    </w:p>
    <w:p w:rsidR="005B65AD" w:rsidRPr="00E92506" w:rsidRDefault="001E60A7" w:rsidP="00E92506">
      <w:pPr>
        <w:pBdr>
          <w:bottom w:val="single" w:sz="4" w:space="31" w:color="FFFFFF"/>
        </w:pBdr>
        <w:tabs>
          <w:tab w:val="left" w:pos="0"/>
        </w:tabs>
        <w:spacing w:after="0" w:line="240" w:lineRule="auto"/>
        <w:ind w:firstLine="709"/>
        <w:jc w:val="both"/>
        <w:rPr>
          <w:rFonts w:ascii="Times New Roman" w:eastAsia="Times New Roman" w:hAnsi="Times New Roman"/>
          <w:color w:val="333333"/>
          <w:sz w:val="26"/>
          <w:szCs w:val="26"/>
          <w:lang w:eastAsia="ru-RU"/>
        </w:rPr>
      </w:pPr>
      <w:r w:rsidRPr="002D4E08">
        <w:rPr>
          <w:rFonts w:ascii="Times New Roman" w:hAnsi="Times New Roman" w:cs="Times New Roman"/>
          <w:sz w:val="26"/>
          <w:szCs w:val="26"/>
        </w:rPr>
        <w:t>С детьми, состоящими в различных видах учет, педагог</w:t>
      </w:r>
      <w:r w:rsidR="005B65AD" w:rsidRPr="002D4E08">
        <w:rPr>
          <w:rFonts w:ascii="Times New Roman" w:hAnsi="Times New Roman" w:cs="Times New Roman"/>
          <w:sz w:val="26"/>
          <w:szCs w:val="26"/>
        </w:rPr>
        <w:t>а</w:t>
      </w:r>
      <w:r w:rsidRPr="002D4E08">
        <w:rPr>
          <w:rFonts w:ascii="Times New Roman" w:hAnsi="Times New Roman" w:cs="Times New Roman"/>
          <w:sz w:val="26"/>
          <w:szCs w:val="26"/>
        </w:rPr>
        <w:t>ми-психологами, социальными педагог</w:t>
      </w:r>
      <w:r w:rsidR="005B65AD" w:rsidRPr="002D4E08">
        <w:rPr>
          <w:rFonts w:ascii="Times New Roman" w:hAnsi="Times New Roman" w:cs="Times New Roman"/>
          <w:sz w:val="26"/>
          <w:szCs w:val="26"/>
        </w:rPr>
        <w:t>а</w:t>
      </w:r>
      <w:r w:rsidRPr="002D4E08">
        <w:rPr>
          <w:rFonts w:ascii="Times New Roman" w:hAnsi="Times New Roman" w:cs="Times New Roman"/>
          <w:sz w:val="26"/>
          <w:szCs w:val="26"/>
        </w:rPr>
        <w:t xml:space="preserve">ми, совместно с классными руководителями, </w:t>
      </w:r>
      <w:r w:rsidR="005B65AD" w:rsidRPr="002D4E08">
        <w:rPr>
          <w:rFonts w:ascii="Times New Roman" w:hAnsi="Times New Roman" w:cs="Times New Roman"/>
          <w:sz w:val="26"/>
          <w:szCs w:val="26"/>
        </w:rPr>
        <w:t xml:space="preserve">проводятся: </w:t>
      </w:r>
      <w:r w:rsidR="00E92506" w:rsidRPr="00B92BC9">
        <w:rPr>
          <w:rFonts w:ascii="Times New Roman" w:eastAsia="Times New Roman" w:hAnsi="Times New Roman"/>
          <w:color w:val="333333"/>
          <w:sz w:val="26"/>
          <w:szCs w:val="26"/>
          <w:lang w:eastAsia="ru-RU"/>
        </w:rPr>
        <w:t>занятия, тренинги по коррекции их поведения, обучению навыкам общения; п</w:t>
      </w:r>
      <w:r w:rsidR="00E92506" w:rsidRPr="00B92BC9">
        <w:rPr>
          <w:rFonts w:ascii="Times New Roman" w:eastAsia="Times New Roman" w:hAnsi="Times New Roman"/>
          <w:bCs/>
          <w:color w:val="333333"/>
          <w:sz w:val="26"/>
          <w:szCs w:val="26"/>
          <w:lang w:eastAsia="ru-RU"/>
        </w:rPr>
        <w:t>осещение уроков</w:t>
      </w:r>
      <w:r w:rsidR="00E92506" w:rsidRPr="00B92BC9">
        <w:rPr>
          <w:rFonts w:ascii="Times New Roman" w:eastAsia="Times New Roman" w:hAnsi="Times New Roman"/>
          <w:color w:val="333333"/>
          <w:sz w:val="26"/>
          <w:szCs w:val="26"/>
          <w:lang w:eastAsia="ru-RU"/>
        </w:rPr>
        <w:t> с целью выяснения уровня подготовки учащихся к занятиям; п</w:t>
      </w:r>
      <w:r w:rsidR="00E92506" w:rsidRPr="00B92BC9">
        <w:rPr>
          <w:rFonts w:ascii="Times New Roman" w:eastAsia="Times New Roman" w:hAnsi="Times New Roman"/>
          <w:bCs/>
          <w:color w:val="333333"/>
          <w:sz w:val="26"/>
          <w:szCs w:val="26"/>
          <w:lang w:eastAsia="ru-RU"/>
        </w:rPr>
        <w:t>осещение на дому</w:t>
      </w:r>
      <w:r w:rsidR="00E92506" w:rsidRPr="00B92BC9">
        <w:rPr>
          <w:rFonts w:ascii="Times New Roman" w:eastAsia="Times New Roman" w:hAnsi="Times New Roman"/>
          <w:color w:val="333333"/>
          <w:sz w:val="26"/>
          <w:szCs w:val="26"/>
          <w:lang w:eastAsia="ru-RU"/>
        </w:rPr>
        <w:t> с целью контроля над условиями семейного воспитания, подготовкой к урокам, организацией свободного времени, занятостью в каникулярное время; п</w:t>
      </w:r>
      <w:r w:rsidR="00E92506" w:rsidRPr="00B92BC9">
        <w:rPr>
          <w:rFonts w:ascii="Times New Roman" w:eastAsia="Times New Roman" w:hAnsi="Times New Roman"/>
          <w:bCs/>
          <w:color w:val="333333"/>
          <w:sz w:val="26"/>
          <w:szCs w:val="26"/>
          <w:lang w:eastAsia="ru-RU"/>
        </w:rPr>
        <w:t>сихолого-педагогическое консультирование</w:t>
      </w:r>
      <w:r w:rsidR="00E92506" w:rsidRPr="00B92BC9">
        <w:rPr>
          <w:rFonts w:ascii="Times New Roman" w:eastAsia="Times New Roman" w:hAnsi="Times New Roman"/>
          <w:color w:val="333333"/>
          <w:sz w:val="26"/>
          <w:szCs w:val="26"/>
          <w:lang w:eastAsia="ru-RU"/>
        </w:rPr>
        <w:t> родителей, учителей-предметников, классных руководителей с целью выработки единых подходов к воспитанию и обучению учащихся; и</w:t>
      </w:r>
      <w:r w:rsidR="00E92506" w:rsidRPr="00B92BC9">
        <w:rPr>
          <w:rFonts w:ascii="Times New Roman" w:eastAsia="Times New Roman" w:hAnsi="Times New Roman"/>
          <w:bCs/>
          <w:color w:val="333333"/>
          <w:sz w:val="26"/>
          <w:szCs w:val="26"/>
          <w:lang w:eastAsia="ru-RU"/>
        </w:rPr>
        <w:t>ндивидуальные и групповые профилактические беседы</w:t>
      </w:r>
      <w:r w:rsidR="00E92506" w:rsidRPr="00B92BC9">
        <w:rPr>
          <w:rFonts w:ascii="Times New Roman" w:eastAsia="Times New Roman" w:hAnsi="Times New Roman"/>
          <w:color w:val="333333"/>
          <w:sz w:val="26"/>
          <w:szCs w:val="26"/>
          <w:lang w:eastAsia="ru-RU"/>
        </w:rPr>
        <w:t xml:space="preserve"> с учащимися и их родителями; </w:t>
      </w:r>
      <w:r w:rsidR="00E92506">
        <w:rPr>
          <w:rFonts w:ascii="Times New Roman" w:eastAsia="Times New Roman" w:hAnsi="Times New Roman"/>
          <w:color w:val="333333"/>
          <w:sz w:val="26"/>
          <w:szCs w:val="26"/>
          <w:lang w:eastAsia="ru-RU"/>
        </w:rPr>
        <w:t>к</w:t>
      </w:r>
      <w:r w:rsidR="00E92506" w:rsidRPr="00B92BC9">
        <w:rPr>
          <w:rFonts w:ascii="Times New Roman" w:eastAsia="Times New Roman" w:hAnsi="Times New Roman"/>
          <w:bCs/>
          <w:color w:val="333333"/>
          <w:sz w:val="26"/>
          <w:szCs w:val="26"/>
          <w:lang w:eastAsia="ru-RU"/>
        </w:rPr>
        <w:t>онтроль за посещением занятий</w:t>
      </w:r>
      <w:r w:rsidR="00E92506" w:rsidRPr="00B92BC9">
        <w:rPr>
          <w:rFonts w:ascii="Times New Roman" w:eastAsia="Times New Roman" w:hAnsi="Times New Roman"/>
          <w:color w:val="333333"/>
          <w:sz w:val="26"/>
          <w:szCs w:val="26"/>
          <w:lang w:eastAsia="ru-RU"/>
        </w:rPr>
        <w:t>, поведением, успеваемостью, занятостью в свободное от учёбы время, в том числе и во время летних каникул, мониторинг социальных сетей обучающихся</w:t>
      </w:r>
      <w:r w:rsidR="00E92506">
        <w:rPr>
          <w:rFonts w:ascii="Times New Roman" w:eastAsia="Times New Roman" w:hAnsi="Times New Roman"/>
          <w:color w:val="333333"/>
          <w:sz w:val="26"/>
          <w:szCs w:val="26"/>
          <w:lang w:eastAsia="ru-RU"/>
        </w:rPr>
        <w:t>.</w:t>
      </w:r>
    </w:p>
    <w:p w:rsidR="005B65AD" w:rsidRPr="00E92506" w:rsidRDefault="001E60A7" w:rsidP="00E92506">
      <w:pPr>
        <w:pBdr>
          <w:bottom w:val="single" w:sz="4" w:space="31" w:color="FFFFFF"/>
        </w:pBdr>
        <w:tabs>
          <w:tab w:val="left" w:pos="0"/>
        </w:tabs>
        <w:spacing w:after="0" w:line="240" w:lineRule="auto"/>
        <w:ind w:firstLine="709"/>
        <w:jc w:val="both"/>
        <w:rPr>
          <w:rFonts w:ascii="Times New Roman" w:hAnsi="Times New Roman"/>
          <w:sz w:val="26"/>
          <w:szCs w:val="26"/>
        </w:rPr>
      </w:pPr>
      <w:r w:rsidRPr="002D4E08">
        <w:rPr>
          <w:rFonts w:ascii="Times New Roman" w:hAnsi="Times New Roman" w:cs="Times New Roman"/>
          <w:sz w:val="26"/>
          <w:szCs w:val="26"/>
        </w:rPr>
        <w:t>В школе на учебный год разработан план профориентационной работы со школьниками, дети, состоящие на различных видах учета, активно привлекаются к проводимым мероприятиям</w:t>
      </w:r>
      <w:r w:rsidR="005B65AD" w:rsidRPr="002D4E08">
        <w:rPr>
          <w:rFonts w:ascii="Times New Roman" w:hAnsi="Times New Roman" w:cs="Times New Roman"/>
          <w:sz w:val="26"/>
          <w:szCs w:val="26"/>
        </w:rPr>
        <w:t xml:space="preserve">: </w:t>
      </w:r>
      <w:r w:rsidR="00E92506">
        <w:rPr>
          <w:rFonts w:ascii="Times New Roman" w:hAnsi="Times New Roman"/>
          <w:sz w:val="26"/>
          <w:szCs w:val="26"/>
        </w:rPr>
        <w:t xml:space="preserve">классные часы по профориентации; периодическая, оплачиваемая социальной защитой, работа на участке; дни открытых дверей в учреждениях СПО г. Славгорода; участие во Всероссийском проекте по профориентации «Билет в будущее»; просмотр </w:t>
      </w:r>
      <w:r w:rsidR="00E92506" w:rsidRPr="002D4E08">
        <w:rPr>
          <w:rFonts w:ascii="Times New Roman" w:hAnsi="Times New Roman"/>
          <w:sz w:val="26"/>
          <w:szCs w:val="26"/>
        </w:rPr>
        <w:t>Всероссийских открытых уроков, направленных на раннюю профориентацию» в рамках реализации федерального проекта «Успех каждого ребенка» совместн</w:t>
      </w:r>
      <w:r w:rsidR="00E92506">
        <w:rPr>
          <w:rFonts w:ascii="Times New Roman" w:hAnsi="Times New Roman"/>
          <w:sz w:val="26"/>
          <w:szCs w:val="26"/>
        </w:rPr>
        <w:t>о с порталом ПроеКТОриЯ».</w:t>
      </w:r>
    </w:p>
    <w:p w:rsidR="00E92506" w:rsidRPr="002D4E08" w:rsidRDefault="005B65AD" w:rsidP="00E92506">
      <w:pPr>
        <w:pBdr>
          <w:bottom w:val="single" w:sz="4" w:space="31" w:color="FFFFFF"/>
        </w:pBdr>
        <w:tabs>
          <w:tab w:val="left" w:pos="0"/>
        </w:tabs>
        <w:spacing w:after="0" w:line="240" w:lineRule="auto"/>
        <w:ind w:firstLine="709"/>
        <w:jc w:val="both"/>
        <w:rPr>
          <w:rFonts w:ascii="Times New Roman" w:hAnsi="Times New Roman"/>
          <w:sz w:val="26"/>
          <w:szCs w:val="26"/>
        </w:rPr>
      </w:pPr>
      <w:r w:rsidRPr="002D4E08">
        <w:rPr>
          <w:rFonts w:ascii="Times New Roman" w:hAnsi="Times New Roman" w:cs="Times New Roman"/>
          <w:sz w:val="26"/>
          <w:szCs w:val="26"/>
        </w:rPr>
        <w:t>О</w:t>
      </w:r>
      <w:r w:rsidR="001E60A7" w:rsidRPr="002D4E08">
        <w:rPr>
          <w:rFonts w:ascii="Times New Roman" w:hAnsi="Times New Roman" w:cs="Times New Roman"/>
          <w:sz w:val="26"/>
          <w:szCs w:val="26"/>
        </w:rPr>
        <w:t xml:space="preserve">формлены </w:t>
      </w:r>
      <w:r w:rsidR="001E60A7" w:rsidRPr="002D4E08">
        <w:rPr>
          <w:rFonts w:ascii="Times New Roman" w:hAnsi="Times New Roman" w:cs="Times New Roman"/>
          <w:sz w:val="26"/>
          <w:szCs w:val="26"/>
          <w:lang w:eastAsia="ru-RU"/>
        </w:rPr>
        <w:t xml:space="preserve">тематические стенды, где для обучающихся представлена информация в доступной и наглядной форме о разнообразии профессий: </w:t>
      </w:r>
      <w:r w:rsidR="00E92506">
        <w:rPr>
          <w:rFonts w:ascii="Times New Roman" w:hAnsi="Times New Roman"/>
          <w:sz w:val="26"/>
          <w:szCs w:val="26"/>
          <w:lang w:eastAsia="ru-RU"/>
        </w:rPr>
        <w:t xml:space="preserve">тип </w:t>
      </w:r>
      <w:r w:rsidR="00E92506" w:rsidRPr="00082EDA">
        <w:rPr>
          <w:rFonts w:ascii="Times New Roman" w:hAnsi="Times New Roman"/>
          <w:kern w:val="2"/>
          <w:sz w:val="26"/>
          <w:szCs w:val="26"/>
        </w:rPr>
        <w:t>«Человек-Техника» (инженер, радиомонтажник, сварщик и т.д.), тип «Человек-Человек» (врач, медсестра, воспитатель и т.д.), тип «Человек-Знаковая система» (программист, бухгалтер, кассир и т.д.), тип «Человек-природа» (агрохимик, геолог, ветеринар и т.д.), тип «Человек-Художественный образ» (художник, парикмахер, кондитер и т.д.)</w:t>
      </w:r>
      <w:r w:rsidR="00E92506">
        <w:rPr>
          <w:rFonts w:ascii="Times New Roman" w:hAnsi="Times New Roman"/>
          <w:kern w:val="2"/>
          <w:sz w:val="26"/>
          <w:szCs w:val="26"/>
        </w:rPr>
        <w:t>.</w:t>
      </w:r>
    </w:p>
    <w:p w:rsidR="005B65AD" w:rsidRPr="002D4E08" w:rsidRDefault="005B65AD"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На официальном</w:t>
      </w:r>
      <w:r w:rsidR="001E60A7" w:rsidRPr="002D4E08">
        <w:rPr>
          <w:rFonts w:ascii="Times New Roman" w:hAnsi="Times New Roman" w:cs="Times New Roman"/>
          <w:sz w:val="26"/>
          <w:szCs w:val="26"/>
        </w:rPr>
        <w:t xml:space="preserve"> сайт</w:t>
      </w:r>
      <w:r w:rsidRPr="002D4E08">
        <w:rPr>
          <w:rFonts w:ascii="Times New Roman" w:hAnsi="Times New Roman" w:cs="Times New Roman"/>
          <w:sz w:val="26"/>
          <w:szCs w:val="26"/>
        </w:rPr>
        <w:t>е</w:t>
      </w:r>
      <w:r w:rsidR="001E60A7" w:rsidRPr="002D4E08">
        <w:rPr>
          <w:rFonts w:ascii="Times New Roman" w:hAnsi="Times New Roman" w:cs="Times New Roman"/>
          <w:sz w:val="26"/>
          <w:szCs w:val="26"/>
        </w:rPr>
        <w:t xml:space="preserve"> школ</w:t>
      </w:r>
      <w:r w:rsidRPr="002D4E08">
        <w:rPr>
          <w:rFonts w:ascii="Times New Roman" w:hAnsi="Times New Roman" w:cs="Times New Roman"/>
          <w:sz w:val="26"/>
          <w:szCs w:val="26"/>
        </w:rPr>
        <w:t>ы</w:t>
      </w:r>
      <w:r w:rsidR="001E60A7" w:rsidRPr="002D4E08">
        <w:rPr>
          <w:rFonts w:ascii="Times New Roman" w:hAnsi="Times New Roman" w:cs="Times New Roman"/>
          <w:sz w:val="26"/>
          <w:szCs w:val="26"/>
        </w:rPr>
        <w:t xml:space="preserve"> размещены справочники «Куда пойти учиться в Алтайском крае» по образо</w:t>
      </w:r>
      <w:r w:rsidR="001E60A7" w:rsidRPr="002D4E08">
        <w:rPr>
          <w:rFonts w:ascii="Times New Roman" w:hAnsi="Times New Roman" w:cs="Times New Roman"/>
          <w:sz w:val="26"/>
          <w:szCs w:val="26"/>
        </w:rPr>
        <w:softHyphen/>
        <w:t>вательным организациям высшего образования для поступающих на базе среднего общего образования, среднего профессионального образования и для поступающих на базе высшего образования для обучения по программам магистратуры.</w:t>
      </w:r>
    </w:p>
    <w:p w:rsidR="005B65AD" w:rsidRPr="002D4E08" w:rsidRDefault="001E60A7"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 xml:space="preserve">В 9,11 классах </w:t>
      </w:r>
      <w:r w:rsidR="00E92506">
        <w:rPr>
          <w:rFonts w:ascii="Times New Roman" w:hAnsi="Times New Roman" w:cs="Times New Roman"/>
          <w:sz w:val="26"/>
          <w:szCs w:val="26"/>
        </w:rPr>
        <w:t xml:space="preserve">не </w:t>
      </w:r>
      <w:r w:rsidRPr="002D4E08">
        <w:rPr>
          <w:rFonts w:ascii="Times New Roman" w:hAnsi="Times New Roman" w:cs="Times New Roman"/>
          <w:sz w:val="26"/>
          <w:szCs w:val="26"/>
        </w:rPr>
        <w:t>организованы предпрофильные курсы по выбору</w:t>
      </w:r>
      <w:r w:rsidR="00E92506">
        <w:rPr>
          <w:rFonts w:ascii="Times New Roman" w:hAnsi="Times New Roman" w:cs="Times New Roman"/>
          <w:sz w:val="26"/>
          <w:szCs w:val="26"/>
        </w:rPr>
        <w:t xml:space="preserve">. </w:t>
      </w:r>
      <w:r w:rsidRPr="002D4E08">
        <w:rPr>
          <w:rFonts w:ascii="Times New Roman" w:hAnsi="Times New Roman" w:cs="Times New Roman"/>
          <w:sz w:val="26"/>
          <w:szCs w:val="26"/>
        </w:rPr>
        <w:t>Профориентационная работа в школе:</w:t>
      </w:r>
      <w:bookmarkStart w:id="1" w:name="bookmark23"/>
      <w:bookmarkEnd w:id="1"/>
    </w:p>
    <w:p w:rsidR="005B65AD" w:rsidRPr="002D4E08" w:rsidRDefault="001E60A7" w:rsidP="005B65AD">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участие в проекте «Билет в будущее» (в рамках проекта федерального проекта «Успех каждого ребенка»)</w:t>
      </w:r>
      <w:r w:rsidR="00E92506">
        <w:rPr>
          <w:rFonts w:ascii="Times New Roman" w:hAnsi="Times New Roman" w:cs="Times New Roman"/>
          <w:sz w:val="26"/>
          <w:szCs w:val="26"/>
        </w:rPr>
        <w:t xml:space="preserve">32 </w:t>
      </w:r>
      <w:r w:rsidR="005B65AD" w:rsidRPr="002D4E08">
        <w:rPr>
          <w:rFonts w:ascii="Times New Roman" w:hAnsi="Times New Roman" w:cs="Times New Roman"/>
          <w:sz w:val="26"/>
          <w:szCs w:val="26"/>
        </w:rPr>
        <w:t>чел</w:t>
      </w:r>
      <w:r w:rsidRPr="002D4E08">
        <w:rPr>
          <w:rFonts w:ascii="Times New Roman" w:hAnsi="Times New Roman" w:cs="Times New Roman"/>
          <w:sz w:val="26"/>
          <w:szCs w:val="26"/>
        </w:rPr>
        <w:t xml:space="preserve">. </w:t>
      </w:r>
    </w:p>
    <w:p w:rsidR="003A225A" w:rsidRPr="002D4E08" w:rsidRDefault="001E60A7" w:rsidP="003A225A">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Просмотр Всероссийских открытых уроков, направленных на раннюю профориентацию» в рамках реализации федерального проекта «Успех каждого ребенка» совместно с порталом ПроеКТОриЯ</w:t>
      </w:r>
      <w:r w:rsidR="00E92506">
        <w:rPr>
          <w:rFonts w:ascii="Times New Roman" w:hAnsi="Times New Roman" w:cs="Times New Roman"/>
          <w:sz w:val="26"/>
          <w:szCs w:val="26"/>
        </w:rPr>
        <w:t xml:space="preserve"> 23</w:t>
      </w:r>
      <w:r w:rsidR="003A225A" w:rsidRPr="002D4E08">
        <w:rPr>
          <w:rFonts w:ascii="Times New Roman" w:hAnsi="Times New Roman" w:cs="Times New Roman"/>
          <w:sz w:val="26"/>
          <w:szCs w:val="26"/>
        </w:rPr>
        <w:t xml:space="preserve"> чел</w:t>
      </w:r>
      <w:r w:rsidRPr="002D4E08">
        <w:rPr>
          <w:rFonts w:ascii="Times New Roman" w:hAnsi="Times New Roman" w:cs="Times New Roman"/>
          <w:sz w:val="26"/>
          <w:szCs w:val="26"/>
        </w:rPr>
        <w:t>.</w:t>
      </w:r>
      <w:r w:rsidRPr="002D4E08">
        <w:rPr>
          <w:rFonts w:ascii="Times New Roman" w:hAnsi="Times New Roman" w:cs="Times New Roman"/>
          <w:sz w:val="26"/>
          <w:szCs w:val="26"/>
        </w:rPr>
        <w:tab/>
      </w:r>
    </w:p>
    <w:p w:rsidR="008A362F" w:rsidRPr="002D4E08" w:rsidRDefault="001E60A7" w:rsidP="003A225A">
      <w:pPr>
        <w:pBdr>
          <w:bottom w:val="single" w:sz="4" w:space="31" w:color="FFFFFF"/>
        </w:pBdr>
        <w:tabs>
          <w:tab w:val="left" w:pos="0"/>
        </w:tabs>
        <w:spacing w:after="0" w:line="240" w:lineRule="auto"/>
        <w:ind w:firstLine="709"/>
        <w:jc w:val="both"/>
        <w:rPr>
          <w:rFonts w:ascii="Times New Roman" w:hAnsi="Times New Roman" w:cs="Times New Roman"/>
          <w:sz w:val="26"/>
          <w:szCs w:val="26"/>
        </w:rPr>
      </w:pPr>
      <w:r w:rsidRPr="002D4E08">
        <w:rPr>
          <w:rFonts w:ascii="Times New Roman" w:hAnsi="Times New Roman" w:cs="Times New Roman"/>
          <w:sz w:val="26"/>
          <w:szCs w:val="26"/>
        </w:rPr>
        <w:t>Участие школьников во Всероссийском образовательном мероприятии «Урок цифры» с целью развития ключевых компетенций цифровой экономики у школьников, а также профориентации для осуществления дальнейшей деятельности в сфере информационных технологий через тематические уроки</w:t>
      </w:r>
      <w:r w:rsidR="00E92506">
        <w:rPr>
          <w:rFonts w:ascii="Times New Roman" w:hAnsi="Times New Roman" w:cs="Times New Roman"/>
          <w:sz w:val="26"/>
          <w:szCs w:val="26"/>
        </w:rPr>
        <w:t>18</w:t>
      </w:r>
      <w:r w:rsidR="003A225A" w:rsidRPr="002D4E08">
        <w:rPr>
          <w:rFonts w:ascii="Times New Roman" w:hAnsi="Times New Roman" w:cs="Times New Roman"/>
          <w:sz w:val="26"/>
          <w:szCs w:val="26"/>
        </w:rPr>
        <w:t xml:space="preserve"> чел</w:t>
      </w:r>
      <w:r w:rsidRPr="002D4E08">
        <w:rPr>
          <w:rFonts w:ascii="Times New Roman" w:hAnsi="Times New Roman" w:cs="Times New Roman"/>
          <w:sz w:val="26"/>
          <w:szCs w:val="26"/>
        </w:rPr>
        <w:t>.</w:t>
      </w:r>
    </w:p>
    <w:p w:rsidR="008A362F" w:rsidRPr="002D4E08" w:rsidRDefault="001E60A7">
      <w:pPr>
        <w:suppressAutoHyphens/>
        <w:spacing w:after="0" w:line="240" w:lineRule="auto"/>
        <w:ind w:firstLine="709"/>
        <w:contextualSpacing/>
        <w:jc w:val="both"/>
        <w:rPr>
          <w:rFonts w:ascii="Times New Roman" w:hAnsi="Times New Roman" w:cs="Times New Roman"/>
          <w:sz w:val="26"/>
          <w:szCs w:val="26"/>
        </w:rPr>
      </w:pPr>
      <w:r w:rsidRPr="002D4E08">
        <w:rPr>
          <w:rFonts w:ascii="Times New Roman" w:hAnsi="Times New Roman" w:cs="Times New Roman"/>
          <w:sz w:val="26"/>
          <w:szCs w:val="26"/>
        </w:rPr>
        <w:t>С 5 по 11 класс учащиеся посещают курс внеурочной деятельности профориентационных занятий «Россия - мои горизонты». В рамках занятий проходят уроки, диагностики, моделирующие профессиональные пробы и др. особое место уделяется ознакомлению с образовательной средой, отраслями и профессиями Алтайского края.</w:t>
      </w:r>
    </w:p>
    <w:p w:rsidR="00C048FD" w:rsidRPr="004A4BAB" w:rsidRDefault="00C048FD" w:rsidP="00C048FD">
      <w:pPr>
        <w:spacing w:after="0" w:line="240" w:lineRule="auto"/>
        <w:ind w:firstLine="709"/>
        <w:jc w:val="both"/>
        <w:rPr>
          <w:rFonts w:ascii="Times New Roman" w:hAnsi="Times New Roman"/>
          <w:sz w:val="26"/>
          <w:szCs w:val="26"/>
        </w:rPr>
      </w:pPr>
      <w:r w:rsidRPr="004A4BAB">
        <w:rPr>
          <w:rFonts w:ascii="Times New Roman" w:hAnsi="Times New Roman"/>
          <w:sz w:val="26"/>
          <w:szCs w:val="26"/>
        </w:rPr>
        <w:lastRenderedPageBreak/>
        <w:t xml:space="preserve">Профессиональная ориентация обучающихся успешно реализуется через Центр образования </w:t>
      </w:r>
      <w:r w:rsidRPr="004A4BAB">
        <w:rPr>
          <w:rFonts w:ascii="Times New Roman" w:hAnsi="Times New Roman"/>
          <w:sz w:val="26"/>
          <w:szCs w:val="26"/>
          <w:shd w:val="clear" w:color="auto" w:fill="FFFFFF"/>
        </w:rPr>
        <w:t>естественно-научной и технологической направленности</w:t>
      </w:r>
      <w:r w:rsidRPr="004A4BAB">
        <w:rPr>
          <w:rFonts w:ascii="Times New Roman" w:hAnsi="Times New Roman"/>
          <w:sz w:val="26"/>
          <w:szCs w:val="26"/>
        </w:rPr>
        <w:t xml:space="preserve"> «Точка роста». Все кружки дополнительного образования и курсы внеурочной деятельности «Точки роста» имеют профориентационную направленность. Охват дополнительнымо бразованием составляет - _</w:t>
      </w:r>
      <w:r w:rsidRPr="004A4BAB">
        <w:rPr>
          <w:rFonts w:ascii="Times New Roman" w:hAnsi="Times New Roman"/>
          <w:sz w:val="26"/>
          <w:szCs w:val="26"/>
          <w:u w:val="single"/>
        </w:rPr>
        <w:t>_36</w:t>
      </w:r>
      <w:r w:rsidRPr="004A4BAB">
        <w:rPr>
          <w:rFonts w:ascii="Times New Roman" w:hAnsi="Times New Roman"/>
          <w:sz w:val="26"/>
          <w:szCs w:val="26"/>
        </w:rPr>
        <w:t>_ чел (_</w:t>
      </w:r>
      <w:r w:rsidRPr="004A4BAB">
        <w:rPr>
          <w:rFonts w:ascii="Times New Roman" w:hAnsi="Times New Roman"/>
          <w:sz w:val="26"/>
          <w:szCs w:val="26"/>
          <w:u w:val="single"/>
        </w:rPr>
        <w:t>67_</w:t>
      </w:r>
      <w:r w:rsidRPr="004A4BAB">
        <w:rPr>
          <w:rFonts w:ascii="Times New Roman" w:hAnsi="Times New Roman"/>
          <w:sz w:val="26"/>
          <w:szCs w:val="26"/>
        </w:rPr>
        <w:t xml:space="preserve">_%). </w:t>
      </w:r>
    </w:p>
    <w:p w:rsidR="00C048FD" w:rsidRPr="00791A78" w:rsidRDefault="00C048FD" w:rsidP="00C048FD">
      <w:pPr>
        <w:spacing w:after="0" w:line="240" w:lineRule="auto"/>
        <w:ind w:firstLine="709"/>
        <w:jc w:val="both"/>
        <w:rPr>
          <w:rFonts w:ascii="Times New Roman" w:hAnsi="Times New Roman"/>
          <w:sz w:val="26"/>
          <w:szCs w:val="26"/>
        </w:rPr>
      </w:pPr>
      <w:r w:rsidRPr="00791A78">
        <w:rPr>
          <w:rFonts w:ascii="Times New Roman" w:hAnsi="Times New Roman"/>
          <w:sz w:val="26"/>
          <w:szCs w:val="26"/>
        </w:rPr>
        <w:t>Профориентационная работа, которая проводится в рамках занятий на базе ЦО «Точка роста» способствует:</w:t>
      </w:r>
    </w:p>
    <w:p w:rsidR="00C048FD" w:rsidRPr="00791A78" w:rsidRDefault="00C048FD" w:rsidP="00C048FD">
      <w:pPr>
        <w:pStyle w:val="afd"/>
        <w:numPr>
          <w:ilvl w:val="0"/>
          <w:numId w:val="7"/>
        </w:numPr>
        <w:jc w:val="both"/>
        <w:rPr>
          <w:sz w:val="26"/>
          <w:szCs w:val="26"/>
        </w:rPr>
      </w:pPr>
      <w:r w:rsidRPr="00791A78">
        <w:rPr>
          <w:sz w:val="26"/>
          <w:szCs w:val="26"/>
        </w:rPr>
        <w:t>Формированию научного мировоззрения.</w:t>
      </w:r>
    </w:p>
    <w:p w:rsidR="00C048FD" w:rsidRPr="00791A78" w:rsidRDefault="00C048FD" w:rsidP="00C048FD">
      <w:pPr>
        <w:pStyle w:val="afd"/>
        <w:numPr>
          <w:ilvl w:val="0"/>
          <w:numId w:val="7"/>
        </w:numPr>
        <w:jc w:val="both"/>
        <w:rPr>
          <w:sz w:val="26"/>
          <w:szCs w:val="26"/>
        </w:rPr>
      </w:pPr>
      <w:r w:rsidRPr="00791A78">
        <w:rPr>
          <w:sz w:val="26"/>
          <w:szCs w:val="26"/>
        </w:rPr>
        <w:t>Усилению связи теории с практикой, формированию у школьников умений, навыков и черт характера, необходимых для будущей профессиональной деятельности.</w:t>
      </w:r>
    </w:p>
    <w:p w:rsidR="00C048FD" w:rsidRPr="00791A78" w:rsidRDefault="00C048FD" w:rsidP="00C048FD">
      <w:pPr>
        <w:pStyle w:val="afd"/>
        <w:numPr>
          <w:ilvl w:val="0"/>
          <w:numId w:val="7"/>
        </w:numPr>
        <w:jc w:val="both"/>
        <w:rPr>
          <w:sz w:val="26"/>
          <w:szCs w:val="26"/>
        </w:rPr>
      </w:pPr>
      <w:r w:rsidRPr="00791A78">
        <w:rPr>
          <w:sz w:val="26"/>
          <w:szCs w:val="26"/>
        </w:rPr>
        <w:t>Развитию у школьников социально значимых мотивов учения, основанных на устойчивом интересе к предмету и понимании важности приобретаемых знаний и умений для сознательного выбора ими будущей профессии.</w:t>
      </w:r>
    </w:p>
    <w:p w:rsidR="00C048FD" w:rsidRPr="00791A78" w:rsidRDefault="00C048FD" w:rsidP="00C048FD">
      <w:pPr>
        <w:pStyle w:val="afd"/>
        <w:ind w:firstLine="142"/>
        <w:jc w:val="both"/>
        <w:rPr>
          <w:sz w:val="26"/>
          <w:szCs w:val="26"/>
        </w:rPr>
      </w:pPr>
      <w:r w:rsidRPr="00791A78">
        <w:rPr>
          <w:sz w:val="26"/>
          <w:szCs w:val="26"/>
        </w:rPr>
        <w:t>Привлечение школьников к изучению предметов естественно – начиночной и технологической направленности на курсах и кружках способствует профессиональному просвещению учащихся. В процессе изучения этих курсов и кружков школьники приобретают практические умения и навыки, знакомятся с различными специальностями и профессиями.</w:t>
      </w:r>
    </w:p>
    <w:p w:rsidR="00C048FD" w:rsidRPr="00791A78" w:rsidRDefault="00C048FD" w:rsidP="00C048FD">
      <w:pPr>
        <w:pStyle w:val="afd"/>
        <w:ind w:firstLine="142"/>
        <w:jc w:val="both"/>
        <w:rPr>
          <w:sz w:val="26"/>
          <w:szCs w:val="26"/>
        </w:rPr>
      </w:pPr>
      <w:r w:rsidRPr="00791A78">
        <w:rPr>
          <w:sz w:val="26"/>
          <w:szCs w:val="26"/>
        </w:rPr>
        <w:t xml:space="preserve">Так, на занятиях по курсам «Проектная мастерская» и на кружке «Удивительный мир химии» школьники приобретают элементарные умения определения химического состава веществ, получают умения и навыки работы с лабораторным оборудованием; по курсу «Проектно-исследовательская деятельность» и на кружке «Юный исследователь» по биологии учащиеся получают навыки работы с лабораторным оборудованием и микропрепаратами; овладевают методикой проведения элементарных физиологических, экологических исследований; на занятиях кружка «Прикладное применение физики» и на курсах внеурочной деятельности «Основы физического эксперимента» учащиеся учатся определять атмосферное давление, давление внутри жидкости; учатся составлять электрические цепи, работать с электричеством; знакомятся с понятием электромагнитного поля, звуковыми явлениями, свойствами звука и др.  На кружке по «Робототехники» учащиеся собирают роботов, составляют программы для их запуска, осваивай базовые основы программирования, механики и инженерии. </w:t>
      </w:r>
    </w:p>
    <w:p w:rsidR="00C048FD" w:rsidRPr="00791A78" w:rsidRDefault="00C048FD" w:rsidP="00C048FD">
      <w:pPr>
        <w:pStyle w:val="afd"/>
        <w:ind w:firstLine="142"/>
        <w:jc w:val="both"/>
        <w:rPr>
          <w:sz w:val="26"/>
          <w:szCs w:val="26"/>
        </w:rPr>
      </w:pPr>
      <w:r w:rsidRPr="00791A78">
        <w:rPr>
          <w:sz w:val="26"/>
          <w:szCs w:val="26"/>
        </w:rPr>
        <w:t>Все указанные знания, умения и навыки могут найти применение в трудовой деятельности после окончания учебного заведения любого типа.</w:t>
      </w:r>
    </w:p>
    <w:p w:rsidR="00C048FD" w:rsidRDefault="00C048FD" w:rsidP="00C048FD">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A327D7">
        <w:rPr>
          <w:rFonts w:ascii="Times New Roman" w:eastAsia="Calibri" w:hAnsi="Times New Roman" w:cs="Times New Roman"/>
          <w:sz w:val="26"/>
          <w:szCs w:val="26"/>
        </w:rPr>
        <w:t>В целях профориентации ведется следующая работа:</w:t>
      </w:r>
      <w:r w:rsidR="003D7901">
        <w:rPr>
          <w:rFonts w:ascii="Times New Roman" w:eastAsia="Calibri" w:hAnsi="Times New Roman" w:cs="Times New Roman"/>
          <w:sz w:val="26"/>
          <w:szCs w:val="26"/>
        </w:rPr>
        <w:t xml:space="preserve"> </w:t>
      </w:r>
      <w:r w:rsidRPr="00A327D7">
        <w:rPr>
          <w:rFonts w:ascii="Times New Roman" w:eastAsia="Calibri" w:hAnsi="Times New Roman" w:cs="Times New Roman"/>
          <w:sz w:val="26"/>
          <w:szCs w:val="26"/>
        </w:rPr>
        <w:t>в</w:t>
      </w:r>
      <w:r w:rsidRPr="002D4E08">
        <w:rPr>
          <w:rFonts w:ascii="Times New Roman" w:eastAsia="Calibri" w:hAnsi="Times New Roman" w:cs="Times New Roman"/>
          <w:sz w:val="26"/>
          <w:szCs w:val="26"/>
        </w:rPr>
        <w:t xml:space="preserve"> те</w:t>
      </w:r>
      <w:r>
        <w:rPr>
          <w:rFonts w:ascii="Times New Roman" w:eastAsia="Calibri" w:hAnsi="Times New Roman" w:cs="Times New Roman"/>
          <w:sz w:val="26"/>
          <w:szCs w:val="26"/>
        </w:rPr>
        <w:t>чение года учащиеся 9,11 класса</w:t>
      </w:r>
      <w:r w:rsidRPr="002D4E08">
        <w:rPr>
          <w:rFonts w:ascii="Times New Roman" w:eastAsia="Calibri" w:hAnsi="Times New Roman" w:cs="Times New Roman"/>
          <w:sz w:val="26"/>
          <w:szCs w:val="26"/>
        </w:rPr>
        <w:t xml:space="preserve"> регулярно посещают </w:t>
      </w:r>
      <w:r w:rsidRPr="005563F0">
        <w:rPr>
          <w:rFonts w:ascii="Times New Roman" w:eastAsia="Calibri" w:hAnsi="Times New Roman" w:cs="Times New Roman"/>
          <w:sz w:val="26"/>
          <w:szCs w:val="26"/>
        </w:rPr>
        <w:t>Центр цифрового развития детей «</w:t>
      </w:r>
      <w:r w:rsidRPr="005563F0">
        <w:rPr>
          <w:rFonts w:ascii="Times New Roman" w:eastAsia="Calibri" w:hAnsi="Times New Roman" w:cs="Times New Roman"/>
          <w:sz w:val="26"/>
          <w:szCs w:val="26"/>
          <w:lang w:val="en-US"/>
        </w:rPr>
        <w:t>IT</w:t>
      </w:r>
      <w:r w:rsidRPr="005563F0">
        <w:rPr>
          <w:rFonts w:ascii="Times New Roman" w:eastAsia="Calibri" w:hAnsi="Times New Roman" w:cs="Times New Roman"/>
          <w:sz w:val="26"/>
          <w:szCs w:val="26"/>
        </w:rPr>
        <w:t>-КУБ» на базе общежития Славгородского аграрного техникума. В ходе экскурсии учащиеся узнают о возможности развития способностей в сфере «</w:t>
      </w:r>
      <w:r w:rsidRPr="005563F0">
        <w:rPr>
          <w:rFonts w:ascii="Times New Roman" w:eastAsia="Calibri" w:hAnsi="Times New Roman" w:cs="Times New Roman"/>
          <w:sz w:val="26"/>
          <w:szCs w:val="26"/>
          <w:lang w:val="en-US"/>
        </w:rPr>
        <w:t>IT</w:t>
      </w:r>
      <w:r w:rsidRPr="005563F0">
        <w:rPr>
          <w:rFonts w:ascii="Times New Roman" w:eastAsia="Calibri" w:hAnsi="Times New Roman" w:cs="Times New Roman"/>
          <w:sz w:val="26"/>
          <w:szCs w:val="26"/>
        </w:rPr>
        <w:t xml:space="preserve">-технологий», необходимых им при выборе будущей профессии, </w:t>
      </w:r>
      <w:r>
        <w:rPr>
          <w:rFonts w:ascii="Times New Roman" w:eastAsia="Calibri" w:hAnsi="Times New Roman" w:cs="Times New Roman"/>
          <w:sz w:val="26"/>
          <w:szCs w:val="26"/>
        </w:rPr>
        <w:t xml:space="preserve">экскурсии в </w:t>
      </w:r>
      <w:r w:rsidRPr="005563F0">
        <w:rPr>
          <w:rFonts w:ascii="Times New Roman" w:eastAsia="Calibri" w:hAnsi="Times New Roman" w:cs="Times New Roman"/>
          <w:sz w:val="26"/>
          <w:szCs w:val="26"/>
        </w:rPr>
        <w:t>МО</w:t>
      </w:r>
      <w:r w:rsidRPr="002D4E08">
        <w:rPr>
          <w:rFonts w:ascii="Times New Roman" w:eastAsia="Calibri" w:hAnsi="Times New Roman" w:cs="Times New Roman"/>
          <w:sz w:val="26"/>
          <w:szCs w:val="26"/>
        </w:rPr>
        <w:t xml:space="preserve"> МВД России «Славгородский», Славгородский педагогический колледж, Славгород</w:t>
      </w:r>
      <w:r>
        <w:rPr>
          <w:rFonts w:ascii="Times New Roman" w:eastAsia="Calibri" w:hAnsi="Times New Roman" w:cs="Times New Roman"/>
          <w:sz w:val="26"/>
          <w:szCs w:val="26"/>
        </w:rPr>
        <w:t>ский аграрный техникум, редакцию</w:t>
      </w:r>
      <w:r w:rsidRPr="002D4E08">
        <w:rPr>
          <w:rFonts w:ascii="Times New Roman" w:eastAsia="Calibri" w:hAnsi="Times New Roman" w:cs="Times New Roman"/>
          <w:sz w:val="26"/>
          <w:szCs w:val="26"/>
        </w:rPr>
        <w:t xml:space="preserve"> газеты «Славгородские вести», КГБУЗ «СЦРБ», предприятия по изготовлению мебели</w:t>
      </w:r>
      <w:r>
        <w:rPr>
          <w:rFonts w:ascii="Times New Roman" w:eastAsia="Calibri" w:hAnsi="Times New Roman" w:cs="Times New Roman"/>
          <w:sz w:val="26"/>
          <w:szCs w:val="26"/>
        </w:rPr>
        <w:t>, строительную компанию «Алвар+»</w:t>
      </w:r>
      <w:r w:rsidRPr="002D4E08">
        <w:rPr>
          <w:rFonts w:ascii="Times New Roman" w:eastAsia="Calibri" w:hAnsi="Times New Roman" w:cs="Times New Roman"/>
          <w:sz w:val="26"/>
          <w:szCs w:val="26"/>
        </w:rPr>
        <w:t xml:space="preserve"> и многие другие.</w:t>
      </w:r>
      <w:bookmarkStart w:id="2" w:name="bookmark49"/>
      <w:bookmarkEnd w:id="2"/>
    </w:p>
    <w:p w:rsidR="008A362F" w:rsidRPr="002D4E08" w:rsidRDefault="00C048FD" w:rsidP="00C048FD">
      <w:pPr>
        <w:pBdr>
          <w:bottom w:val="single" w:sz="4" w:space="31" w:color="FFFFFF"/>
        </w:pBdr>
        <w:tabs>
          <w:tab w:val="left" w:pos="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Кроме экскурсий, периодически бывают: р</w:t>
      </w:r>
      <w:r>
        <w:rPr>
          <w:rFonts w:ascii="Times New Roman" w:eastAsia="Calibri" w:hAnsi="Times New Roman" w:cs="Times New Roman"/>
          <w:bCs/>
          <w:iCs/>
          <w:sz w:val="26"/>
          <w:szCs w:val="26"/>
        </w:rPr>
        <w:t>олевые игры, или д</w:t>
      </w:r>
      <w:r w:rsidRPr="002D4E08">
        <w:rPr>
          <w:rFonts w:ascii="Times New Roman" w:eastAsia="Calibri" w:hAnsi="Times New Roman" w:cs="Times New Roman"/>
          <w:sz w:val="26"/>
          <w:szCs w:val="26"/>
        </w:rPr>
        <w:t>ень самоуправления, во время которого учащиеся получили возможность побывать в роли учителя, директо</w:t>
      </w:r>
      <w:r>
        <w:rPr>
          <w:rFonts w:ascii="Times New Roman" w:eastAsia="Calibri" w:hAnsi="Times New Roman" w:cs="Times New Roman"/>
          <w:sz w:val="26"/>
          <w:szCs w:val="26"/>
        </w:rPr>
        <w:t>ра школы, заместителя директора;</w:t>
      </w:r>
      <w:bookmarkStart w:id="3" w:name="bookmark51"/>
      <w:bookmarkEnd w:id="3"/>
      <w:r w:rsidR="005767F6">
        <w:rPr>
          <w:rFonts w:ascii="Times New Roman" w:eastAsia="Calibri" w:hAnsi="Times New Roman" w:cs="Times New Roman"/>
          <w:sz w:val="26"/>
          <w:szCs w:val="26"/>
        </w:rPr>
        <w:t xml:space="preserve"> </w:t>
      </w:r>
      <w:r w:rsidRPr="002D4E08">
        <w:rPr>
          <w:rFonts w:ascii="Times New Roman" w:eastAsia="Calibri" w:hAnsi="Times New Roman" w:cs="Times New Roman"/>
          <w:bCs/>
          <w:iCs/>
          <w:sz w:val="26"/>
          <w:szCs w:val="26"/>
        </w:rPr>
        <w:t xml:space="preserve">мероприятия с центром занятости населения </w:t>
      </w:r>
      <w:r w:rsidRPr="002D4E08">
        <w:rPr>
          <w:rFonts w:ascii="Times New Roman" w:eastAsia="Calibri" w:hAnsi="Times New Roman" w:cs="Times New Roman"/>
          <w:bCs/>
          <w:iCs/>
          <w:sz w:val="26"/>
          <w:szCs w:val="26"/>
        </w:rPr>
        <w:lastRenderedPageBreak/>
        <w:t>г.Славгорода</w:t>
      </w:r>
      <w:bookmarkStart w:id="4" w:name="bookmark50"/>
      <w:bookmarkEnd w:id="4"/>
      <w:r w:rsidRPr="002D4E08">
        <w:rPr>
          <w:rFonts w:ascii="Times New Roman" w:eastAsia="Calibri" w:hAnsi="Times New Roman" w:cs="Times New Roman"/>
          <w:bCs/>
          <w:iCs/>
          <w:sz w:val="26"/>
          <w:szCs w:val="26"/>
        </w:rPr>
        <w:t>:</w:t>
      </w:r>
      <w:r w:rsidRPr="002D4E08">
        <w:rPr>
          <w:rFonts w:ascii="Times New Roman" w:eastAsia="Calibri" w:hAnsi="Times New Roman" w:cs="Times New Roman"/>
          <w:sz w:val="26"/>
          <w:szCs w:val="26"/>
          <w:shd w:val="clear" w:color="auto" w:fill="FAFBFC"/>
        </w:rPr>
        <w:t xml:space="preserve"> профессиональное консультирование, тестирование, знакомство с профессиями, </w:t>
      </w:r>
      <w:r w:rsidRPr="002D4E08">
        <w:rPr>
          <w:rFonts w:ascii="Times New Roman" w:eastAsia="Calibri" w:hAnsi="Times New Roman" w:cs="Times New Roman"/>
          <w:sz w:val="26"/>
          <w:szCs w:val="26"/>
        </w:rPr>
        <w:t>п</w:t>
      </w:r>
      <w:r w:rsidRPr="002D4E08">
        <w:rPr>
          <w:rFonts w:ascii="Times New Roman" w:eastAsia="Calibri" w:hAnsi="Times New Roman" w:cs="Times New Roman"/>
          <w:bCs/>
          <w:iCs/>
          <w:sz w:val="26"/>
          <w:szCs w:val="26"/>
        </w:rPr>
        <w:t>роведение внеклассных мероприятий и классных часов</w:t>
      </w:r>
      <w:r w:rsidRPr="00A327D7">
        <w:rPr>
          <w:rFonts w:ascii="Times New Roman" w:eastAsia="Calibri" w:hAnsi="Times New Roman" w:cs="Times New Roman"/>
          <w:bCs/>
          <w:iCs/>
          <w:sz w:val="26"/>
          <w:szCs w:val="26"/>
        </w:rPr>
        <w:t xml:space="preserve">: </w:t>
      </w:r>
      <w:r w:rsidRPr="00A327D7">
        <w:rPr>
          <w:rFonts w:ascii="Times New Roman" w:eastAsia="Calibri" w:hAnsi="Times New Roman" w:cs="Times New Roman"/>
          <w:sz w:val="26"/>
          <w:szCs w:val="26"/>
        </w:rPr>
        <w:t>«Мир профессий» - 5-8 классы, 23 чел.; «Моя мечта о будущей профессии» - 1-4 классы, 18 чел., «Труд на радость себе и людям и т.д.» - 9-11 классы, 11 чел., «Профессия наших родителей» и т.д.</w:t>
      </w:r>
    </w:p>
    <w:p w:rsidR="008A362F" w:rsidRPr="002D4E08" w:rsidRDefault="008A362F">
      <w:pPr>
        <w:pBdr>
          <w:bottom w:val="single" w:sz="4" w:space="31" w:color="FFFFFF"/>
        </w:pBdr>
        <w:tabs>
          <w:tab w:val="left" w:pos="0"/>
        </w:tabs>
        <w:spacing w:after="0" w:line="240" w:lineRule="auto"/>
        <w:jc w:val="both"/>
        <w:rPr>
          <w:rFonts w:ascii="Times New Roman" w:eastAsia="Calibri" w:hAnsi="Times New Roman" w:cs="Times New Roman"/>
          <w:sz w:val="24"/>
          <w:szCs w:val="24"/>
        </w:rPr>
      </w:pPr>
    </w:p>
    <w:p w:rsidR="00CE5C46" w:rsidRPr="002D4E08" w:rsidRDefault="001E60A7">
      <w:pPr>
        <w:pBdr>
          <w:bottom w:val="single" w:sz="4" w:space="31" w:color="FFFFFF"/>
        </w:pBdr>
        <w:tabs>
          <w:tab w:val="left" w:pos="0"/>
        </w:tabs>
        <w:spacing w:after="0" w:line="240" w:lineRule="auto"/>
        <w:jc w:val="center"/>
        <w:rPr>
          <w:rFonts w:ascii="Times New Roman" w:eastAsia="Calibri" w:hAnsi="Times New Roman" w:cs="Times New Roman"/>
          <w:b/>
          <w:spacing w:val="-6"/>
          <w:kern w:val="2"/>
          <w:sz w:val="26"/>
          <w:szCs w:val="26"/>
        </w:rPr>
      </w:pPr>
      <w:r w:rsidRPr="002D4E08">
        <w:rPr>
          <w:rFonts w:ascii="Times New Roman" w:eastAsia="Calibri" w:hAnsi="Times New Roman" w:cs="Times New Roman"/>
          <w:b/>
          <w:spacing w:val="-6"/>
          <w:kern w:val="2"/>
          <w:sz w:val="26"/>
          <w:szCs w:val="26"/>
        </w:rPr>
        <w:t xml:space="preserve">Анализ материально-технического состояния </w:t>
      </w:r>
      <w:r w:rsidR="00CE5C46" w:rsidRPr="002D4E08">
        <w:rPr>
          <w:rFonts w:ascii="Times New Roman" w:eastAsia="Calibri" w:hAnsi="Times New Roman" w:cs="Times New Roman"/>
          <w:b/>
          <w:spacing w:val="-6"/>
          <w:kern w:val="2"/>
          <w:sz w:val="26"/>
          <w:szCs w:val="26"/>
        </w:rPr>
        <w:t xml:space="preserve">предоставления </w:t>
      </w:r>
    </w:p>
    <w:p w:rsidR="008A362F" w:rsidRDefault="001E60A7">
      <w:pPr>
        <w:pBdr>
          <w:bottom w:val="single" w:sz="4" w:space="31" w:color="FFFFFF"/>
        </w:pBdr>
        <w:tabs>
          <w:tab w:val="left" w:pos="0"/>
        </w:tabs>
        <w:spacing w:after="0" w:line="240" w:lineRule="auto"/>
        <w:jc w:val="center"/>
        <w:rPr>
          <w:rFonts w:ascii="Times New Roman" w:eastAsia="Calibri" w:hAnsi="Times New Roman" w:cs="Times New Roman"/>
          <w:b/>
          <w:spacing w:val="-6"/>
          <w:kern w:val="2"/>
          <w:sz w:val="26"/>
          <w:szCs w:val="26"/>
        </w:rPr>
      </w:pPr>
      <w:r w:rsidRPr="002D4E08">
        <w:rPr>
          <w:rFonts w:ascii="Times New Roman" w:eastAsia="Calibri" w:hAnsi="Times New Roman" w:cs="Times New Roman"/>
          <w:b/>
          <w:spacing w:val="-6"/>
          <w:kern w:val="2"/>
          <w:sz w:val="26"/>
          <w:szCs w:val="26"/>
        </w:rPr>
        <w:t>дополнительного образования</w:t>
      </w:r>
    </w:p>
    <w:p w:rsidR="00233D3F" w:rsidRPr="002D4E08" w:rsidRDefault="00233D3F">
      <w:pPr>
        <w:pBdr>
          <w:bottom w:val="single" w:sz="4" w:space="31" w:color="FFFFFF"/>
        </w:pBdr>
        <w:tabs>
          <w:tab w:val="left" w:pos="0"/>
        </w:tabs>
        <w:spacing w:after="0" w:line="240" w:lineRule="auto"/>
        <w:jc w:val="center"/>
        <w:rPr>
          <w:rFonts w:ascii="Times New Roman" w:eastAsia="Calibri" w:hAnsi="Times New Roman" w:cs="Times New Roman"/>
          <w:sz w:val="26"/>
          <w:szCs w:val="26"/>
        </w:rPr>
      </w:pPr>
    </w:p>
    <w:p w:rsidR="00C048FD"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z w:val="26"/>
          <w:szCs w:val="26"/>
        </w:rPr>
        <w:t xml:space="preserve">Анализ материально-технического оснащения </w:t>
      </w:r>
      <w:r w:rsidR="00CE5C46" w:rsidRPr="002D4E08">
        <w:rPr>
          <w:rFonts w:ascii="Times New Roman" w:eastAsia="Calibri" w:hAnsi="Times New Roman" w:cs="Times New Roman"/>
          <w:sz w:val="26"/>
          <w:szCs w:val="26"/>
        </w:rPr>
        <w:t xml:space="preserve">предоставления </w:t>
      </w:r>
      <w:r w:rsidRPr="002D4E08">
        <w:rPr>
          <w:rFonts w:ascii="Times New Roman" w:eastAsia="Calibri" w:hAnsi="Times New Roman" w:cs="Times New Roman"/>
          <w:sz w:val="26"/>
          <w:szCs w:val="26"/>
        </w:rPr>
        <w:t xml:space="preserve">дополнительного образования выявил, что </w:t>
      </w:r>
      <w:r w:rsidR="00CE5C46" w:rsidRPr="002D4E08">
        <w:rPr>
          <w:rFonts w:ascii="Times New Roman" w:eastAsia="Calibri" w:hAnsi="Times New Roman" w:cs="Times New Roman"/>
          <w:sz w:val="26"/>
          <w:szCs w:val="26"/>
        </w:rPr>
        <w:t xml:space="preserve">в МБОУ </w:t>
      </w:r>
      <w:r w:rsidR="00C048FD">
        <w:rPr>
          <w:rFonts w:ascii="Times New Roman" w:eastAsia="Calibri" w:hAnsi="Times New Roman" w:cs="Times New Roman"/>
          <w:sz w:val="26"/>
          <w:szCs w:val="26"/>
        </w:rPr>
        <w:t>«Покровская СОШ»</w:t>
      </w:r>
      <w:r w:rsidR="003D7901">
        <w:rPr>
          <w:rFonts w:ascii="Times New Roman" w:eastAsia="Calibri" w:hAnsi="Times New Roman" w:cs="Times New Roman"/>
          <w:sz w:val="26"/>
          <w:szCs w:val="26"/>
        </w:rPr>
        <w:t xml:space="preserve"> </w:t>
      </w:r>
      <w:r w:rsidR="00C048FD">
        <w:rPr>
          <w:rFonts w:ascii="Times New Roman" w:eastAsia="Calibri" w:hAnsi="Times New Roman" w:cs="Times New Roman"/>
          <w:sz w:val="26"/>
          <w:szCs w:val="26"/>
        </w:rPr>
        <w:t>недостаточная материально – техническая база.</w:t>
      </w:r>
    </w:p>
    <w:p w:rsidR="008A362F" w:rsidRPr="002D4E08" w:rsidRDefault="00CE5C46">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П</w:t>
      </w:r>
      <w:r w:rsidR="001E60A7" w:rsidRPr="002D4E08">
        <w:rPr>
          <w:rFonts w:ascii="Times New Roman" w:eastAsia="Calibri" w:hAnsi="Times New Roman" w:cs="Times New Roman"/>
          <w:kern w:val="2"/>
          <w:sz w:val="26"/>
          <w:szCs w:val="26"/>
        </w:rPr>
        <w:t>о состоянию на 2024 год зафиксированы высокие уровни достижения запланированных результатов</w:t>
      </w:r>
      <w:r w:rsidR="005767F6">
        <w:rPr>
          <w:rFonts w:ascii="Times New Roman" w:eastAsia="Calibri" w:hAnsi="Times New Roman" w:cs="Times New Roman"/>
          <w:kern w:val="2"/>
          <w:sz w:val="26"/>
          <w:szCs w:val="26"/>
        </w:rPr>
        <w:t xml:space="preserve"> </w:t>
      </w:r>
      <w:r w:rsidR="001E60A7" w:rsidRPr="002D4E08">
        <w:rPr>
          <w:rFonts w:ascii="Times New Roman" w:eastAsia="Calibri" w:hAnsi="Times New Roman" w:cs="Times New Roman"/>
          <w:kern w:val="2"/>
          <w:sz w:val="26"/>
          <w:szCs w:val="26"/>
        </w:rPr>
        <w:t>по следующим направлениям (мероприятиям):</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1) Повышение квалификации педагогических работников и управленческих кадров:</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а) Значение показателя «Доля педагогических работников и управленческих кадров, повысивших свою квалификацию на базе регионального АИРО, ЦНППМ, пе</w:t>
      </w:r>
      <w:r w:rsidR="00CE5C46" w:rsidRPr="002D4E08">
        <w:rPr>
          <w:rFonts w:ascii="Times New Roman" w:eastAsia="Calibri" w:hAnsi="Times New Roman" w:cs="Times New Roman"/>
          <w:kern w:val="2"/>
          <w:sz w:val="26"/>
          <w:szCs w:val="26"/>
        </w:rPr>
        <w:t xml:space="preserve">дагогических вузов» составляет </w:t>
      </w:r>
      <w:r w:rsidR="00C048FD">
        <w:rPr>
          <w:rFonts w:ascii="Times New Roman" w:eastAsia="Calibri" w:hAnsi="Times New Roman" w:cs="Times New Roman"/>
          <w:kern w:val="2"/>
          <w:sz w:val="26"/>
          <w:szCs w:val="26"/>
        </w:rPr>
        <w:t xml:space="preserve">100 </w:t>
      </w:r>
      <w:r w:rsidRPr="002D4E08">
        <w:rPr>
          <w:rFonts w:ascii="Times New Roman" w:eastAsia="Calibri" w:hAnsi="Times New Roman" w:cs="Times New Roman"/>
          <w:kern w:val="2"/>
          <w:sz w:val="26"/>
          <w:szCs w:val="26"/>
        </w:rPr>
        <w:t>%.</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2) Создана и эффективно функционирует система по выявлению, поддержке, и развити</w:t>
      </w:r>
      <w:r w:rsidR="00C048FD">
        <w:rPr>
          <w:rFonts w:ascii="Times New Roman" w:eastAsia="Calibri" w:hAnsi="Times New Roman" w:cs="Times New Roman"/>
          <w:kern w:val="2"/>
          <w:sz w:val="26"/>
          <w:szCs w:val="26"/>
        </w:rPr>
        <w:t>ю способностей детей и молодежи.</w:t>
      </w:r>
    </w:p>
    <w:p w:rsidR="008A362F" w:rsidRPr="002D4E08" w:rsidRDefault="00106871">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В</w:t>
      </w:r>
      <w:r w:rsidR="001E60A7" w:rsidRPr="002D4E08">
        <w:rPr>
          <w:rFonts w:ascii="Times New Roman" w:eastAsia="Calibri" w:hAnsi="Times New Roman" w:cs="Times New Roman"/>
          <w:kern w:val="2"/>
          <w:sz w:val="26"/>
          <w:szCs w:val="26"/>
        </w:rPr>
        <w:t>ыявлены факторы (дефициты), сдерживающие прогрессивное развитие дополнительного образования по следующим направлениям (мероприятиям):</w:t>
      </w:r>
    </w:p>
    <w:p w:rsidR="008A362F" w:rsidRPr="00C048FD"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C048FD">
        <w:rPr>
          <w:rFonts w:ascii="Times New Roman" w:eastAsia="Calibri" w:hAnsi="Times New Roman" w:cs="Times New Roman"/>
          <w:kern w:val="2"/>
          <w:sz w:val="26"/>
          <w:szCs w:val="26"/>
        </w:rPr>
        <w:t>Выявлены дефициты в оснащении организаций, реализующих дополнительные общеобразовательные программы, средствами обучения и воспитания. Запланированы мероприятия по дооснащению организаций дополнительного образования средствами обучения и воспитания.</w:t>
      </w:r>
    </w:p>
    <w:p w:rsidR="00233D3F" w:rsidRDefault="00233D3F" w:rsidP="00C048FD">
      <w:pPr>
        <w:pBdr>
          <w:bottom w:val="single" w:sz="4" w:space="31" w:color="FFFFFF"/>
        </w:pBdr>
        <w:tabs>
          <w:tab w:val="left" w:pos="0"/>
        </w:tabs>
        <w:spacing w:after="0" w:line="240" w:lineRule="auto"/>
        <w:rPr>
          <w:rFonts w:ascii="Times New Roman" w:eastAsia="Calibri" w:hAnsi="Times New Roman" w:cs="Times New Roman"/>
          <w:spacing w:val="-6"/>
          <w:kern w:val="2"/>
          <w:sz w:val="26"/>
          <w:szCs w:val="26"/>
        </w:rPr>
      </w:pPr>
    </w:p>
    <w:p w:rsidR="008A362F" w:rsidRPr="002D4E08" w:rsidRDefault="001E60A7">
      <w:pPr>
        <w:pBdr>
          <w:bottom w:val="single" w:sz="4" w:space="31" w:color="FFFFFF"/>
        </w:pBdr>
        <w:tabs>
          <w:tab w:val="left" w:pos="0"/>
        </w:tabs>
        <w:spacing w:after="0" w:line="240" w:lineRule="auto"/>
        <w:jc w:val="center"/>
        <w:rPr>
          <w:rFonts w:ascii="Times New Roman" w:eastAsia="Calibri" w:hAnsi="Times New Roman" w:cs="Times New Roman"/>
          <w:spacing w:val="-6"/>
          <w:kern w:val="2"/>
          <w:sz w:val="26"/>
          <w:szCs w:val="26"/>
        </w:rPr>
      </w:pPr>
      <w:r w:rsidRPr="002D4E08">
        <w:rPr>
          <w:rFonts w:ascii="Times New Roman" w:eastAsia="Calibri" w:hAnsi="Times New Roman" w:cs="Times New Roman"/>
          <w:spacing w:val="-6"/>
          <w:kern w:val="2"/>
          <w:sz w:val="26"/>
          <w:szCs w:val="26"/>
        </w:rPr>
        <w:t>ПЛАНИРУЕМЫЕ К РЕАЛИЗАЦИИ МЕРОПРИЯТИЯ</w:t>
      </w:r>
    </w:p>
    <w:p w:rsidR="00106871" w:rsidRPr="002D4E08" w:rsidRDefault="00106871">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Times New Roman" w:hAnsi="Times New Roman" w:cs="Times New Roman"/>
          <w:spacing w:val="-4"/>
          <w:kern w:val="2"/>
          <w:sz w:val="26"/>
          <w:szCs w:val="26"/>
          <w:lang w:eastAsia="ru-RU"/>
        </w:rPr>
        <w:t xml:space="preserve">Необходимо, чтобы молодое поколение связывало свое образовательное и профессиональное будущее именно с Алтайским краем, с </w:t>
      </w:r>
      <w:r w:rsidR="00106871" w:rsidRPr="002D4E08">
        <w:rPr>
          <w:rFonts w:ascii="Times New Roman" w:eastAsia="Times New Roman" w:hAnsi="Times New Roman" w:cs="Times New Roman"/>
          <w:spacing w:val="-4"/>
          <w:kern w:val="2"/>
          <w:sz w:val="26"/>
          <w:szCs w:val="26"/>
          <w:lang w:eastAsia="ru-RU"/>
        </w:rPr>
        <w:t>муниципалитетом.</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t>Исходя из муниципальных условий и сложившейся системы дополнительного образования, можно выделить следующие направления перспективного развития системы дополнительного образования: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1. Р</w:t>
      </w:r>
      <w:r w:rsidRPr="002D4E08">
        <w:rPr>
          <w:rFonts w:ascii="Times New Roman" w:eastAsia="Times New Roman" w:hAnsi="Times New Roman" w:cs="Times New Roman"/>
          <w:spacing w:val="-4"/>
          <w:kern w:val="2"/>
          <w:sz w:val="26"/>
          <w:szCs w:val="26"/>
          <w:lang w:eastAsia="ru-RU"/>
        </w:rPr>
        <w:t xml:space="preserve">абота по профессиональному самоопределению и социализации, обучающихся посредством развития </w:t>
      </w:r>
      <w:r w:rsidRPr="002D4E08">
        <w:rPr>
          <w:rFonts w:ascii="Times New Roman" w:eastAsia="Calibri" w:hAnsi="Times New Roman" w:cs="Times New Roman"/>
          <w:spacing w:val="-4"/>
          <w:kern w:val="2"/>
          <w:sz w:val="26"/>
          <w:szCs w:val="26"/>
        </w:rPr>
        <w:t xml:space="preserve">дополнительного образования естественнонаучной, технической, туристско-краеведческой направленностей, экологического содержания, соответствующих потребностям промышленности, экономики края, </w:t>
      </w:r>
      <w:r w:rsidRPr="002D4E08">
        <w:rPr>
          <w:rFonts w:ascii="Times New Roman" w:eastAsia="Calibri" w:hAnsi="Times New Roman" w:cs="Times New Roman"/>
          <w:kern w:val="2"/>
          <w:sz w:val="26"/>
          <w:szCs w:val="26"/>
        </w:rPr>
        <w:t>муниципального округа город Славгород Алтайского края.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Цель: с</w:t>
      </w:r>
      <w:r w:rsidRPr="002D4E08">
        <w:rPr>
          <w:rFonts w:ascii="Times New Roman" w:eastAsia="Times New Roman" w:hAnsi="Times New Roman" w:cs="Times New Roman"/>
          <w:spacing w:val="-4"/>
          <w:kern w:val="2"/>
          <w:sz w:val="26"/>
          <w:szCs w:val="26"/>
          <w:lang w:eastAsia="ru-RU"/>
        </w:rPr>
        <w:t xml:space="preserve">инхронизация образовательной деятельности </w:t>
      </w:r>
      <w:r w:rsidR="00106871" w:rsidRPr="002D4E08">
        <w:rPr>
          <w:rFonts w:ascii="Times New Roman" w:eastAsia="Times New Roman" w:hAnsi="Times New Roman" w:cs="Times New Roman"/>
          <w:spacing w:val="-4"/>
          <w:kern w:val="2"/>
          <w:sz w:val="26"/>
          <w:szCs w:val="26"/>
          <w:lang w:eastAsia="ru-RU"/>
        </w:rPr>
        <w:t xml:space="preserve">по реализации </w:t>
      </w:r>
      <w:r w:rsidRPr="002D4E08">
        <w:rPr>
          <w:rFonts w:ascii="Times New Roman" w:eastAsia="Times New Roman" w:hAnsi="Times New Roman" w:cs="Times New Roman"/>
          <w:spacing w:val="-4"/>
          <w:kern w:val="2"/>
          <w:sz w:val="26"/>
          <w:szCs w:val="26"/>
          <w:lang w:eastAsia="ru-RU"/>
        </w:rPr>
        <w:t xml:space="preserve">дополнительного образования с запросами производственной сферы края, </w:t>
      </w:r>
      <w:r w:rsidRPr="002D4E08">
        <w:rPr>
          <w:rFonts w:ascii="Times New Roman" w:eastAsia="Calibri" w:hAnsi="Times New Roman" w:cs="Times New Roman"/>
          <w:kern w:val="2"/>
          <w:sz w:val="26"/>
          <w:szCs w:val="26"/>
        </w:rPr>
        <w:t>муниципального округа город Славгород Алтайского края.</w:t>
      </w:r>
    </w:p>
    <w:p w:rsidR="008A362F" w:rsidRPr="002D4E08" w:rsidRDefault="001E60A7">
      <w:pPr>
        <w:pBdr>
          <w:bottom w:val="single" w:sz="4" w:space="31" w:color="FFFFFF"/>
        </w:pBdr>
        <w:tabs>
          <w:tab w:val="left" w:pos="0"/>
        </w:tabs>
        <w:spacing w:after="0" w:line="240" w:lineRule="auto"/>
        <w:ind w:firstLine="709"/>
        <w:jc w:val="both"/>
        <w:rPr>
          <w:rFonts w:ascii="Times New Roman" w:eastAsia="Times New Roman" w:hAnsi="Times New Roman" w:cs="Times New Roman"/>
          <w:spacing w:val="-4"/>
          <w:kern w:val="2"/>
          <w:sz w:val="26"/>
          <w:szCs w:val="26"/>
        </w:rPr>
      </w:pPr>
      <w:r w:rsidRPr="002D4E08">
        <w:rPr>
          <w:rFonts w:ascii="Times New Roman" w:eastAsia="Times New Roman" w:hAnsi="Times New Roman" w:cs="Times New Roman"/>
          <w:spacing w:val="-4"/>
          <w:kern w:val="2"/>
          <w:sz w:val="26"/>
          <w:szCs w:val="26"/>
        </w:rPr>
        <w:t>Задачи:</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обновление содержания дополнительных образовательных программ естественнонаучной и технической направленностей;</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совершенствование материально-технической базы организаций дополнительного образования;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 xml:space="preserve">эффективное использование </w:t>
      </w:r>
      <w:r w:rsidR="00106871" w:rsidRPr="002D4E08">
        <w:rPr>
          <w:rFonts w:ascii="Times New Roman" w:eastAsia="Calibri" w:hAnsi="Times New Roman" w:cs="Times New Roman"/>
          <w:spacing w:val="-4"/>
          <w:kern w:val="2"/>
          <w:sz w:val="26"/>
          <w:szCs w:val="26"/>
        </w:rPr>
        <w:t xml:space="preserve">ресурсов центров «Точка роста» </w:t>
      </w:r>
      <w:r w:rsidRPr="002D4E08">
        <w:rPr>
          <w:rFonts w:ascii="Times New Roman" w:eastAsia="Calibri" w:hAnsi="Times New Roman" w:cs="Times New Roman"/>
          <w:spacing w:val="-4"/>
          <w:sz w:val="26"/>
          <w:szCs w:val="26"/>
        </w:rPr>
        <w:t>и других современных образовательных центров;</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Times New Roman" w:hAnsi="Times New Roman" w:cs="Times New Roman"/>
          <w:spacing w:val="-4"/>
          <w:kern w:val="2"/>
          <w:sz w:val="26"/>
          <w:szCs w:val="26"/>
        </w:rPr>
        <w:lastRenderedPageBreak/>
        <w:t>обеспечение профессиональной ориентации подростков на рабочие, инженерные, сельскохозяйственные профессии, востребованные на рынке труда;</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iCs/>
          <w:spacing w:val="-4"/>
          <w:kern w:val="2"/>
          <w:sz w:val="26"/>
          <w:szCs w:val="26"/>
        </w:rPr>
        <w:t>вовлечение обучающихся в программы и мероприятия ранней профориентации, обеспечивающие ознакомление с современными профессиями и</w:t>
      </w:r>
      <w:r w:rsidRPr="002D4E08">
        <w:rPr>
          <w:rFonts w:ascii="Times New Roman" w:eastAsia="Calibri" w:hAnsi="Times New Roman" w:cs="Times New Roman"/>
          <w:spacing w:val="-4"/>
          <w:kern w:val="2"/>
          <w:sz w:val="26"/>
          <w:szCs w:val="26"/>
        </w:rPr>
        <w:t xml:space="preserve"> «</w:t>
      </w:r>
      <w:r w:rsidRPr="002D4E08">
        <w:rPr>
          <w:rFonts w:ascii="Times New Roman" w:eastAsia="Calibri" w:hAnsi="Times New Roman" w:cs="Times New Roman"/>
          <w:iCs/>
          <w:spacing w:val="-4"/>
          <w:kern w:val="2"/>
          <w:sz w:val="26"/>
          <w:szCs w:val="26"/>
        </w:rPr>
        <w:t>профессиями будущего», поддержку профессионального самоопределения, формирование навыков планирования карьеры, включающих инструменты профессиональных проб, стажировки на</w:t>
      </w:r>
      <w:r w:rsidR="00EE6A7A">
        <w:rPr>
          <w:rFonts w:ascii="Times New Roman" w:eastAsia="Calibri" w:hAnsi="Times New Roman" w:cs="Times New Roman"/>
          <w:iCs/>
          <w:spacing w:val="-4"/>
          <w:kern w:val="2"/>
          <w:sz w:val="26"/>
          <w:szCs w:val="26"/>
        </w:rPr>
        <w:t xml:space="preserve"> </w:t>
      </w:r>
      <w:r w:rsidRPr="002D4E08">
        <w:rPr>
          <w:rFonts w:ascii="Times New Roman" w:eastAsia="Calibri" w:hAnsi="Times New Roman" w:cs="Times New Roman"/>
          <w:iCs/>
          <w:spacing w:val="-4"/>
          <w:kern w:val="2"/>
          <w:sz w:val="26"/>
          <w:szCs w:val="26"/>
        </w:rPr>
        <w:t>площадках реального сектора экономики, взаимодействие с наставниками со стороны предприятий,</w:t>
      </w:r>
      <w:r w:rsidR="00EE6A7A">
        <w:rPr>
          <w:rFonts w:ascii="Times New Roman" w:eastAsia="Calibri" w:hAnsi="Times New Roman" w:cs="Times New Roman"/>
          <w:iCs/>
          <w:spacing w:val="-4"/>
          <w:kern w:val="2"/>
          <w:sz w:val="26"/>
          <w:szCs w:val="26"/>
        </w:rPr>
        <w:t xml:space="preserve"> </w:t>
      </w:r>
      <w:r w:rsidRPr="002D4E08">
        <w:rPr>
          <w:rFonts w:ascii="Times New Roman" w:eastAsia="Calibri" w:hAnsi="Times New Roman" w:cs="Times New Roman"/>
          <w:iCs/>
          <w:spacing w:val="-4"/>
          <w:kern w:val="2"/>
          <w:sz w:val="26"/>
          <w:szCs w:val="26"/>
        </w:rPr>
        <w:t>научных организаций, профессиональных образовательных организаций и образовательных организаций высшего образования, в рамках проектов</w:t>
      </w:r>
      <w:r w:rsidRPr="002D4E08">
        <w:rPr>
          <w:rFonts w:ascii="Times New Roman" w:eastAsia="Calibri" w:hAnsi="Times New Roman" w:cs="Times New Roman"/>
          <w:spacing w:val="-4"/>
          <w:kern w:val="2"/>
          <w:sz w:val="26"/>
          <w:szCs w:val="26"/>
        </w:rPr>
        <w:t xml:space="preserve"> «</w:t>
      </w:r>
      <w:r w:rsidRPr="002D4E08">
        <w:rPr>
          <w:rFonts w:ascii="Times New Roman" w:eastAsia="Calibri" w:hAnsi="Times New Roman" w:cs="Times New Roman"/>
          <w:iCs/>
          <w:spacing w:val="-4"/>
          <w:kern w:val="2"/>
          <w:sz w:val="26"/>
          <w:szCs w:val="26"/>
        </w:rPr>
        <w:t>Билет в будущее», «Проектория», конкурса «Профессионалы».</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Для достижения целей и задач необходимо обеспечить сетевое взаимодействие организаций дополнительного образования с организациями общего и профессионального образования, промышленными предприятиями и другими организациями реального сектора экономики, использовать ресурсы кластеров организаций профессионального образования в рамках федерального проекта «Профессионалитет» по приоритетным направлениям развития региона.</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2. Развитие инфраструктуры дополнительного образования в общеобразовательных организациях: театров, музеев, центров детских инициатив, медиацентров, спортивных и военно-спортивных клубов.</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 xml:space="preserve">Цель: создание в </w:t>
      </w:r>
      <w:r w:rsidR="00A14BBB" w:rsidRPr="002D4E08">
        <w:rPr>
          <w:rFonts w:ascii="Times New Roman" w:eastAsia="Calibri" w:hAnsi="Times New Roman" w:cs="Times New Roman"/>
          <w:kern w:val="2"/>
          <w:sz w:val="26"/>
          <w:szCs w:val="26"/>
        </w:rPr>
        <w:t xml:space="preserve">МБОУ </w:t>
      </w:r>
      <w:r w:rsidR="00C048FD">
        <w:rPr>
          <w:rFonts w:ascii="Times New Roman" w:eastAsia="Calibri" w:hAnsi="Times New Roman" w:cs="Times New Roman"/>
          <w:kern w:val="2"/>
          <w:sz w:val="26"/>
          <w:szCs w:val="26"/>
        </w:rPr>
        <w:t xml:space="preserve">«Покровская </w:t>
      </w:r>
      <w:r w:rsidR="00EE6A7A">
        <w:rPr>
          <w:rFonts w:ascii="Times New Roman" w:eastAsia="Calibri" w:hAnsi="Times New Roman" w:cs="Times New Roman"/>
          <w:kern w:val="2"/>
          <w:sz w:val="26"/>
          <w:szCs w:val="26"/>
        </w:rPr>
        <w:t xml:space="preserve">СОШ» </w:t>
      </w:r>
      <w:r w:rsidR="00EE6A7A" w:rsidRPr="002D4E08">
        <w:rPr>
          <w:rFonts w:ascii="Times New Roman" w:eastAsia="Calibri" w:hAnsi="Times New Roman" w:cs="Times New Roman"/>
          <w:kern w:val="2"/>
          <w:sz w:val="26"/>
          <w:szCs w:val="26"/>
        </w:rPr>
        <w:t>условий</w:t>
      </w:r>
      <w:r w:rsidRPr="002D4E08">
        <w:rPr>
          <w:rFonts w:ascii="Times New Roman" w:eastAsia="Calibri" w:hAnsi="Times New Roman" w:cs="Times New Roman"/>
          <w:kern w:val="2"/>
          <w:sz w:val="26"/>
          <w:szCs w:val="26"/>
        </w:rPr>
        <w:t xml:space="preserve"> для развития творческих способностей обучающихся, патриотического воспитания, укрепления здоровья.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Задачи:</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 xml:space="preserve">обновление инфраструктуры </w:t>
      </w:r>
      <w:r w:rsidR="00A14BBB" w:rsidRPr="002D4E08">
        <w:rPr>
          <w:rFonts w:ascii="Times New Roman" w:eastAsia="Calibri" w:hAnsi="Times New Roman" w:cs="Times New Roman"/>
          <w:kern w:val="2"/>
          <w:sz w:val="26"/>
          <w:szCs w:val="26"/>
        </w:rPr>
        <w:t>для организации</w:t>
      </w:r>
      <w:r w:rsidRPr="002D4E08">
        <w:rPr>
          <w:rFonts w:ascii="Times New Roman" w:eastAsia="Calibri" w:hAnsi="Times New Roman" w:cs="Times New Roman"/>
          <w:kern w:val="2"/>
          <w:sz w:val="26"/>
          <w:szCs w:val="26"/>
        </w:rPr>
        <w:t xml:space="preserve"> дополнительного образования, направленной на развитие творческих способностей обучающихся, патриотического воспитания, укрепления здоровья;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выявление творческих способностей обучающихся.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Развитие </w:t>
      </w:r>
      <w:r w:rsidR="00A14BBB" w:rsidRPr="002D4E08">
        <w:rPr>
          <w:rFonts w:ascii="Times New Roman" w:eastAsia="Calibri" w:hAnsi="Times New Roman" w:cs="Times New Roman"/>
          <w:kern w:val="2"/>
          <w:sz w:val="26"/>
          <w:szCs w:val="26"/>
        </w:rPr>
        <w:t xml:space="preserve">школьных </w:t>
      </w:r>
      <w:r w:rsidRPr="002D4E08">
        <w:rPr>
          <w:rFonts w:ascii="Times New Roman" w:eastAsia="Calibri" w:hAnsi="Times New Roman" w:cs="Times New Roman"/>
          <w:kern w:val="2"/>
          <w:sz w:val="26"/>
          <w:szCs w:val="26"/>
        </w:rPr>
        <w:t xml:space="preserve">театров, музеев, центров детских инициатив, спортивных и военно-спортивных клубов невозможно без современной материально-технической базы (МТБ) </w:t>
      </w:r>
      <w:r w:rsidR="00A14BBB" w:rsidRPr="002D4E08">
        <w:rPr>
          <w:rFonts w:ascii="Times New Roman" w:eastAsia="Calibri" w:hAnsi="Times New Roman" w:cs="Times New Roman"/>
          <w:kern w:val="2"/>
          <w:sz w:val="26"/>
          <w:szCs w:val="26"/>
        </w:rPr>
        <w:t xml:space="preserve">обеспечивающей </w:t>
      </w:r>
      <w:r w:rsidRPr="002D4E08">
        <w:rPr>
          <w:rFonts w:ascii="Times New Roman" w:eastAsia="Calibri" w:hAnsi="Times New Roman" w:cs="Times New Roman"/>
          <w:kern w:val="2"/>
          <w:sz w:val="26"/>
          <w:szCs w:val="26"/>
        </w:rPr>
        <w:t>организаци</w:t>
      </w:r>
      <w:r w:rsidR="00A14BBB" w:rsidRPr="002D4E08">
        <w:rPr>
          <w:rFonts w:ascii="Times New Roman" w:eastAsia="Calibri" w:hAnsi="Times New Roman" w:cs="Times New Roman"/>
          <w:kern w:val="2"/>
          <w:sz w:val="26"/>
          <w:szCs w:val="26"/>
        </w:rPr>
        <w:t>ю</w:t>
      </w:r>
      <w:r w:rsidRPr="002D4E08">
        <w:rPr>
          <w:rFonts w:ascii="Times New Roman" w:eastAsia="Calibri" w:hAnsi="Times New Roman" w:cs="Times New Roman"/>
          <w:kern w:val="2"/>
          <w:sz w:val="26"/>
          <w:szCs w:val="26"/>
        </w:rPr>
        <w:t xml:space="preserve"> дополнительного образования </w:t>
      </w:r>
      <w:r w:rsidR="00A14BBB" w:rsidRPr="002D4E08">
        <w:rPr>
          <w:rFonts w:ascii="Times New Roman" w:eastAsia="Calibri" w:hAnsi="Times New Roman" w:cs="Times New Roman"/>
          <w:kern w:val="2"/>
          <w:sz w:val="26"/>
          <w:szCs w:val="26"/>
        </w:rPr>
        <w:t>по общеобразовательным программам</w:t>
      </w:r>
      <w:r w:rsidRPr="002D4E08">
        <w:rPr>
          <w:rFonts w:ascii="Times New Roman" w:eastAsia="Calibri" w:hAnsi="Times New Roman" w:cs="Times New Roman"/>
          <w:kern w:val="2"/>
          <w:sz w:val="26"/>
          <w:szCs w:val="26"/>
        </w:rPr>
        <w:t xml:space="preserve">. Совершенствование МТБ </w:t>
      </w:r>
      <w:r w:rsidR="00A14BBB" w:rsidRPr="002D4E08">
        <w:rPr>
          <w:rFonts w:ascii="Times New Roman" w:eastAsia="Calibri" w:hAnsi="Times New Roman" w:cs="Times New Roman"/>
          <w:kern w:val="2"/>
          <w:sz w:val="26"/>
          <w:szCs w:val="26"/>
        </w:rPr>
        <w:t xml:space="preserve">МБОУ </w:t>
      </w:r>
      <w:r w:rsidR="00C048FD">
        <w:rPr>
          <w:rFonts w:ascii="Times New Roman" w:eastAsia="Calibri" w:hAnsi="Times New Roman" w:cs="Times New Roman"/>
          <w:kern w:val="2"/>
          <w:sz w:val="26"/>
          <w:szCs w:val="26"/>
        </w:rPr>
        <w:t xml:space="preserve">«Покровская СОШ» </w:t>
      </w:r>
      <w:r w:rsidRPr="002D4E08">
        <w:rPr>
          <w:rFonts w:ascii="Times New Roman" w:eastAsia="Calibri" w:hAnsi="Times New Roman" w:cs="Times New Roman"/>
          <w:kern w:val="2"/>
          <w:sz w:val="26"/>
          <w:szCs w:val="26"/>
        </w:rPr>
        <w:t>возможно не только через выделение средств на федеральном, региональном или муниципальном уровне, но и через участие в различных конкурсах и грантах, подкрепленных финансовой поддержкой.</w:t>
      </w:r>
    </w:p>
    <w:p w:rsidR="00A14BBB" w:rsidRPr="002D4E08" w:rsidRDefault="00A14BBB">
      <w:pPr>
        <w:pBdr>
          <w:bottom w:val="single" w:sz="4" w:space="31" w:color="FFFFFF"/>
        </w:pBdr>
        <w:tabs>
          <w:tab w:val="left" w:pos="0"/>
        </w:tabs>
        <w:spacing w:after="0" w:line="240" w:lineRule="auto"/>
        <w:ind w:firstLine="709"/>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Для достижения целей и задач необходимо</w:t>
      </w:r>
      <w:r w:rsidR="00C048FD">
        <w:rPr>
          <w:rFonts w:ascii="Times New Roman" w:eastAsia="Calibri" w:hAnsi="Times New Roman" w:cs="Times New Roman"/>
          <w:b/>
          <w:color w:val="FF0000"/>
          <w:kern w:val="2"/>
          <w:sz w:val="26"/>
          <w:szCs w:val="26"/>
        </w:rPr>
        <w:t>:</w:t>
      </w:r>
    </w:p>
    <w:p w:rsidR="008A362F" w:rsidRPr="002D4E08" w:rsidRDefault="00C048FD">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Pr>
          <w:rFonts w:ascii="Times New Roman" w:eastAsia="Calibri" w:hAnsi="Times New Roman" w:cs="Times New Roman"/>
          <w:kern w:val="2"/>
          <w:sz w:val="26"/>
          <w:szCs w:val="26"/>
        </w:rPr>
        <w:t>1</w:t>
      </w:r>
      <w:r w:rsidR="001E60A7" w:rsidRPr="002D4E08">
        <w:rPr>
          <w:rFonts w:ascii="Times New Roman" w:eastAsia="Calibri" w:hAnsi="Times New Roman" w:cs="Times New Roman"/>
          <w:kern w:val="2"/>
          <w:sz w:val="26"/>
          <w:szCs w:val="26"/>
        </w:rPr>
        <w:t>. Подготовка квалифицированных педагогических кадров в соответствии с потребностями системы образования.</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 xml:space="preserve">Цель: развитие профессиональной компетентности </w:t>
      </w:r>
      <w:r w:rsidR="00233D3F" w:rsidRPr="002D4E08">
        <w:rPr>
          <w:rFonts w:ascii="Times New Roman" w:eastAsia="Calibri" w:hAnsi="Times New Roman" w:cs="Times New Roman"/>
          <w:kern w:val="2"/>
          <w:sz w:val="26"/>
          <w:szCs w:val="26"/>
        </w:rPr>
        <w:t>педагогов,</w:t>
      </w:r>
      <w:r w:rsidR="003D7901">
        <w:rPr>
          <w:rFonts w:ascii="Times New Roman" w:eastAsia="Calibri" w:hAnsi="Times New Roman" w:cs="Times New Roman"/>
          <w:kern w:val="2"/>
          <w:sz w:val="26"/>
          <w:szCs w:val="26"/>
        </w:rPr>
        <w:t xml:space="preserve"> </w:t>
      </w:r>
      <w:r w:rsidR="00A14BBB" w:rsidRPr="002D4E08">
        <w:rPr>
          <w:rFonts w:ascii="Times New Roman" w:eastAsia="Calibri" w:hAnsi="Times New Roman" w:cs="Times New Roman"/>
          <w:kern w:val="2"/>
          <w:sz w:val="26"/>
          <w:szCs w:val="26"/>
        </w:rPr>
        <w:t xml:space="preserve">реализующих программы </w:t>
      </w:r>
      <w:r w:rsidRPr="002D4E08">
        <w:rPr>
          <w:rFonts w:ascii="Times New Roman" w:eastAsia="Calibri" w:hAnsi="Times New Roman" w:cs="Times New Roman"/>
          <w:kern w:val="2"/>
          <w:sz w:val="26"/>
          <w:szCs w:val="26"/>
        </w:rPr>
        <w:t>дополнительного образования, повышение уровня владения современными средствами обучения и технологиями, в том числе информационными.</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Задачи:</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kern w:val="2"/>
          <w:sz w:val="26"/>
          <w:szCs w:val="26"/>
        </w:rPr>
      </w:pPr>
      <w:r w:rsidRPr="002D4E08">
        <w:rPr>
          <w:rFonts w:ascii="Times New Roman" w:eastAsia="Calibri" w:hAnsi="Times New Roman" w:cs="Times New Roman"/>
          <w:sz w:val="26"/>
          <w:szCs w:val="26"/>
        </w:rPr>
        <w:t>выявление профессиональных дефицитов педагогических работников;</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kern w:val="2"/>
          <w:sz w:val="26"/>
          <w:szCs w:val="26"/>
        </w:rPr>
        <w:t xml:space="preserve">разработка и реализация дополнительных профессиональных программ повышения квалификации работников </w:t>
      </w:r>
      <w:r w:rsidR="00A14BBB" w:rsidRPr="002D4E08">
        <w:rPr>
          <w:rFonts w:ascii="Times New Roman" w:eastAsia="Calibri" w:hAnsi="Times New Roman" w:cs="Times New Roman"/>
          <w:kern w:val="2"/>
          <w:sz w:val="26"/>
          <w:szCs w:val="26"/>
        </w:rPr>
        <w:t xml:space="preserve">МБОУ </w:t>
      </w:r>
      <w:r w:rsidR="00C048FD">
        <w:rPr>
          <w:rFonts w:ascii="Times New Roman" w:eastAsia="Calibri" w:hAnsi="Times New Roman" w:cs="Times New Roman"/>
          <w:kern w:val="2"/>
          <w:sz w:val="26"/>
          <w:szCs w:val="26"/>
        </w:rPr>
        <w:t>«Покровская СОШ»</w:t>
      </w:r>
      <w:r w:rsidRPr="002D4E08">
        <w:rPr>
          <w:rFonts w:ascii="Times New Roman" w:eastAsia="Calibri" w:hAnsi="Times New Roman" w:cs="Times New Roman"/>
          <w:kern w:val="2"/>
          <w:sz w:val="26"/>
          <w:szCs w:val="26"/>
        </w:rPr>
        <w:t xml:space="preserve">, направленных на </w:t>
      </w:r>
      <w:r w:rsidRPr="002D4E08">
        <w:rPr>
          <w:rFonts w:ascii="Times New Roman" w:eastAsia="Calibri" w:hAnsi="Times New Roman" w:cs="Times New Roman"/>
          <w:sz w:val="26"/>
          <w:szCs w:val="26"/>
        </w:rPr>
        <w:t xml:space="preserve">формирование профессиональных компетенций педагогических работников </w:t>
      </w:r>
      <w:r w:rsidRPr="002D4E08">
        <w:rPr>
          <w:rFonts w:ascii="Times New Roman" w:eastAsia="Calibri" w:hAnsi="Times New Roman" w:cs="Times New Roman"/>
          <w:kern w:val="2"/>
          <w:sz w:val="26"/>
          <w:szCs w:val="26"/>
        </w:rPr>
        <w:t>в соответствии с индивидуальным образовательным маршрутом</w:t>
      </w:r>
      <w:r w:rsidRPr="002D4E08">
        <w:rPr>
          <w:rFonts w:ascii="Times New Roman" w:eastAsia="Calibri" w:hAnsi="Times New Roman" w:cs="Times New Roman"/>
          <w:sz w:val="26"/>
          <w:szCs w:val="26"/>
        </w:rPr>
        <w:t>;</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z w:val="26"/>
          <w:szCs w:val="26"/>
        </w:rPr>
      </w:pPr>
      <w:r w:rsidRPr="002D4E08">
        <w:rPr>
          <w:rFonts w:ascii="Times New Roman" w:eastAsia="Calibri" w:hAnsi="Times New Roman" w:cs="Times New Roman"/>
          <w:spacing w:val="-4"/>
          <w:kern w:val="2"/>
          <w:sz w:val="26"/>
          <w:szCs w:val="26"/>
        </w:rPr>
        <w:t>проведение конкурсов</w:t>
      </w:r>
      <w:r w:rsidR="00A14BBB" w:rsidRPr="002D4E08">
        <w:rPr>
          <w:rFonts w:ascii="Times New Roman" w:eastAsia="Calibri" w:hAnsi="Times New Roman" w:cs="Times New Roman"/>
          <w:spacing w:val="-4"/>
          <w:kern w:val="2"/>
          <w:sz w:val="26"/>
          <w:szCs w:val="26"/>
        </w:rPr>
        <w:t>, мастер-классов, открытых мероприятий, участие в конкурсах</w:t>
      </w:r>
      <w:r w:rsidRPr="002D4E08">
        <w:rPr>
          <w:rFonts w:ascii="Times New Roman" w:eastAsia="Calibri" w:hAnsi="Times New Roman" w:cs="Times New Roman"/>
          <w:spacing w:val="-4"/>
          <w:kern w:val="2"/>
          <w:sz w:val="26"/>
          <w:szCs w:val="26"/>
        </w:rPr>
        <w:t xml:space="preserve"> профессионального мастерства в целях поддержки и профессионального развития </w:t>
      </w:r>
      <w:r w:rsidR="00A14BBB" w:rsidRPr="002D4E08">
        <w:rPr>
          <w:rFonts w:ascii="Times New Roman" w:eastAsia="Calibri" w:hAnsi="Times New Roman" w:cs="Times New Roman"/>
          <w:spacing w:val="-4"/>
          <w:kern w:val="2"/>
          <w:sz w:val="26"/>
          <w:szCs w:val="26"/>
        </w:rPr>
        <w:t>педагогов</w:t>
      </w:r>
      <w:r w:rsidR="003D7901">
        <w:rPr>
          <w:rFonts w:ascii="Times New Roman" w:eastAsia="Calibri" w:hAnsi="Times New Roman" w:cs="Times New Roman"/>
          <w:spacing w:val="-4"/>
          <w:kern w:val="2"/>
          <w:sz w:val="26"/>
          <w:szCs w:val="26"/>
        </w:rPr>
        <w:t xml:space="preserve"> </w:t>
      </w:r>
      <w:r w:rsidR="00A14BBB" w:rsidRPr="002D4E08">
        <w:rPr>
          <w:rFonts w:ascii="Times New Roman" w:eastAsia="Calibri" w:hAnsi="Times New Roman" w:cs="Times New Roman"/>
          <w:spacing w:val="-4"/>
          <w:kern w:val="2"/>
          <w:sz w:val="26"/>
          <w:szCs w:val="26"/>
        </w:rPr>
        <w:t xml:space="preserve">МБОУ </w:t>
      </w:r>
      <w:r w:rsidR="00C048FD">
        <w:rPr>
          <w:rFonts w:ascii="Times New Roman" w:eastAsia="Calibri" w:hAnsi="Times New Roman" w:cs="Times New Roman"/>
          <w:spacing w:val="-4"/>
          <w:kern w:val="2"/>
          <w:sz w:val="26"/>
          <w:szCs w:val="26"/>
        </w:rPr>
        <w:t>«Покровская СОШ»</w:t>
      </w:r>
      <w:r w:rsidRPr="002D4E08">
        <w:rPr>
          <w:rFonts w:ascii="Times New Roman" w:eastAsia="Calibri" w:hAnsi="Times New Roman" w:cs="Times New Roman"/>
          <w:spacing w:val="-4"/>
          <w:kern w:val="2"/>
          <w:sz w:val="26"/>
          <w:szCs w:val="26"/>
        </w:rPr>
        <w:t>;</w:t>
      </w:r>
    </w:p>
    <w:p w:rsidR="008A362F" w:rsidRPr="002D4E08" w:rsidRDefault="001E60A7">
      <w:pPr>
        <w:pBdr>
          <w:bottom w:val="single" w:sz="4" w:space="31" w:color="FFFFFF"/>
        </w:pBdr>
        <w:tabs>
          <w:tab w:val="left" w:pos="0"/>
        </w:tabs>
        <w:spacing w:after="0" w:line="240" w:lineRule="auto"/>
        <w:ind w:firstLine="709"/>
        <w:jc w:val="both"/>
        <w:rPr>
          <w:rFonts w:ascii="Times New Roman" w:eastAsia="Calibri" w:hAnsi="Times New Roman" w:cs="Times New Roman"/>
          <w:spacing w:val="-4"/>
          <w:kern w:val="2"/>
          <w:sz w:val="26"/>
          <w:szCs w:val="26"/>
        </w:rPr>
      </w:pPr>
      <w:r w:rsidRPr="002D4E08">
        <w:rPr>
          <w:rFonts w:ascii="Times New Roman" w:eastAsia="Calibri" w:hAnsi="Times New Roman" w:cs="Times New Roman"/>
          <w:spacing w:val="-4"/>
          <w:kern w:val="2"/>
          <w:sz w:val="26"/>
          <w:szCs w:val="26"/>
        </w:rPr>
        <w:lastRenderedPageBreak/>
        <w:t>осуществление мер поддержки молодых специалистов, работающих в системе образования,</w:t>
      </w:r>
      <w:r w:rsidR="00A14BBB" w:rsidRPr="002D4E08">
        <w:rPr>
          <w:rFonts w:ascii="Times New Roman" w:eastAsia="Calibri" w:hAnsi="Times New Roman" w:cs="Times New Roman"/>
          <w:spacing w:val="-4"/>
          <w:kern w:val="2"/>
          <w:sz w:val="26"/>
          <w:szCs w:val="26"/>
        </w:rPr>
        <w:t xml:space="preserve"> через наставничество и</w:t>
      </w:r>
      <w:r w:rsidRPr="002D4E08">
        <w:rPr>
          <w:rFonts w:ascii="Times New Roman" w:eastAsia="Calibri" w:hAnsi="Times New Roman" w:cs="Times New Roman"/>
          <w:spacing w:val="-4"/>
          <w:kern w:val="2"/>
          <w:sz w:val="26"/>
          <w:szCs w:val="26"/>
        </w:rPr>
        <w:t xml:space="preserve"> содействие их профессиональному развитию. </w:t>
      </w:r>
    </w:p>
    <w:p w:rsidR="00A14BBB" w:rsidRPr="002D4E08" w:rsidRDefault="00A14BBB">
      <w:pPr>
        <w:pBdr>
          <w:bottom w:val="single" w:sz="4" w:space="31" w:color="FFFFFF"/>
        </w:pBdr>
        <w:tabs>
          <w:tab w:val="left" w:pos="0"/>
        </w:tabs>
        <w:spacing w:after="0" w:line="240" w:lineRule="auto"/>
        <w:jc w:val="both"/>
        <w:rPr>
          <w:rFonts w:ascii="Times New Roman" w:eastAsia="Calibri" w:hAnsi="Times New Roman" w:cs="Times New Roman"/>
          <w:spacing w:val="-4"/>
          <w:kern w:val="2"/>
          <w:sz w:val="26"/>
          <w:szCs w:val="26"/>
        </w:rPr>
      </w:pPr>
    </w:p>
    <w:p w:rsidR="008A362F" w:rsidRPr="002D4E08" w:rsidRDefault="001E60A7">
      <w:pPr>
        <w:pBdr>
          <w:bottom w:val="single" w:sz="4" w:space="31" w:color="FFFFFF"/>
        </w:pBdr>
        <w:tabs>
          <w:tab w:val="left" w:pos="0"/>
        </w:tabs>
        <w:spacing w:after="0" w:line="240" w:lineRule="auto"/>
        <w:jc w:val="both"/>
        <w:rPr>
          <w:rFonts w:ascii="Times New Roman" w:eastAsia="Calibri" w:hAnsi="Times New Roman" w:cs="Times New Roman"/>
          <w:kern w:val="2"/>
          <w:sz w:val="26"/>
          <w:szCs w:val="26"/>
        </w:rPr>
      </w:pPr>
      <w:r w:rsidRPr="002D4E08">
        <w:rPr>
          <w:rFonts w:ascii="Times New Roman" w:eastAsia="Calibri" w:hAnsi="Times New Roman" w:cs="Times New Roman"/>
          <w:spacing w:val="-4"/>
          <w:kern w:val="2"/>
          <w:sz w:val="26"/>
          <w:szCs w:val="26"/>
        </w:rPr>
        <w:t>Таблица 5.</w:t>
      </w:r>
      <w:r w:rsidR="00A14BBB" w:rsidRPr="002D4E08">
        <w:rPr>
          <w:rFonts w:ascii="Times New Roman" w:eastAsia="Calibri" w:hAnsi="Times New Roman" w:cs="Times New Roman"/>
          <w:spacing w:val="-4"/>
          <w:kern w:val="2"/>
          <w:sz w:val="26"/>
          <w:szCs w:val="26"/>
        </w:rPr>
        <w:t>2</w:t>
      </w:r>
      <w:r w:rsidRPr="002D4E08">
        <w:rPr>
          <w:rFonts w:ascii="Times New Roman" w:eastAsia="Calibri" w:hAnsi="Times New Roman" w:cs="Times New Roman"/>
          <w:spacing w:val="-4"/>
          <w:kern w:val="2"/>
          <w:sz w:val="26"/>
          <w:szCs w:val="26"/>
        </w:rPr>
        <w:t xml:space="preserve"> – </w:t>
      </w:r>
      <w:r w:rsidRPr="002D4E08">
        <w:rPr>
          <w:rFonts w:ascii="Times New Roman" w:eastAsia="Calibri" w:hAnsi="Times New Roman" w:cs="Times New Roman"/>
          <w:kern w:val="2"/>
          <w:sz w:val="26"/>
          <w:szCs w:val="26"/>
        </w:rPr>
        <w:t>Планируемые к реализации мероприятия, целевые показатели и значения целевых индикаторов</w:t>
      </w:r>
    </w:p>
    <w:tbl>
      <w:tblPr>
        <w:tblStyle w:val="afe"/>
        <w:tblW w:w="10633" w:type="dxa"/>
        <w:tblInd w:w="-459" w:type="dxa"/>
        <w:tblLayout w:type="fixed"/>
        <w:tblLook w:val="04A0" w:firstRow="1" w:lastRow="0" w:firstColumn="1" w:lastColumn="0" w:noHBand="0" w:noVBand="1"/>
      </w:tblPr>
      <w:tblGrid>
        <w:gridCol w:w="852"/>
        <w:gridCol w:w="1842"/>
        <w:gridCol w:w="2552"/>
        <w:gridCol w:w="709"/>
        <w:gridCol w:w="779"/>
        <w:gridCol w:w="780"/>
        <w:gridCol w:w="780"/>
        <w:gridCol w:w="779"/>
        <w:gridCol w:w="780"/>
        <w:gridCol w:w="780"/>
      </w:tblGrid>
      <w:tr w:rsidR="008A362F" w:rsidRPr="002D4E08" w:rsidTr="00453F99">
        <w:trPr>
          <w:trHeight w:val="23"/>
          <w:tblHeader/>
        </w:trPr>
        <w:tc>
          <w:tcPr>
            <w:tcW w:w="852" w:type="dxa"/>
            <w:vMerge w:val="restart"/>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п/п</w:t>
            </w:r>
          </w:p>
        </w:tc>
        <w:tc>
          <w:tcPr>
            <w:tcW w:w="1842" w:type="dxa"/>
            <w:vMerge w:val="restart"/>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Наименование мероприятия</w:t>
            </w:r>
          </w:p>
        </w:tc>
        <w:tc>
          <w:tcPr>
            <w:tcW w:w="2552" w:type="dxa"/>
            <w:vMerge w:val="restart"/>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Целевые</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показатели</w:t>
            </w:r>
          </w:p>
        </w:tc>
        <w:tc>
          <w:tcPr>
            <w:tcW w:w="709" w:type="dxa"/>
            <w:vMerge w:val="restart"/>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изм.</w:t>
            </w:r>
          </w:p>
        </w:tc>
        <w:tc>
          <w:tcPr>
            <w:tcW w:w="4678" w:type="dxa"/>
            <w:gridSpan w:val="6"/>
          </w:tcPr>
          <w:p w:rsidR="008A362F" w:rsidRPr="002D4E08" w:rsidRDefault="001E60A7">
            <w:pPr>
              <w:spacing w:after="0" w:line="240" w:lineRule="auto"/>
              <w:ind w:right="113"/>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Целевые индикаторы на 2025-2030 гг.</w:t>
            </w:r>
          </w:p>
        </w:tc>
      </w:tr>
      <w:tr w:rsidR="008A362F" w:rsidRPr="002D4E08" w:rsidTr="00453F99">
        <w:trPr>
          <w:trHeight w:val="23"/>
          <w:tblHeader/>
        </w:trPr>
        <w:tc>
          <w:tcPr>
            <w:tcW w:w="852" w:type="dxa"/>
            <w:vMerge/>
          </w:tcPr>
          <w:p w:rsidR="008A362F" w:rsidRPr="002D4E08" w:rsidRDefault="008A362F">
            <w:pPr>
              <w:spacing w:after="0" w:line="240" w:lineRule="auto"/>
              <w:jc w:val="center"/>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center"/>
              <w:rPr>
                <w:rFonts w:ascii="Times New Roman" w:eastAsia="Calibri" w:hAnsi="Times New Roman" w:cs="Times New Roman"/>
                <w:sz w:val="24"/>
                <w:szCs w:val="24"/>
              </w:rPr>
            </w:pPr>
          </w:p>
        </w:tc>
        <w:tc>
          <w:tcPr>
            <w:tcW w:w="2552" w:type="dxa"/>
            <w:vMerge/>
          </w:tcPr>
          <w:p w:rsidR="008A362F" w:rsidRPr="002D4E08" w:rsidRDefault="008A362F">
            <w:pPr>
              <w:spacing w:after="0" w:line="240" w:lineRule="auto"/>
              <w:jc w:val="center"/>
              <w:rPr>
                <w:rFonts w:ascii="Times New Roman" w:eastAsia="Calibri" w:hAnsi="Times New Roman" w:cs="Times New Roman"/>
                <w:sz w:val="24"/>
                <w:szCs w:val="24"/>
              </w:rPr>
            </w:pPr>
          </w:p>
        </w:tc>
        <w:tc>
          <w:tcPr>
            <w:tcW w:w="709" w:type="dxa"/>
            <w:vMerge/>
          </w:tcPr>
          <w:p w:rsidR="008A362F" w:rsidRPr="002D4E08" w:rsidRDefault="008A362F">
            <w:pPr>
              <w:spacing w:after="0" w:line="240" w:lineRule="auto"/>
              <w:jc w:val="center"/>
              <w:rPr>
                <w:rFonts w:ascii="Times New Roman" w:eastAsia="Calibri" w:hAnsi="Times New Roman" w:cs="Times New Roman"/>
                <w:sz w:val="24"/>
                <w:szCs w:val="24"/>
              </w:rPr>
            </w:pPr>
          </w:p>
        </w:tc>
        <w:tc>
          <w:tcPr>
            <w:tcW w:w="779"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2025</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c>
          <w:tcPr>
            <w:tcW w:w="780"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2026</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c>
          <w:tcPr>
            <w:tcW w:w="780"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2027</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c>
          <w:tcPr>
            <w:tcW w:w="779"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2028</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c>
          <w:tcPr>
            <w:tcW w:w="780"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2029</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c>
          <w:tcPr>
            <w:tcW w:w="780" w:type="dxa"/>
          </w:tcPr>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2030</w:t>
            </w:r>
          </w:p>
          <w:p w:rsidR="008A362F" w:rsidRPr="002D4E08" w:rsidRDefault="001E60A7">
            <w:pPr>
              <w:spacing w:after="0" w:line="240" w:lineRule="auto"/>
              <w:ind w:right="113"/>
              <w:jc w:val="center"/>
              <w:rPr>
                <w:rFonts w:ascii="Times New Roman" w:eastAsia="Calibri" w:hAnsi="Times New Roman" w:cs="Times New Roman"/>
                <w:szCs w:val="24"/>
              </w:rPr>
            </w:pPr>
            <w:r w:rsidRPr="002D4E08">
              <w:rPr>
                <w:rFonts w:ascii="Times New Roman" w:eastAsia="Calibri" w:hAnsi="Times New Roman" w:cs="Times New Roman"/>
                <w:szCs w:val="24"/>
              </w:rPr>
              <w:t>год</w:t>
            </w:r>
          </w:p>
        </w:tc>
      </w:tr>
      <w:tr w:rsidR="008A362F" w:rsidRPr="002D4E08" w:rsidTr="00453F99">
        <w:trPr>
          <w:trHeight w:val="23"/>
        </w:trPr>
        <w:tc>
          <w:tcPr>
            <w:tcW w:w="852" w:type="dxa"/>
            <w:vMerge w:val="restart"/>
          </w:tcPr>
          <w:p w:rsidR="008A362F" w:rsidRPr="002D4E08" w:rsidRDefault="001E60A7" w:rsidP="0069454F">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sz w:val="24"/>
                <w:szCs w:val="24"/>
              </w:rPr>
              <w:t>5.</w:t>
            </w:r>
            <w:r w:rsidR="0069454F" w:rsidRPr="002D4E08">
              <w:rPr>
                <w:rFonts w:ascii="Times New Roman" w:eastAsia="Calibri" w:hAnsi="Times New Roman" w:cs="Times New Roman"/>
                <w:sz w:val="24"/>
                <w:szCs w:val="24"/>
              </w:rPr>
              <w:t>2</w:t>
            </w:r>
            <w:r w:rsidRPr="002D4E08">
              <w:rPr>
                <w:rFonts w:ascii="Times New Roman" w:eastAsia="Calibri" w:hAnsi="Times New Roman" w:cs="Times New Roman"/>
                <w:sz w:val="24"/>
                <w:szCs w:val="24"/>
              </w:rPr>
              <w:t>.1.</w:t>
            </w:r>
          </w:p>
        </w:tc>
        <w:tc>
          <w:tcPr>
            <w:tcW w:w="1842" w:type="dxa"/>
            <w:vMerge w:val="restart"/>
          </w:tcPr>
          <w:p w:rsidR="008A362F" w:rsidRPr="002D4E08" w:rsidRDefault="001E60A7" w:rsidP="00A14BBB">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Оснащение </w:t>
            </w:r>
            <w:r w:rsidR="00A14BBB" w:rsidRPr="002D4E08">
              <w:rPr>
                <w:rFonts w:ascii="Times New Roman" w:eastAsia="Calibri" w:hAnsi="Times New Roman" w:cs="Times New Roman"/>
                <w:sz w:val="24"/>
                <w:szCs w:val="24"/>
              </w:rPr>
              <w:t xml:space="preserve">МБОУ </w:t>
            </w:r>
            <w:r w:rsidRPr="002D4E08">
              <w:rPr>
                <w:rFonts w:ascii="Times New Roman" w:eastAsia="Calibri" w:hAnsi="Times New Roman" w:cs="Times New Roman"/>
                <w:sz w:val="24"/>
                <w:szCs w:val="24"/>
              </w:rPr>
              <w:t>средствами обучения и воспитания</w:t>
            </w:r>
          </w:p>
        </w:tc>
        <w:tc>
          <w:tcPr>
            <w:tcW w:w="2552"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школ, в которых происходит обновление МТБ школьного театра</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79"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r>
      <w:tr w:rsidR="008A362F" w:rsidRPr="002D4E08" w:rsidTr="00453F99">
        <w:trPr>
          <w:trHeight w:val="23"/>
        </w:trPr>
        <w:tc>
          <w:tcPr>
            <w:tcW w:w="852" w:type="dxa"/>
            <w:vMerge/>
          </w:tcPr>
          <w:p w:rsidR="008A362F" w:rsidRPr="002D4E08" w:rsidRDefault="008A362F">
            <w:pPr>
              <w:spacing w:after="0" w:line="240" w:lineRule="auto"/>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2552"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школ, в которых происходит обновление МТБ школьного музея</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79"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r>
      <w:tr w:rsidR="008A362F" w:rsidRPr="002D4E08" w:rsidTr="00453F99">
        <w:trPr>
          <w:trHeight w:val="23"/>
        </w:trPr>
        <w:tc>
          <w:tcPr>
            <w:tcW w:w="852" w:type="dxa"/>
            <w:vMerge/>
          </w:tcPr>
          <w:p w:rsidR="008A362F" w:rsidRPr="002D4E08" w:rsidRDefault="008A362F">
            <w:pPr>
              <w:spacing w:after="0" w:line="240" w:lineRule="auto"/>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2552" w:type="dxa"/>
          </w:tcPr>
          <w:p w:rsidR="008A362F" w:rsidRPr="002D4E08" w:rsidRDefault="001E60A7">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школ, в которых происходит обновление МТБ спортивного клуба</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c>
          <w:tcPr>
            <w:tcW w:w="780" w:type="dxa"/>
          </w:tcPr>
          <w:p w:rsidR="008A362F" w:rsidRPr="002D4E08" w:rsidRDefault="003D7901">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r>
      <w:tr w:rsidR="008A362F" w:rsidRPr="002D4E08" w:rsidTr="00453F99">
        <w:trPr>
          <w:trHeight w:val="23"/>
        </w:trPr>
        <w:tc>
          <w:tcPr>
            <w:tcW w:w="852" w:type="dxa"/>
            <w:vMerge/>
          </w:tcPr>
          <w:p w:rsidR="008A362F" w:rsidRPr="002D4E08" w:rsidRDefault="008A362F">
            <w:pPr>
              <w:spacing w:after="0" w:line="240" w:lineRule="auto"/>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2552" w:type="dxa"/>
          </w:tcPr>
          <w:p w:rsidR="008A362F" w:rsidRPr="002D4E08" w:rsidRDefault="001E60A7"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Создана сеть технологических кружков на базе общеобразовательн</w:t>
            </w:r>
            <w:r w:rsidR="0069454F" w:rsidRPr="002D4E08">
              <w:rPr>
                <w:rFonts w:ascii="Times New Roman" w:eastAsia="Calibri" w:hAnsi="Times New Roman" w:cs="Times New Roman"/>
                <w:sz w:val="24"/>
                <w:szCs w:val="24"/>
              </w:rPr>
              <w:t>ой</w:t>
            </w:r>
            <w:r w:rsidRPr="002D4E08">
              <w:rPr>
                <w:rFonts w:ascii="Times New Roman" w:eastAsia="Calibri" w:hAnsi="Times New Roman" w:cs="Times New Roman"/>
                <w:sz w:val="24"/>
                <w:szCs w:val="24"/>
              </w:rPr>
              <w:t xml:space="preserve"> организаци</w:t>
            </w:r>
            <w:r w:rsidR="0069454F" w:rsidRPr="002D4E08">
              <w:rPr>
                <w:rFonts w:ascii="Times New Roman" w:eastAsia="Calibri" w:hAnsi="Times New Roman" w:cs="Times New Roman"/>
                <w:sz w:val="24"/>
                <w:szCs w:val="24"/>
              </w:rPr>
              <w:t>и</w:t>
            </w:r>
            <w:r w:rsidRPr="002D4E08">
              <w:rPr>
                <w:rFonts w:ascii="Times New Roman" w:eastAsia="Calibri" w:hAnsi="Times New Roman" w:cs="Times New Roman"/>
                <w:sz w:val="24"/>
                <w:szCs w:val="24"/>
              </w:rPr>
              <w:t xml:space="preserve"> (для подготовки нового поколения технологических лидеров, инженеров и ученых)</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r>
      <w:tr w:rsidR="008A362F" w:rsidRPr="002D4E08" w:rsidTr="00453F99">
        <w:trPr>
          <w:trHeight w:val="23"/>
        </w:trPr>
        <w:tc>
          <w:tcPr>
            <w:tcW w:w="852" w:type="dxa"/>
            <w:vMerge/>
          </w:tcPr>
          <w:p w:rsidR="008A362F" w:rsidRPr="002D4E08" w:rsidRDefault="008A362F">
            <w:pPr>
              <w:spacing w:after="0" w:line="240" w:lineRule="auto"/>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2552" w:type="dxa"/>
          </w:tcPr>
          <w:p w:rsidR="008A362F" w:rsidRPr="002D4E08" w:rsidRDefault="001E60A7"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Создан</w:t>
            </w:r>
            <w:r w:rsidR="0069454F" w:rsidRPr="002D4E08">
              <w:rPr>
                <w:rFonts w:ascii="Times New Roman" w:eastAsia="Calibri" w:hAnsi="Times New Roman" w:cs="Times New Roman"/>
                <w:sz w:val="24"/>
                <w:szCs w:val="24"/>
              </w:rPr>
              <w:t>ие</w:t>
            </w:r>
            <w:r w:rsidRPr="002D4E08">
              <w:rPr>
                <w:rFonts w:ascii="Times New Roman" w:eastAsia="Calibri" w:hAnsi="Times New Roman" w:cs="Times New Roman"/>
                <w:sz w:val="24"/>
                <w:szCs w:val="24"/>
              </w:rPr>
              <w:t xml:space="preserve"> муниципальных центров детско-юношеского туризма и краеведения</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w:t>
            </w:r>
          </w:p>
        </w:tc>
      </w:tr>
      <w:tr w:rsidR="008A362F" w:rsidRPr="002D4E08" w:rsidTr="00453F99">
        <w:trPr>
          <w:trHeight w:val="23"/>
        </w:trPr>
        <w:tc>
          <w:tcPr>
            <w:tcW w:w="852" w:type="dxa"/>
            <w:vMerge/>
          </w:tcPr>
          <w:p w:rsidR="008A362F" w:rsidRPr="002D4E08" w:rsidRDefault="008A362F">
            <w:pPr>
              <w:spacing w:after="0" w:line="240" w:lineRule="auto"/>
              <w:rPr>
                <w:rFonts w:ascii="Times New Roman" w:eastAsia="Calibri" w:hAnsi="Times New Roman" w:cs="Times New Roman"/>
                <w:sz w:val="24"/>
                <w:szCs w:val="24"/>
              </w:rPr>
            </w:pPr>
          </w:p>
        </w:tc>
        <w:tc>
          <w:tcPr>
            <w:tcW w:w="1842" w:type="dxa"/>
            <w:vMerge/>
          </w:tcPr>
          <w:p w:rsidR="008A362F" w:rsidRPr="002D4E08" w:rsidRDefault="008A362F">
            <w:pPr>
              <w:spacing w:after="0" w:line="240" w:lineRule="auto"/>
              <w:jc w:val="both"/>
              <w:rPr>
                <w:rFonts w:ascii="Times New Roman" w:eastAsia="Calibri" w:hAnsi="Times New Roman" w:cs="Times New Roman"/>
                <w:sz w:val="24"/>
                <w:szCs w:val="24"/>
              </w:rPr>
            </w:pPr>
          </w:p>
        </w:tc>
        <w:tc>
          <w:tcPr>
            <w:tcW w:w="2552" w:type="dxa"/>
          </w:tcPr>
          <w:p w:rsidR="008A362F" w:rsidRPr="002D4E08" w:rsidRDefault="0069454F"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Количество </w:t>
            </w:r>
            <w:r w:rsidR="001E60A7" w:rsidRPr="002D4E08">
              <w:rPr>
                <w:rFonts w:ascii="Times New Roman" w:eastAsia="Calibri" w:hAnsi="Times New Roman" w:cs="Times New Roman"/>
                <w:sz w:val="24"/>
                <w:szCs w:val="24"/>
              </w:rPr>
              <w:t xml:space="preserve">созданных </w:t>
            </w:r>
            <w:r w:rsidRPr="002D4E08">
              <w:rPr>
                <w:rFonts w:ascii="Times New Roman" w:eastAsia="Calibri" w:hAnsi="Times New Roman" w:cs="Times New Roman"/>
                <w:sz w:val="24"/>
                <w:szCs w:val="24"/>
              </w:rPr>
              <w:t>центров «Точка роста»</w:t>
            </w:r>
            <w:r w:rsidR="001E60A7" w:rsidRPr="002D4E08">
              <w:rPr>
                <w:rFonts w:ascii="Times New Roman" w:eastAsia="Calibri" w:hAnsi="Times New Roman" w:cs="Times New Roman"/>
                <w:sz w:val="24"/>
                <w:szCs w:val="24"/>
              </w:rPr>
              <w:t>, в которых ежегодно происходит обновление расходных материалов</w:t>
            </w:r>
          </w:p>
        </w:tc>
        <w:tc>
          <w:tcPr>
            <w:tcW w:w="709" w:type="dxa"/>
          </w:tcPr>
          <w:p w:rsidR="008A362F" w:rsidRPr="002D4E08" w:rsidRDefault="001E60A7">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79"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8A362F" w:rsidRPr="002D4E08" w:rsidRDefault="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r>
      <w:tr w:rsidR="00511FA0" w:rsidRPr="002D4E08" w:rsidTr="00453F99">
        <w:trPr>
          <w:trHeight w:val="23"/>
        </w:trPr>
        <w:tc>
          <w:tcPr>
            <w:tcW w:w="852" w:type="dxa"/>
            <w:vMerge w:val="restart"/>
          </w:tcPr>
          <w:p w:rsidR="00511FA0" w:rsidRPr="002D4E08" w:rsidRDefault="00511FA0" w:rsidP="0069454F">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sz w:val="24"/>
                <w:szCs w:val="24"/>
              </w:rPr>
              <w:t>5.2.2.</w:t>
            </w:r>
          </w:p>
        </w:tc>
        <w:tc>
          <w:tcPr>
            <w:tcW w:w="1842" w:type="dxa"/>
            <w:vMerge w:val="restart"/>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Развитие системы выявления, поддержки и развития способностей и талантов у детей</w:t>
            </w:r>
          </w:p>
        </w:tc>
        <w:tc>
          <w:tcPr>
            <w:tcW w:w="2552" w:type="dxa"/>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детей от 5 до 18 лет, охваченных дополнительным образованием</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tc>
        <w:tc>
          <w:tcPr>
            <w:tcW w:w="779"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79"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r>
      <w:tr w:rsidR="00511FA0" w:rsidRPr="002D4E08" w:rsidTr="00453F99">
        <w:trPr>
          <w:trHeight w:val="23"/>
        </w:trPr>
        <w:tc>
          <w:tcPr>
            <w:tcW w:w="852" w:type="dxa"/>
            <w:vMerge/>
          </w:tcPr>
          <w:p w:rsidR="00511FA0" w:rsidRPr="002D4E08" w:rsidRDefault="00511FA0">
            <w:pPr>
              <w:spacing w:after="0" w:line="240" w:lineRule="auto"/>
              <w:rPr>
                <w:rFonts w:ascii="Times New Roman" w:eastAsia="Calibri" w:hAnsi="Times New Roman" w:cs="Times New Roman"/>
                <w:sz w:val="24"/>
                <w:szCs w:val="24"/>
              </w:rPr>
            </w:pPr>
          </w:p>
        </w:tc>
        <w:tc>
          <w:tcPr>
            <w:tcW w:w="1842" w:type="dxa"/>
            <w:vMerge/>
          </w:tcPr>
          <w:p w:rsidR="00511FA0" w:rsidRPr="002D4E08" w:rsidRDefault="00511FA0">
            <w:pPr>
              <w:spacing w:after="0" w:line="240" w:lineRule="auto"/>
              <w:jc w:val="both"/>
              <w:rPr>
                <w:rFonts w:ascii="Times New Roman" w:eastAsia="Calibri" w:hAnsi="Times New Roman" w:cs="Times New Roman"/>
                <w:sz w:val="24"/>
                <w:szCs w:val="24"/>
              </w:rPr>
            </w:pPr>
          </w:p>
        </w:tc>
        <w:tc>
          <w:tcPr>
            <w:tcW w:w="2552" w:type="dxa"/>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детей и молодежи в возрасте от 7 до 35 лет, у которых выявлены выдающиеся способности и таланты</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511FA0" w:rsidRPr="002D4E08" w:rsidTr="00453F99">
        <w:trPr>
          <w:trHeight w:val="23"/>
        </w:trPr>
        <w:tc>
          <w:tcPr>
            <w:tcW w:w="852" w:type="dxa"/>
            <w:vMerge/>
          </w:tcPr>
          <w:p w:rsidR="00511FA0" w:rsidRPr="002D4E08" w:rsidRDefault="00511FA0">
            <w:pPr>
              <w:spacing w:after="0" w:line="240" w:lineRule="auto"/>
              <w:rPr>
                <w:rFonts w:ascii="Times New Roman" w:eastAsia="Calibri" w:hAnsi="Times New Roman" w:cs="Times New Roman"/>
                <w:sz w:val="24"/>
                <w:szCs w:val="24"/>
              </w:rPr>
            </w:pPr>
          </w:p>
        </w:tc>
        <w:tc>
          <w:tcPr>
            <w:tcW w:w="1842" w:type="dxa"/>
            <w:vMerge/>
          </w:tcPr>
          <w:p w:rsidR="00511FA0" w:rsidRPr="002D4E08" w:rsidRDefault="00511FA0">
            <w:pPr>
              <w:spacing w:after="0" w:line="240" w:lineRule="auto"/>
              <w:jc w:val="both"/>
              <w:rPr>
                <w:rFonts w:ascii="Times New Roman" w:eastAsia="Calibri" w:hAnsi="Times New Roman" w:cs="Times New Roman"/>
                <w:sz w:val="24"/>
                <w:szCs w:val="24"/>
              </w:rPr>
            </w:pPr>
          </w:p>
        </w:tc>
        <w:tc>
          <w:tcPr>
            <w:tcW w:w="2552" w:type="dxa"/>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Охват детей деятельностью региональных </w:t>
            </w:r>
            <w:r w:rsidRPr="002D4E08">
              <w:rPr>
                <w:rFonts w:ascii="Times New Roman" w:eastAsia="Calibri" w:hAnsi="Times New Roman" w:cs="Times New Roman"/>
                <w:sz w:val="24"/>
                <w:szCs w:val="24"/>
              </w:rPr>
              <w:lastRenderedPageBreak/>
              <w:t>центров выявления, поддержки и развития способностей и талантов у детей и молодежи, технопарков «Кванториум» и центров «IТ-куб»</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lastRenderedPageBreak/>
              <w:t>%</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11FA0" w:rsidRPr="002D4E08" w:rsidTr="00453F99">
        <w:trPr>
          <w:trHeight w:val="2760"/>
        </w:trPr>
        <w:tc>
          <w:tcPr>
            <w:tcW w:w="852" w:type="dxa"/>
          </w:tcPr>
          <w:p w:rsidR="00511FA0" w:rsidRPr="002D4E08" w:rsidRDefault="00511FA0" w:rsidP="0069454F">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sz w:val="24"/>
                <w:szCs w:val="24"/>
              </w:rPr>
              <w:lastRenderedPageBreak/>
              <w:t>5.2.3.</w:t>
            </w:r>
          </w:p>
        </w:tc>
        <w:tc>
          <w:tcPr>
            <w:tcW w:w="1842" w:type="dxa"/>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Развитие системы творческих конкурсов, фестивалей, научно-практических конференций, в которых принимают участие обучающиеся</w:t>
            </w:r>
          </w:p>
        </w:tc>
        <w:tc>
          <w:tcPr>
            <w:tcW w:w="2552" w:type="dxa"/>
          </w:tcPr>
          <w:p w:rsidR="00511FA0" w:rsidRPr="002D4E08" w:rsidRDefault="00511FA0"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Количество учащихся краевых конкурсов, фестивалей, научно-практических конференций</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ед.</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11FA0" w:rsidRPr="002D4E08" w:rsidTr="00453F99">
        <w:trPr>
          <w:trHeight w:val="23"/>
        </w:trPr>
        <w:tc>
          <w:tcPr>
            <w:tcW w:w="852" w:type="dxa"/>
            <w:vMerge w:val="restart"/>
          </w:tcPr>
          <w:p w:rsidR="00511FA0" w:rsidRPr="002D4E08" w:rsidRDefault="00511FA0" w:rsidP="0069454F">
            <w:pPr>
              <w:spacing w:after="0" w:line="240" w:lineRule="auto"/>
              <w:rPr>
                <w:rFonts w:ascii="Times New Roman" w:eastAsia="Calibri" w:hAnsi="Times New Roman" w:cs="Times New Roman"/>
                <w:sz w:val="24"/>
                <w:szCs w:val="24"/>
              </w:rPr>
            </w:pPr>
            <w:r w:rsidRPr="002D4E08">
              <w:rPr>
                <w:rFonts w:ascii="Times New Roman" w:eastAsia="Calibri" w:hAnsi="Times New Roman" w:cs="Times New Roman"/>
                <w:sz w:val="24"/>
                <w:szCs w:val="24"/>
              </w:rPr>
              <w:t>5.2.4.</w:t>
            </w:r>
          </w:p>
        </w:tc>
        <w:tc>
          <w:tcPr>
            <w:tcW w:w="1842" w:type="dxa"/>
            <w:vMerge w:val="restart"/>
          </w:tcPr>
          <w:p w:rsidR="00511FA0" w:rsidRPr="002D4E08" w:rsidRDefault="00511FA0">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Повышение квалификации педагогических работников и управленческих кадров</w:t>
            </w:r>
          </w:p>
        </w:tc>
        <w:tc>
          <w:tcPr>
            <w:tcW w:w="2552" w:type="dxa"/>
          </w:tcPr>
          <w:p w:rsidR="00511FA0" w:rsidRPr="002D4E08" w:rsidRDefault="00511FA0"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Доля управленческих и педагогических кадров, своевременно прошедших повышение квалификации для реализации дополнительных общеобразовательных программ</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tc>
        <w:tc>
          <w:tcPr>
            <w:tcW w:w="779"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79"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c>
          <w:tcPr>
            <w:tcW w:w="780" w:type="dxa"/>
          </w:tcPr>
          <w:p w:rsidR="00511FA0" w:rsidRPr="002D4E08" w:rsidRDefault="00511FA0" w:rsidP="00511FA0">
            <w:pPr>
              <w:spacing w:after="0" w:line="240" w:lineRule="auto"/>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w:t>
            </w:r>
          </w:p>
        </w:tc>
      </w:tr>
      <w:tr w:rsidR="00511FA0" w:rsidRPr="002D4E08" w:rsidTr="00453F99">
        <w:trPr>
          <w:trHeight w:val="23"/>
        </w:trPr>
        <w:tc>
          <w:tcPr>
            <w:tcW w:w="852" w:type="dxa"/>
            <w:vMerge/>
          </w:tcPr>
          <w:p w:rsidR="00511FA0" w:rsidRPr="002D4E08" w:rsidRDefault="00511FA0">
            <w:pPr>
              <w:spacing w:after="0" w:line="240" w:lineRule="auto"/>
              <w:rPr>
                <w:rFonts w:ascii="Times New Roman" w:eastAsia="Calibri" w:hAnsi="Times New Roman" w:cs="Times New Roman"/>
                <w:sz w:val="24"/>
                <w:szCs w:val="24"/>
              </w:rPr>
            </w:pPr>
          </w:p>
        </w:tc>
        <w:tc>
          <w:tcPr>
            <w:tcW w:w="1842" w:type="dxa"/>
            <w:vMerge/>
          </w:tcPr>
          <w:p w:rsidR="00511FA0" w:rsidRPr="002D4E08" w:rsidRDefault="00511FA0">
            <w:pPr>
              <w:spacing w:after="0" w:line="240" w:lineRule="auto"/>
              <w:jc w:val="both"/>
              <w:rPr>
                <w:rFonts w:ascii="Times New Roman" w:eastAsia="Calibri" w:hAnsi="Times New Roman" w:cs="Times New Roman"/>
                <w:sz w:val="24"/>
                <w:szCs w:val="24"/>
              </w:rPr>
            </w:pPr>
          </w:p>
        </w:tc>
        <w:tc>
          <w:tcPr>
            <w:tcW w:w="2552" w:type="dxa"/>
          </w:tcPr>
          <w:p w:rsidR="00511FA0" w:rsidRPr="002D4E08" w:rsidRDefault="00511FA0" w:rsidP="0069454F">
            <w:pPr>
              <w:spacing w:after="0" w:line="240" w:lineRule="auto"/>
              <w:jc w:val="both"/>
              <w:rPr>
                <w:rFonts w:ascii="Times New Roman" w:eastAsia="Calibri" w:hAnsi="Times New Roman" w:cs="Times New Roman"/>
                <w:sz w:val="24"/>
                <w:szCs w:val="24"/>
              </w:rPr>
            </w:pPr>
            <w:r w:rsidRPr="002D4E08">
              <w:rPr>
                <w:rFonts w:ascii="Times New Roman" w:eastAsia="Calibri" w:hAnsi="Times New Roman" w:cs="Times New Roman"/>
                <w:sz w:val="24"/>
                <w:szCs w:val="24"/>
              </w:rPr>
              <w:t xml:space="preserve">Доля педагогических работников, реализующих дополнительное образование, принявших участие в конкурсах профессионального мастерства </w:t>
            </w:r>
          </w:p>
        </w:tc>
        <w:tc>
          <w:tcPr>
            <w:tcW w:w="709" w:type="dxa"/>
          </w:tcPr>
          <w:p w:rsidR="00511FA0" w:rsidRPr="002D4E08" w:rsidRDefault="00511FA0">
            <w:pPr>
              <w:spacing w:after="0" w:line="240" w:lineRule="auto"/>
              <w:jc w:val="center"/>
              <w:rPr>
                <w:rFonts w:ascii="Times New Roman" w:eastAsia="Calibri" w:hAnsi="Times New Roman" w:cs="Times New Roman"/>
                <w:sz w:val="24"/>
                <w:szCs w:val="24"/>
              </w:rPr>
            </w:pPr>
            <w:r w:rsidRPr="002D4E08">
              <w:rPr>
                <w:rFonts w:ascii="Times New Roman" w:eastAsia="Calibri" w:hAnsi="Times New Roman" w:cs="Times New Roman"/>
                <w:sz w:val="24"/>
                <w:szCs w:val="24"/>
              </w:rPr>
              <w:t>%</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79"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80" w:type="dxa"/>
          </w:tcPr>
          <w:p w:rsidR="00511FA0" w:rsidRPr="002D4E08" w:rsidRDefault="00511F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8A362F" w:rsidRPr="002D4E08" w:rsidRDefault="008A362F">
      <w:pPr>
        <w:spacing w:line="240" w:lineRule="auto"/>
        <w:rPr>
          <w:rFonts w:ascii="Times New Roman" w:eastAsia="Calibri" w:hAnsi="Times New Roman" w:cs="Times New Roman"/>
          <w:b/>
          <w:color w:val="4472C4"/>
          <w:kern w:val="2"/>
          <w:sz w:val="24"/>
          <w:szCs w:val="24"/>
          <w:lang w:val="en-US"/>
        </w:rPr>
      </w:pPr>
    </w:p>
    <w:p w:rsidR="008A362F" w:rsidRPr="00233D3F" w:rsidRDefault="001E60A7">
      <w:pPr>
        <w:widowControl w:val="0"/>
        <w:spacing w:after="0" w:line="240" w:lineRule="auto"/>
        <w:ind w:right="-1"/>
        <w:contextualSpacing/>
        <w:rPr>
          <w:rFonts w:ascii="Times New Roman" w:hAnsi="Times New Roman" w:cs="Times New Roman"/>
          <w:color w:val="000000" w:themeColor="text1"/>
          <w:kern w:val="2"/>
          <w:sz w:val="26"/>
          <w:szCs w:val="26"/>
        </w:rPr>
      </w:pPr>
      <w:bookmarkStart w:id="5" w:name="_Toc171007146"/>
      <w:r w:rsidRPr="00233D3F">
        <w:rPr>
          <w:rFonts w:ascii="Times New Roman" w:hAnsi="Times New Roman" w:cs="Times New Roman"/>
          <w:color w:val="000000" w:themeColor="text1"/>
          <w:kern w:val="2"/>
          <w:sz w:val="26"/>
          <w:szCs w:val="26"/>
          <w:lang w:val="en-US"/>
        </w:rPr>
        <w:t>VI</w:t>
      </w:r>
      <w:r w:rsidRPr="00233D3F">
        <w:rPr>
          <w:rFonts w:ascii="Times New Roman" w:hAnsi="Times New Roman" w:cs="Times New Roman"/>
          <w:color w:val="000000" w:themeColor="text1"/>
          <w:kern w:val="2"/>
          <w:sz w:val="26"/>
          <w:szCs w:val="26"/>
        </w:rPr>
        <w:t>.</w:t>
      </w:r>
      <w:r w:rsidRPr="00233D3F">
        <w:rPr>
          <w:rFonts w:ascii="Times New Roman" w:hAnsi="Times New Roman" w:cs="Times New Roman"/>
          <w:color w:val="000000" w:themeColor="text1"/>
          <w:kern w:val="2"/>
          <w:sz w:val="26"/>
          <w:szCs w:val="26"/>
          <w:lang w:val="en-US"/>
        </w:rPr>
        <w:t> </w:t>
      </w:r>
      <w:r w:rsidRPr="00233D3F">
        <w:rPr>
          <w:rFonts w:ascii="Times New Roman" w:hAnsi="Times New Roman" w:cs="Times New Roman"/>
          <w:color w:val="000000" w:themeColor="text1"/>
          <w:kern w:val="2"/>
          <w:sz w:val="26"/>
          <w:szCs w:val="26"/>
        </w:rPr>
        <w:t>ОРГАНИЗАЦИЯ ОТДЫХА И ОЗДОРОВЛЕНИЯ ДЕТЕЙ</w:t>
      </w:r>
      <w:bookmarkEnd w:id="5"/>
    </w:p>
    <w:p w:rsidR="008A362F" w:rsidRPr="002D4E08" w:rsidRDefault="008A362F">
      <w:pPr>
        <w:spacing w:after="0" w:line="240" w:lineRule="auto"/>
        <w:jc w:val="both"/>
        <w:rPr>
          <w:rFonts w:ascii="Times New Roman" w:hAnsi="Times New Roman" w:cs="Times New Roman"/>
          <w:kern w:val="2"/>
          <w:sz w:val="26"/>
          <w:szCs w:val="26"/>
        </w:rPr>
      </w:pP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851"/>
        <w:jc w:val="both"/>
        <w:rPr>
          <w:rFonts w:ascii="Times New Roman" w:eastAsia="Times New Roman" w:hAnsi="Times New Roman"/>
          <w:kern w:val="2"/>
          <w:sz w:val="26"/>
          <w:szCs w:val="26"/>
          <w:lang w:eastAsia="ru-RU"/>
        </w:rPr>
      </w:pPr>
      <w:r w:rsidRPr="002D4E08">
        <w:rPr>
          <w:rFonts w:ascii="Times New Roman" w:eastAsia="Times New Roman" w:hAnsi="Times New Roman"/>
          <w:kern w:val="2"/>
          <w:sz w:val="26"/>
          <w:szCs w:val="26"/>
          <w:lang w:eastAsia="ru-RU"/>
        </w:rPr>
        <w:t xml:space="preserve">Учитывая, что процесс воспитания детей носит непрерывный характер, важна организация работы с детьми в летний период. </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851"/>
        <w:jc w:val="both"/>
        <w:rPr>
          <w:rFonts w:ascii="Times New Roman" w:eastAsia="Times New Roman" w:hAnsi="Times New Roman"/>
          <w:kern w:val="2"/>
          <w:sz w:val="26"/>
          <w:szCs w:val="26"/>
          <w:lang w:eastAsia="ru-RU"/>
        </w:rPr>
      </w:pPr>
      <w:r w:rsidRPr="002D4E08">
        <w:rPr>
          <w:rFonts w:ascii="Times New Roman" w:eastAsia="Times New Roman" w:hAnsi="Times New Roman"/>
          <w:kern w:val="2"/>
          <w:sz w:val="26"/>
          <w:szCs w:val="26"/>
          <w:lang w:eastAsia="ru-RU"/>
        </w:rPr>
        <w:t xml:space="preserve">Наиболее востребованной формой организации летнего отдыха и оздоровления детей являются пришкольные и загородные лагеря. </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851"/>
        <w:jc w:val="both"/>
        <w:rPr>
          <w:rFonts w:ascii="Times New Roman" w:eastAsia="PT Astra Serif" w:hAnsi="Times New Roman"/>
          <w:kern w:val="2"/>
          <w:sz w:val="26"/>
          <w:szCs w:val="26"/>
          <w:lang w:eastAsia="ru-RU"/>
        </w:rPr>
      </w:pPr>
      <w:r w:rsidRPr="002D4E08">
        <w:rPr>
          <w:rFonts w:ascii="Times New Roman" w:eastAsia="PT Astra Serif" w:hAnsi="Times New Roman"/>
          <w:kern w:val="2"/>
          <w:sz w:val="26"/>
          <w:szCs w:val="26"/>
        </w:rPr>
        <w:t xml:space="preserve">В 2024 году в МБОУ </w:t>
      </w:r>
      <w:r>
        <w:rPr>
          <w:rFonts w:ascii="Times New Roman" w:eastAsia="PT Astra Serif" w:hAnsi="Times New Roman"/>
          <w:kern w:val="2"/>
          <w:sz w:val="26"/>
          <w:szCs w:val="26"/>
        </w:rPr>
        <w:t>«Покровская СОШ»</w:t>
      </w:r>
      <w:r w:rsidRPr="002D4E08">
        <w:rPr>
          <w:rFonts w:ascii="Times New Roman" w:eastAsia="PT Astra Serif" w:hAnsi="Times New Roman"/>
          <w:kern w:val="2"/>
          <w:sz w:val="26"/>
          <w:szCs w:val="26"/>
        </w:rPr>
        <w:t xml:space="preserve"> организован лагерь с дневным пребыванием детей (</w:t>
      </w:r>
      <w:r>
        <w:rPr>
          <w:rFonts w:ascii="Times New Roman" w:eastAsia="PT Astra Serif" w:hAnsi="Times New Roman"/>
          <w:kern w:val="2"/>
          <w:sz w:val="26"/>
          <w:szCs w:val="26"/>
          <w:lang w:eastAsia="ru-RU"/>
        </w:rPr>
        <w:t>профильная смена). Проведено 2</w:t>
      </w:r>
      <w:r w:rsidRPr="002D4E08">
        <w:rPr>
          <w:rFonts w:ascii="Times New Roman" w:eastAsia="PT Astra Serif" w:hAnsi="Times New Roman"/>
          <w:kern w:val="2"/>
          <w:sz w:val="26"/>
          <w:szCs w:val="26"/>
          <w:lang w:eastAsia="ru-RU"/>
        </w:rPr>
        <w:t xml:space="preserve"> профильных смен</w:t>
      </w:r>
      <w:r>
        <w:rPr>
          <w:rFonts w:ascii="Times New Roman" w:eastAsia="PT Astra Serif" w:hAnsi="Times New Roman"/>
          <w:kern w:val="2"/>
          <w:sz w:val="26"/>
          <w:szCs w:val="26"/>
          <w:lang w:eastAsia="ru-RU"/>
        </w:rPr>
        <w:t>ы</w:t>
      </w:r>
      <w:r w:rsidRPr="002D4E08">
        <w:rPr>
          <w:rFonts w:ascii="Times New Roman" w:eastAsia="PT Astra Serif" w:hAnsi="Times New Roman"/>
          <w:kern w:val="2"/>
          <w:sz w:val="26"/>
          <w:szCs w:val="26"/>
          <w:lang w:eastAsia="ru-RU"/>
        </w:rPr>
        <w:t xml:space="preserve"> с охватом </w:t>
      </w:r>
      <w:r>
        <w:rPr>
          <w:rFonts w:ascii="Times New Roman" w:eastAsia="PT Astra Serif" w:hAnsi="Times New Roman"/>
          <w:kern w:val="2"/>
          <w:sz w:val="26"/>
          <w:szCs w:val="26"/>
          <w:lang w:eastAsia="ru-RU"/>
        </w:rPr>
        <w:t>24</w:t>
      </w:r>
      <w:r w:rsidRPr="002D4E08">
        <w:rPr>
          <w:rFonts w:ascii="Times New Roman" w:eastAsia="PT Astra Serif" w:hAnsi="Times New Roman"/>
          <w:kern w:val="2"/>
          <w:sz w:val="26"/>
          <w:szCs w:val="26"/>
          <w:lang w:eastAsia="ru-RU"/>
        </w:rPr>
        <w:t xml:space="preserve"> чел., что составляет </w:t>
      </w:r>
      <w:r>
        <w:rPr>
          <w:rFonts w:ascii="Times New Roman" w:eastAsia="PT Astra Serif" w:hAnsi="Times New Roman"/>
          <w:kern w:val="2"/>
          <w:sz w:val="26"/>
          <w:szCs w:val="26"/>
          <w:lang w:eastAsia="ru-RU"/>
        </w:rPr>
        <w:t xml:space="preserve">42 </w:t>
      </w:r>
      <w:r w:rsidRPr="002D4E08">
        <w:rPr>
          <w:rFonts w:ascii="Times New Roman" w:eastAsia="PT Astra Serif" w:hAnsi="Times New Roman"/>
          <w:kern w:val="2"/>
          <w:sz w:val="26"/>
          <w:szCs w:val="26"/>
          <w:lang w:eastAsia="ru-RU"/>
        </w:rPr>
        <w:t>% от общего количества детей, обучающихся в школе.</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851"/>
        <w:jc w:val="both"/>
        <w:rPr>
          <w:rFonts w:ascii="Times New Roman" w:eastAsia="PT Astra Serif" w:hAnsi="Times New Roman"/>
          <w:kern w:val="2"/>
          <w:sz w:val="26"/>
          <w:szCs w:val="26"/>
        </w:rPr>
      </w:pPr>
      <w:r w:rsidRPr="002D4E08">
        <w:rPr>
          <w:rFonts w:ascii="Times New Roman" w:eastAsia="PT Astra Serif" w:hAnsi="Times New Roman"/>
          <w:kern w:val="2"/>
          <w:sz w:val="26"/>
          <w:szCs w:val="26"/>
          <w:lang w:eastAsia="ru-RU"/>
        </w:rPr>
        <w:t>Таким образом:</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2D4E08">
        <w:rPr>
          <w:rFonts w:ascii="Times New Roman" w:hAnsi="Times New Roman"/>
          <w:kern w:val="2"/>
          <w:sz w:val="26"/>
          <w:szCs w:val="26"/>
        </w:rPr>
        <w:t>1) </w:t>
      </w:r>
      <w:r w:rsidRPr="00511FA0">
        <w:rPr>
          <w:rFonts w:ascii="Times New Roman" w:hAnsi="Times New Roman"/>
          <w:kern w:val="2"/>
          <w:sz w:val="26"/>
          <w:szCs w:val="26"/>
        </w:rPr>
        <w:t xml:space="preserve">В </w:t>
      </w:r>
      <w:r w:rsidRPr="00511FA0">
        <w:rPr>
          <w:rFonts w:ascii="Times New Roman" w:hAnsi="Times New Roman"/>
          <w:b/>
          <w:kern w:val="2"/>
          <w:sz w:val="26"/>
          <w:szCs w:val="26"/>
        </w:rPr>
        <w:t>МБОУ «Покровская СОШ»</w:t>
      </w:r>
      <w:r w:rsidR="00C23F25">
        <w:rPr>
          <w:rFonts w:ascii="Times New Roman" w:hAnsi="Times New Roman"/>
          <w:b/>
          <w:kern w:val="2"/>
          <w:sz w:val="26"/>
          <w:szCs w:val="26"/>
        </w:rPr>
        <w:t xml:space="preserve"> </w:t>
      </w:r>
      <w:r w:rsidRPr="002D4E08">
        <w:rPr>
          <w:rFonts w:ascii="Times New Roman" w:hAnsi="Times New Roman"/>
          <w:kern w:val="2"/>
          <w:sz w:val="26"/>
          <w:szCs w:val="26"/>
        </w:rPr>
        <w:t xml:space="preserve">обеспечена реализация прав детей на отдых и оздоровление. </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 xml:space="preserve">2) Охват детей в пришкольных лагерях составляет более </w:t>
      </w:r>
      <w:r>
        <w:rPr>
          <w:rFonts w:ascii="Times New Roman" w:hAnsi="Times New Roman"/>
          <w:kern w:val="2"/>
          <w:sz w:val="26"/>
          <w:szCs w:val="26"/>
        </w:rPr>
        <w:t>42</w:t>
      </w:r>
      <w:r w:rsidRPr="002D4E08">
        <w:rPr>
          <w:rFonts w:ascii="Times New Roman" w:hAnsi="Times New Roman"/>
          <w:color w:val="FF0000"/>
          <w:kern w:val="2"/>
          <w:sz w:val="26"/>
          <w:szCs w:val="26"/>
        </w:rPr>
        <w:t xml:space="preserve"> %. </w:t>
      </w:r>
      <w:r w:rsidRPr="002D4E08">
        <w:rPr>
          <w:rFonts w:ascii="Times New Roman" w:hAnsi="Times New Roman"/>
          <w:kern w:val="2"/>
          <w:sz w:val="26"/>
          <w:szCs w:val="26"/>
        </w:rPr>
        <w:t>Преимущественным правом приема в пришкольный лагерь обладают дети из семей, находящихся в трудной жизненной ситуации, социально опасном положении, из многодетных семей, семей участников СВО.</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color w:val="FF0000"/>
          <w:kern w:val="2"/>
          <w:sz w:val="26"/>
          <w:szCs w:val="26"/>
          <w:lang w:eastAsia="ru-RU"/>
        </w:rPr>
      </w:pPr>
      <w:r w:rsidRPr="002D4E08">
        <w:rPr>
          <w:rFonts w:ascii="Times New Roman" w:hAnsi="Times New Roman"/>
          <w:kern w:val="2"/>
          <w:sz w:val="26"/>
          <w:szCs w:val="26"/>
        </w:rPr>
        <w:t xml:space="preserve">3) Реализацию программы воспитания в пришкольных лагерях обеспечивают </w:t>
      </w:r>
      <w:r w:rsidRPr="00511FA0">
        <w:rPr>
          <w:rFonts w:ascii="Times New Roman" w:hAnsi="Times New Roman"/>
          <w:kern w:val="2"/>
          <w:sz w:val="26"/>
          <w:szCs w:val="26"/>
        </w:rPr>
        <w:t>2 педагога.</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4) Обеспечение безопасных условий в каникулярный период идет в двух направлениях:</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обеспечение безопасности детей во время отдыха и оздоровления;</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осуществление просветительской работы с детьми и родителями по профилактике травмирования и гибели детей.</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 xml:space="preserve">В МБОУ </w:t>
      </w:r>
      <w:r>
        <w:rPr>
          <w:rFonts w:ascii="Times New Roman" w:hAnsi="Times New Roman"/>
          <w:kern w:val="2"/>
          <w:sz w:val="26"/>
          <w:szCs w:val="26"/>
        </w:rPr>
        <w:t>«Покровская СОШ»</w:t>
      </w:r>
      <w:r w:rsidRPr="002D4E08">
        <w:rPr>
          <w:rFonts w:ascii="Times New Roman" w:hAnsi="Times New Roman"/>
          <w:kern w:val="2"/>
          <w:sz w:val="26"/>
          <w:szCs w:val="26"/>
        </w:rPr>
        <w:t xml:space="preserve"> утвержден </w:t>
      </w:r>
      <w:r>
        <w:rPr>
          <w:rFonts w:ascii="Times New Roman" w:hAnsi="Times New Roman"/>
          <w:kern w:val="2"/>
          <w:sz w:val="26"/>
          <w:szCs w:val="26"/>
        </w:rPr>
        <w:t xml:space="preserve">паспорт </w:t>
      </w:r>
      <w:r w:rsidRPr="002D4E08">
        <w:rPr>
          <w:rFonts w:ascii="Times New Roman" w:hAnsi="Times New Roman"/>
          <w:kern w:val="2"/>
          <w:sz w:val="26"/>
          <w:szCs w:val="26"/>
        </w:rPr>
        <w:t xml:space="preserve">безопасности, проводятся инструктивные совещания с работниками лагеря, ответственными за обеспечение безопасного нахождения несовершеннолетних в организации, инструктажи с обучающимися и воспитанниками, родителями, сотрудниками организаций. </w:t>
      </w:r>
      <w:r w:rsidRPr="002D4E08">
        <w:rPr>
          <w:rFonts w:ascii="Times New Roman" w:hAnsi="Times New Roman"/>
          <w:color w:val="000000"/>
          <w:kern w:val="2"/>
          <w:sz w:val="26"/>
          <w:szCs w:val="26"/>
        </w:rPr>
        <w:t>И</w:t>
      </w:r>
      <w:r w:rsidRPr="002D4E08">
        <w:rPr>
          <w:rFonts w:ascii="Times New Roman" w:eastAsia="PT Astra Serif" w:hAnsi="Times New Roman"/>
          <w:color w:val="000000"/>
          <w:kern w:val="2"/>
          <w:sz w:val="26"/>
          <w:szCs w:val="26"/>
        </w:rPr>
        <w:t>сполняются приказы</w:t>
      </w:r>
      <w:r w:rsidR="003D7901">
        <w:rPr>
          <w:rFonts w:ascii="Times New Roman" w:eastAsia="PT Astra Serif" w:hAnsi="Times New Roman"/>
          <w:color w:val="000000"/>
          <w:kern w:val="2"/>
          <w:sz w:val="26"/>
          <w:szCs w:val="26"/>
        </w:rPr>
        <w:t xml:space="preserve"> </w:t>
      </w:r>
      <w:r w:rsidRPr="002D4E08">
        <w:rPr>
          <w:rFonts w:ascii="Times New Roman" w:hAnsi="Times New Roman"/>
          <w:kern w:val="2"/>
          <w:sz w:val="26"/>
          <w:szCs w:val="26"/>
        </w:rPr>
        <w:t>о комплексной безопасности несовершеннолетних.</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5) Планируются к реализации следующие мероприятия:</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5.1) по направлению «Содержательно-деятельности компонент»:</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организация методического сопровождения деятельности организации отдыха детей и их оздоровления, в том числе в лагере с дневным пребыванием;</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2D4E08">
        <w:rPr>
          <w:rFonts w:ascii="Times New Roman" w:hAnsi="Times New Roman"/>
          <w:kern w:val="2"/>
          <w:sz w:val="26"/>
          <w:szCs w:val="26"/>
        </w:rPr>
        <w:t>организация трансляции опытом на муниципальном уровне успешных практик по организации профильных смен для обучающихся.</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5.2) по направлению «Кадровое обеспечение»:</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повышение квалификации кадров, обеспечивающих сопровождение детей с ОВЗ и инвалидностью в организации отдыха детей и их оздоровления;</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 xml:space="preserve">создание системы профессиональной поддержки работников пришкольного лагеря, работающих с детьми с ОВЗ и инвалидностью. </w:t>
      </w:r>
    </w:p>
    <w:p w:rsidR="00511FA0"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2D4E08">
        <w:rPr>
          <w:rFonts w:ascii="Times New Roman" w:hAnsi="Times New Roman"/>
          <w:kern w:val="2"/>
          <w:sz w:val="26"/>
          <w:szCs w:val="26"/>
        </w:rPr>
        <w:t xml:space="preserve">Выявлены факторы (дефициты), сдерживающие прогрессивное развитие сферы организации отдыха и оздоровления детей, по следующим направлениям (мероприятиям): </w:t>
      </w:r>
    </w:p>
    <w:p w:rsidR="00511FA0" w:rsidRPr="00DF2076" w:rsidRDefault="00DF2076"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Pr>
          <w:rFonts w:ascii="Times New Roman" w:hAnsi="Times New Roman"/>
          <w:bCs/>
          <w:kern w:val="2"/>
          <w:sz w:val="26"/>
          <w:szCs w:val="26"/>
        </w:rPr>
        <w:t>Частичное оснащение материально-технической базы, и</w:t>
      </w:r>
      <w:r w:rsidR="00511FA0" w:rsidRPr="00DF2076">
        <w:rPr>
          <w:rFonts w:ascii="Times New Roman" w:hAnsi="Times New Roman"/>
          <w:bCs/>
          <w:kern w:val="2"/>
          <w:sz w:val="26"/>
          <w:szCs w:val="26"/>
        </w:rPr>
        <w:t>зношенность и несовременность спортивной и досуговой инфраструктуры.</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Меры поддержки, направленные на обеспечение прав детей на отдых и оздоровление:</w:t>
      </w:r>
    </w:p>
    <w:p w:rsidR="00511FA0" w:rsidRPr="004008D0"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b/>
          <w:color w:val="FF0000"/>
          <w:kern w:val="2"/>
          <w:sz w:val="26"/>
          <w:szCs w:val="26"/>
        </w:rPr>
      </w:pPr>
      <w:r w:rsidRPr="002D4E08">
        <w:rPr>
          <w:rFonts w:ascii="Times New Roman" w:hAnsi="Times New Roman"/>
          <w:kern w:val="2"/>
          <w:sz w:val="26"/>
          <w:szCs w:val="26"/>
        </w:rPr>
        <w:t>1) </w:t>
      </w:r>
      <w:r w:rsidRPr="00233D3F">
        <w:rPr>
          <w:rFonts w:ascii="Times New Roman" w:hAnsi="Times New Roman"/>
          <w:kern w:val="2"/>
          <w:sz w:val="26"/>
          <w:szCs w:val="26"/>
        </w:rPr>
        <w:t xml:space="preserve">В МБОУ </w:t>
      </w:r>
      <w:r>
        <w:rPr>
          <w:rFonts w:ascii="Times New Roman" w:hAnsi="Times New Roman"/>
          <w:kern w:val="2"/>
          <w:sz w:val="26"/>
          <w:szCs w:val="26"/>
        </w:rPr>
        <w:t>«Покровская СОШ»</w:t>
      </w:r>
      <w:r w:rsidR="00EE6A7A">
        <w:rPr>
          <w:rFonts w:ascii="Times New Roman" w:hAnsi="Times New Roman"/>
          <w:kern w:val="2"/>
          <w:sz w:val="26"/>
          <w:szCs w:val="26"/>
        </w:rPr>
        <w:t xml:space="preserve"> </w:t>
      </w:r>
      <w:r w:rsidRPr="002D4E08">
        <w:rPr>
          <w:rFonts w:ascii="Times New Roman" w:hAnsi="Times New Roman"/>
          <w:kern w:val="2"/>
          <w:sz w:val="26"/>
          <w:szCs w:val="26"/>
        </w:rPr>
        <w:t xml:space="preserve">увеличивается количество оздоровительных детей с ОВЗ, инвалидностью. Для данных групп детей разработаны: </w:t>
      </w:r>
      <w:r w:rsidRPr="00DF2076">
        <w:rPr>
          <w:rFonts w:ascii="Times New Roman" w:hAnsi="Times New Roman"/>
          <w:kern w:val="2"/>
          <w:sz w:val="26"/>
          <w:szCs w:val="26"/>
        </w:rPr>
        <w:t>р</w:t>
      </w:r>
      <w:r w:rsidRPr="00DF2076">
        <w:rPr>
          <w:rFonts w:ascii="Times New Roman" w:hAnsi="Times New Roman"/>
          <w:bCs/>
          <w:kern w:val="2"/>
          <w:sz w:val="26"/>
          <w:szCs w:val="26"/>
        </w:rPr>
        <w:t>екомендуемый режим дня</w:t>
      </w:r>
      <w:r w:rsidRPr="00DF2076">
        <w:rPr>
          <w:rFonts w:ascii="Times New Roman" w:hAnsi="Times New Roman"/>
          <w:kern w:val="2"/>
          <w:sz w:val="26"/>
          <w:szCs w:val="26"/>
        </w:rPr>
        <w:t> с учётом особых потребностей детей с ОВЗ и инвалидностью.  Организация деятельности</w:t>
      </w:r>
      <w:r w:rsidRPr="00DF2076">
        <w:rPr>
          <w:rFonts w:ascii="Times New Roman" w:hAnsi="Times New Roman"/>
          <w:bCs/>
          <w:kern w:val="2"/>
          <w:sz w:val="26"/>
          <w:szCs w:val="26"/>
        </w:rPr>
        <w:t xml:space="preserve"> педагога-психолога</w:t>
      </w:r>
      <w:r w:rsidRPr="00DF2076">
        <w:rPr>
          <w:rFonts w:ascii="Times New Roman" w:hAnsi="Times New Roman"/>
          <w:kern w:val="2"/>
          <w:sz w:val="26"/>
          <w:szCs w:val="26"/>
        </w:rPr>
        <w:t> в процессе адаптации ребёнка, выстраивании эффективного взаимодействия между всеми участниками смены.</w:t>
      </w: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hAnsi="Times New Roman"/>
          <w:b/>
          <w:color w:val="FF0000"/>
          <w:kern w:val="2"/>
          <w:sz w:val="26"/>
          <w:szCs w:val="26"/>
        </w:rPr>
      </w:pPr>
    </w:p>
    <w:p w:rsidR="00511FA0" w:rsidRPr="002D4E08" w:rsidRDefault="00511FA0" w:rsidP="00511FA0">
      <w:pPr>
        <w:pBdr>
          <w:top w:val="none" w:sz="0" w:space="0" w:color="000000"/>
          <w:left w:val="none" w:sz="0" w:space="4" w:color="000000"/>
          <w:bottom w:val="single" w:sz="4" w:space="26" w:color="FFFFFF"/>
          <w:right w:val="none" w:sz="0" w:space="0" w:color="000000"/>
        </w:pBdr>
        <w:spacing w:after="0" w:line="240" w:lineRule="auto"/>
        <w:ind w:firstLine="709"/>
        <w:jc w:val="both"/>
        <w:rPr>
          <w:rFonts w:ascii="Times New Roman" w:eastAsia="PT Astra Serif" w:hAnsi="Times New Roman"/>
          <w:kern w:val="2"/>
          <w:sz w:val="26"/>
          <w:szCs w:val="26"/>
          <w:lang w:eastAsia="ru-RU"/>
        </w:rPr>
      </w:pPr>
      <w:r w:rsidRPr="002D4E08">
        <w:rPr>
          <w:rFonts w:ascii="Times New Roman" w:hAnsi="Times New Roman"/>
          <w:kern w:val="2"/>
          <w:sz w:val="26"/>
          <w:szCs w:val="26"/>
        </w:rPr>
        <w:t>2) Планируется повышение показателей охвата профильными сменами для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2024 году: 0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2025 году: 1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2026 году: 1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2027 году: 1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2028 году: 1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2029 году: 1 детей с ОВЗ;</w:t>
      </w:r>
    </w:p>
    <w:p w:rsidR="00511FA0" w:rsidRPr="00511FA0"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kern w:val="2"/>
          <w:sz w:val="26"/>
          <w:szCs w:val="26"/>
        </w:rPr>
      </w:pPr>
      <w:r w:rsidRPr="00511FA0">
        <w:rPr>
          <w:rFonts w:ascii="Times New Roman" w:hAnsi="Times New Roman"/>
          <w:kern w:val="2"/>
          <w:sz w:val="26"/>
          <w:szCs w:val="26"/>
        </w:rPr>
        <w:t>в 2030 году: 1 детей с ОВЗ.</w:t>
      </w:r>
    </w:p>
    <w:p w:rsidR="00511FA0" w:rsidRPr="002D4E08" w:rsidRDefault="00511FA0" w:rsidP="00511FA0">
      <w:pPr>
        <w:pBdr>
          <w:top w:val="none" w:sz="0" w:space="0" w:color="000000"/>
          <w:left w:val="none" w:sz="0" w:space="0" w:color="000000"/>
          <w:bottom w:val="single" w:sz="4" w:space="26" w:color="FFFFFF"/>
          <w:right w:val="none" w:sz="0" w:space="0" w:color="000000"/>
        </w:pBdr>
        <w:spacing w:after="0" w:line="240" w:lineRule="auto"/>
        <w:ind w:firstLine="709"/>
        <w:jc w:val="both"/>
        <w:rPr>
          <w:rFonts w:ascii="Times New Roman" w:hAnsi="Times New Roman"/>
          <w:b/>
          <w:kern w:val="2"/>
          <w:sz w:val="26"/>
          <w:szCs w:val="26"/>
        </w:rPr>
      </w:pPr>
      <w:r w:rsidRPr="002D4E08">
        <w:rPr>
          <w:rFonts w:ascii="Times New Roman" w:hAnsi="Times New Roman"/>
          <w:kern w:val="2"/>
          <w:sz w:val="26"/>
          <w:szCs w:val="26"/>
        </w:rPr>
        <w:t xml:space="preserve">С учетом выявленных дефицитов, сдерживающих прогрессивное развитие муниципальной системы образования по направлению «Организация отдыха и </w:t>
      </w:r>
      <w:r>
        <w:rPr>
          <w:rFonts w:ascii="Times New Roman" w:hAnsi="Times New Roman"/>
          <w:kern w:val="2"/>
          <w:sz w:val="26"/>
          <w:szCs w:val="26"/>
        </w:rPr>
        <w:t>о</w:t>
      </w:r>
      <w:r w:rsidRPr="002D4E08">
        <w:rPr>
          <w:rFonts w:ascii="Times New Roman" w:hAnsi="Times New Roman"/>
          <w:kern w:val="2"/>
          <w:sz w:val="26"/>
          <w:szCs w:val="26"/>
        </w:rPr>
        <w:t>зд</w:t>
      </w:r>
      <w:r>
        <w:rPr>
          <w:rFonts w:ascii="Times New Roman" w:hAnsi="Times New Roman"/>
          <w:kern w:val="2"/>
          <w:sz w:val="26"/>
          <w:szCs w:val="26"/>
        </w:rPr>
        <w:t>о</w:t>
      </w:r>
      <w:r w:rsidRPr="002D4E08">
        <w:rPr>
          <w:rFonts w:ascii="Times New Roman" w:hAnsi="Times New Roman"/>
          <w:kern w:val="2"/>
          <w:sz w:val="26"/>
          <w:szCs w:val="26"/>
        </w:rPr>
        <w:t>ровления детей», определен перечень мероприятий, установлены целевые показатели и значения целевых индикаторов на 2025-2030 годы (таблица 5.3).</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2551"/>
        <w:gridCol w:w="709"/>
        <w:gridCol w:w="826"/>
        <w:gridCol w:w="827"/>
        <w:gridCol w:w="827"/>
        <w:gridCol w:w="827"/>
        <w:gridCol w:w="827"/>
        <w:gridCol w:w="545"/>
      </w:tblGrid>
      <w:tr w:rsidR="00511FA0" w:rsidRPr="000043FB" w:rsidTr="00453F99">
        <w:trPr>
          <w:trHeight w:val="23"/>
          <w:tblHeader/>
        </w:trPr>
        <w:tc>
          <w:tcPr>
            <w:tcW w:w="993" w:type="dxa"/>
            <w:vMerge w:val="restart"/>
          </w:tcPr>
          <w:p w:rsidR="00511FA0" w:rsidRPr="000043FB" w:rsidRDefault="00511FA0" w:rsidP="00511FA0">
            <w:pPr>
              <w:spacing w:after="0" w:line="240" w:lineRule="auto"/>
              <w:jc w:val="center"/>
              <w:rPr>
                <w:rFonts w:ascii="Times New Roman" w:hAnsi="Times New Roman"/>
                <w:sz w:val="24"/>
                <w:szCs w:val="24"/>
                <w:lang w:eastAsia="ru-RU"/>
              </w:rPr>
            </w:pPr>
          </w:p>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п/п</w:t>
            </w:r>
          </w:p>
        </w:tc>
        <w:tc>
          <w:tcPr>
            <w:tcW w:w="1842" w:type="dxa"/>
            <w:vMerge w:val="restart"/>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Наименование мероприятия</w:t>
            </w:r>
          </w:p>
        </w:tc>
        <w:tc>
          <w:tcPr>
            <w:tcW w:w="2551" w:type="dxa"/>
            <w:vMerge w:val="restart"/>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Целевые показатели</w:t>
            </w:r>
          </w:p>
        </w:tc>
        <w:tc>
          <w:tcPr>
            <w:tcW w:w="709" w:type="dxa"/>
            <w:vMerge w:val="restart"/>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Ед.</w:t>
            </w:r>
          </w:p>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изм.</w:t>
            </w:r>
          </w:p>
        </w:tc>
        <w:tc>
          <w:tcPr>
            <w:tcW w:w="4679" w:type="dxa"/>
            <w:gridSpan w:val="6"/>
          </w:tcPr>
          <w:p w:rsidR="00511FA0" w:rsidRPr="000043FB" w:rsidRDefault="00511FA0" w:rsidP="00511FA0">
            <w:pPr>
              <w:spacing w:after="0" w:line="240" w:lineRule="auto"/>
              <w:ind w:right="113"/>
              <w:jc w:val="center"/>
              <w:rPr>
                <w:rFonts w:ascii="Times New Roman" w:hAnsi="Times New Roman"/>
                <w:sz w:val="24"/>
                <w:szCs w:val="24"/>
                <w:lang w:eastAsia="ru-RU"/>
              </w:rPr>
            </w:pPr>
            <w:r w:rsidRPr="000043FB">
              <w:rPr>
                <w:rFonts w:ascii="Times New Roman" w:hAnsi="Times New Roman"/>
                <w:sz w:val="24"/>
                <w:szCs w:val="24"/>
                <w:lang w:eastAsia="ru-RU"/>
              </w:rPr>
              <w:t>Целевые индикаторы на 2025-2030 гг.</w:t>
            </w:r>
          </w:p>
        </w:tc>
      </w:tr>
      <w:tr w:rsidR="00511FA0" w:rsidRPr="000043FB" w:rsidTr="00453F99">
        <w:trPr>
          <w:trHeight w:val="23"/>
          <w:tblHeader/>
        </w:trPr>
        <w:tc>
          <w:tcPr>
            <w:tcW w:w="993" w:type="dxa"/>
            <w:vMerge/>
          </w:tcPr>
          <w:p w:rsidR="00511FA0" w:rsidRPr="000043FB" w:rsidRDefault="00511FA0" w:rsidP="00511FA0">
            <w:pPr>
              <w:spacing w:after="0" w:line="240" w:lineRule="auto"/>
              <w:jc w:val="center"/>
              <w:rPr>
                <w:rFonts w:ascii="Times New Roman" w:hAnsi="Times New Roman"/>
                <w:sz w:val="24"/>
                <w:szCs w:val="24"/>
                <w:lang w:eastAsia="ru-RU"/>
              </w:rPr>
            </w:pPr>
          </w:p>
        </w:tc>
        <w:tc>
          <w:tcPr>
            <w:tcW w:w="1842" w:type="dxa"/>
            <w:vMerge/>
          </w:tcPr>
          <w:p w:rsidR="00511FA0" w:rsidRPr="000043FB" w:rsidRDefault="00511FA0" w:rsidP="00511FA0">
            <w:pPr>
              <w:spacing w:after="0" w:line="240" w:lineRule="auto"/>
              <w:jc w:val="center"/>
              <w:rPr>
                <w:rFonts w:ascii="Times New Roman" w:hAnsi="Times New Roman"/>
                <w:sz w:val="24"/>
                <w:szCs w:val="24"/>
                <w:lang w:eastAsia="ru-RU"/>
              </w:rPr>
            </w:pPr>
          </w:p>
        </w:tc>
        <w:tc>
          <w:tcPr>
            <w:tcW w:w="2551" w:type="dxa"/>
            <w:vMerge/>
          </w:tcPr>
          <w:p w:rsidR="00511FA0" w:rsidRPr="000043FB" w:rsidRDefault="00511FA0" w:rsidP="00511FA0">
            <w:pPr>
              <w:spacing w:after="0" w:line="240" w:lineRule="auto"/>
              <w:jc w:val="center"/>
              <w:rPr>
                <w:rFonts w:ascii="Times New Roman" w:hAnsi="Times New Roman"/>
                <w:sz w:val="24"/>
                <w:szCs w:val="24"/>
                <w:lang w:eastAsia="ru-RU"/>
              </w:rPr>
            </w:pPr>
          </w:p>
        </w:tc>
        <w:tc>
          <w:tcPr>
            <w:tcW w:w="709" w:type="dxa"/>
            <w:vMerge/>
          </w:tcPr>
          <w:p w:rsidR="00511FA0" w:rsidRPr="000043FB" w:rsidRDefault="00511FA0" w:rsidP="00511FA0">
            <w:pPr>
              <w:spacing w:after="0" w:line="240" w:lineRule="auto"/>
              <w:jc w:val="center"/>
              <w:rPr>
                <w:rFonts w:ascii="Times New Roman" w:hAnsi="Times New Roman"/>
                <w:sz w:val="24"/>
                <w:szCs w:val="24"/>
                <w:lang w:eastAsia="ru-RU"/>
              </w:rPr>
            </w:pPr>
          </w:p>
        </w:tc>
        <w:tc>
          <w:tcPr>
            <w:tcW w:w="826"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2025</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c>
          <w:tcPr>
            <w:tcW w:w="827"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2026</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c>
          <w:tcPr>
            <w:tcW w:w="827"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2027</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c>
          <w:tcPr>
            <w:tcW w:w="827"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2028</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c>
          <w:tcPr>
            <w:tcW w:w="827"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2029</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c>
          <w:tcPr>
            <w:tcW w:w="545" w:type="dxa"/>
          </w:tcPr>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2030</w:t>
            </w:r>
          </w:p>
          <w:p w:rsidR="00511FA0" w:rsidRPr="000043FB" w:rsidRDefault="00511FA0" w:rsidP="00511FA0">
            <w:pPr>
              <w:spacing w:after="0" w:line="240" w:lineRule="auto"/>
              <w:ind w:right="113"/>
              <w:jc w:val="center"/>
              <w:rPr>
                <w:rFonts w:ascii="Times New Roman" w:hAnsi="Times New Roman"/>
                <w:sz w:val="20"/>
                <w:szCs w:val="24"/>
                <w:lang w:eastAsia="ru-RU"/>
              </w:rPr>
            </w:pPr>
            <w:r w:rsidRPr="000043FB">
              <w:rPr>
                <w:rFonts w:ascii="Times New Roman" w:hAnsi="Times New Roman"/>
                <w:sz w:val="20"/>
                <w:szCs w:val="24"/>
                <w:lang w:eastAsia="ru-RU"/>
              </w:rPr>
              <w:t>год</w:t>
            </w:r>
          </w:p>
        </w:tc>
      </w:tr>
      <w:tr w:rsidR="00511FA0" w:rsidRPr="000043FB" w:rsidTr="00453F99">
        <w:trPr>
          <w:trHeight w:val="23"/>
        </w:trPr>
        <w:tc>
          <w:tcPr>
            <w:tcW w:w="993" w:type="dxa"/>
          </w:tcPr>
          <w:p w:rsidR="00511FA0" w:rsidRPr="000043FB" w:rsidRDefault="00511FA0" w:rsidP="00511FA0">
            <w:pPr>
              <w:spacing w:after="0" w:line="240" w:lineRule="auto"/>
              <w:rPr>
                <w:rFonts w:ascii="Times New Roman" w:hAnsi="Times New Roman"/>
                <w:sz w:val="20"/>
                <w:szCs w:val="24"/>
                <w:lang w:eastAsia="ru-RU"/>
              </w:rPr>
            </w:pPr>
            <w:r w:rsidRPr="000043FB">
              <w:rPr>
                <w:rFonts w:ascii="Times New Roman" w:hAnsi="Times New Roman"/>
                <w:sz w:val="20"/>
                <w:szCs w:val="24"/>
                <w:lang w:eastAsia="ru-RU"/>
              </w:rPr>
              <w:t>1</w:t>
            </w:r>
          </w:p>
        </w:tc>
        <w:tc>
          <w:tcPr>
            <w:tcW w:w="1842" w:type="dxa"/>
          </w:tcPr>
          <w:p w:rsidR="00511FA0" w:rsidRPr="000043FB" w:rsidRDefault="00511FA0" w:rsidP="00511FA0">
            <w:pPr>
              <w:spacing w:after="0" w:line="240" w:lineRule="auto"/>
              <w:jc w:val="both"/>
              <w:rPr>
                <w:rFonts w:ascii="Times New Roman" w:hAnsi="Times New Roman"/>
                <w:sz w:val="24"/>
                <w:szCs w:val="24"/>
                <w:lang w:eastAsia="ru-RU"/>
              </w:rPr>
            </w:pPr>
            <w:r w:rsidRPr="000043FB">
              <w:rPr>
                <w:rFonts w:ascii="Times New Roman" w:eastAsia="Times New Roman" w:hAnsi="Times New Roman"/>
                <w:sz w:val="24"/>
                <w:szCs w:val="24"/>
                <w:lang w:eastAsia="ru-RU"/>
              </w:rPr>
              <w:t>Обеспечение развития системы отдыха и укрепления здоровья детей</w:t>
            </w:r>
          </w:p>
        </w:tc>
        <w:tc>
          <w:tcPr>
            <w:tcW w:w="2551" w:type="dxa"/>
          </w:tcPr>
          <w:p w:rsidR="00511FA0" w:rsidRPr="000043FB" w:rsidRDefault="00511FA0" w:rsidP="00511FA0">
            <w:pPr>
              <w:spacing w:after="0" w:line="240" w:lineRule="auto"/>
              <w:jc w:val="both"/>
              <w:rPr>
                <w:rFonts w:ascii="Times New Roman" w:hAnsi="Times New Roman"/>
                <w:sz w:val="24"/>
                <w:szCs w:val="24"/>
                <w:lang w:eastAsia="ru-RU"/>
              </w:rPr>
            </w:pPr>
            <w:r w:rsidRPr="000043FB">
              <w:rPr>
                <w:rFonts w:ascii="Times New Roman" w:hAnsi="Times New Roman"/>
                <w:sz w:val="24"/>
                <w:szCs w:val="24"/>
                <w:lang w:eastAsia="ru-RU"/>
              </w:rPr>
              <w:t>Количество детей, получивших софинансирование стоимости путевки в загородные организации отдыха детей и их оздоровления из средств краевого бюджета</w:t>
            </w:r>
          </w:p>
        </w:tc>
        <w:tc>
          <w:tcPr>
            <w:tcW w:w="709" w:type="dxa"/>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 xml:space="preserve"> чел.</w:t>
            </w:r>
          </w:p>
        </w:tc>
        <w:tc>
          <w:tcPr>
            <w:tcW w:w="826"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1</w:t>
            </w:r>
          </w:p>
        </w:tc>
        <w:tc>
          <w:tcPr>
            <w:tcW w:w="827" w:type="dxa"/>
          </w:tcPr>
          <w:p w:rsidR="00511FA0" w:rsidRPr="000043FB" w:rsidRDefault="003D7901" w:rsidP="00511FA0">
            <w:pPr>
              <w:rPr>
                <w:rFonts w:ascii="Times New Roman" w:hAnsi="Times New Roman"/>
                <w:sz w:val="20"/>
                <w:szCs w:val="20"/>
                <w:highlight w:val="lightGray"/>
                <w:lang w:eastAsia="ru-RU"/>
              </w:rPr>
            </w:pPr>
            <w:r>
              <w:rPr>
                <w:rFonts w:ascii="Times New Roman" w:hAnsi="Times New Roman"/>
                <w:sz w:val="20"/>
                <w:szCs w:val="20"/>
                <w:highlight w:val="lightGray"/>
                <w:lang w:eastAsia="ru-RU"/>
              </w:rPr>
              <w:t>1</w:t>
            </w:r>
          </w:p>
        </w:tc>
        <w:tc>
          <w:tcPr>
            <w:tcW w:w="827" w:type="dxa"/>
          </w:tcPr>
          <w:p w:rsidR="00511FA0" w:rsidRPr="000043FB" w:rsidRDefault="003D7901" w:rsidP="00511FA0">
            <w:pPr>
              <w:rPr>
                <w:rFonts w:ascii="Times New Roman" w:hAnsi="Times New Roman"/>
                <w:sz w:val="20"/>
                <w:szCs w:val="20"/>
                <w:highlight w:val="lightGray"/>
                <w:lang w:eastAsia="ru-RU"/>
              </w:rPr>
            </w:pPr>
            <w:r>
              <w:rPr>
                <w:rFonts w:ascii="Times New Roman" w:hAnsi="Times New Roman"/>
                <w:sz w:val="20"/>
                <w:szCs w:val="20"/>
                <w:highlight w:val="lightGray"/>
                <w:lang w:eastAsia="ru-RU"/>
              </w:rPr>
              <w:t>1</w:t>
            </w:r>
          </w:p>
        </w:tc>
        <w:tc>
          <w:tcPr>
            <w:tcW w:w="827" w:type="dxa"/>
          </w:tcPr>
          <w:p w:rsidR="00511FA0" w:rsidRPr="000043FB" w:rsidRDefault="003D7901" w:rsidP="00511FA0">
            <w:pPr>
              <w:rPr>
                <w:rFonts w:ascii="Times New Roman" w:hAnsi="Times New Roman"/>
                <w:sz w:val="20"/>
                <w:szCs w:val="20"/>
                <w:highlight w:val="lightGray"/>
                <w:lang w:eastAsia="ru-RU"/>
              </w:rPr>
            </w:pPr>
            <w:r>
              <w:rPr>
                <w:rFonts w:ascii="Times New Roman" w:hAnsi="Times New Roman"/>
                <w:sz w:val="20"/>
                <w:szCs w:val="20"/>
                <w:highlight w:val="lightGray"/>
                <w:lang w:eastAsia="ru-RU"/>
              </w:rPr>
              <w:t>1</w:t>
            </w:r>
          </w:p>
        </w:tc>
        <w:tc>
          <w:tcPr>
            <w:tcW w:w="827" w:type="dxa"/>
          </w:tcPr>
          <w:p w:rsidR="00511FA0" w:rsidRPr="000043FB" w:rsidRDefault="003D7901" w:rsidP="00511FA0">
            <w:pPr>
              <w:rPr>
                <w:rFonts w:ascii="Times New Roman" w:hAnsi="Times New Roman"/>
                <w:sz w:val="20"/>
                <w:szCs w:val="20"/>
                <w:highlight w:val="lightGray"/>
                <w:lang w:eastAsia="ru-RU"/>
              </w:rPr>
            </w:pPr>
            <w:r>
              <w:rPr>
                <w:rFonts w:ascii="Times New Roman" w:hAnsi="Times New Roman"/>
                <w:sz w:val="20"/>
                <w:szCs w:val="20"/>
                <w:highlight w:val="lightGray"/>
                <w:lang w:eastAsia="ru-RU"/>
              </w:rPr>
              <w:t>1</w:t>
            </w:r>
          </w:p>
        </w:tc>
        <w:tc>
          <w:tcPr>
            <w:tcW w:w="545" w:type="dxa"/>
          </w:tcPr>
          <w:p w:rsidR="00511FA0" w:rsidRPr="000043FB" w:rsidRDefault="003D7901" w:rsidP="00511FA0">
            <w:pPr>
              <w:rPr>
                <w:rFonts w:ascii="Times New Roman" w:hAnsi="Times New Roman"/>
                <w:sz w:val="20"/>
                <w:szCs w:val="20"/>
                <w:highlight w:val="lightGray"/>
                <w:lang w:eastAsia="ru-RU"/>
              </w:rPr>
            </w:pPr>
            <w:r>
              <w:rPr>
                <w:rFonts w:ascii="Times New Roman" w:hAnsi="Times New Roman"/>
                <w:sz w:val="20"/>
                <w:szCs w:val="20"/>
                <w:highlight w:val="lightGray"/>
                <w:lang w:eastAsia="ru-RU"/>
              </w:rPr>
              <w:t>1</w:t>
            </w:r>
          </w:p>
        </w:tc>
      </w:tr>
      <w:tr w:rsidR="00511FA0" w:rsidRPr="000043FB" w:rsidTr="00453F99">
        <w:trPr>
          <w:trHeight w:val="23"/>
        </w:trPr>
        <w:tc>
          <w:tcPr>
            <w:tcW w:w="993" w:type="dxa"/>
          </w:tcPr>
          <w:p w:rsidR="00511FA0" w:rsidRPr="000043FB" w:rsidRDefault="00511FA0" w:rsidP="00511FA0">
            <w:pPr>
              <w:spacing w:after="0" w:line="240" w:lineRule="auto"/>
              <w:rPr>
                <w:rFonts w:ascii="Times New Roman" w:hAnsi="Times New Roman"/>
                <w:sz w:val="20"/>
                <w:szCs w:val="24"/>
                <w:lang w:eastAsia="ru-RU"/>
              </w:rPr>
            </w:pPr>
            <w:r w:rsidRPr="000043FB">
              <w:rPr>
                <w:rFonts w:ascii="Times New Roman" w:hAnsi="Times New Roman"/>
                <w:sz w:val="20"/>
                <w:szCs w:val="24"/>
                <w:lang w:eastAsia="ru-RU"/>
              </w:rPr>
              <w:t>2</w:t>
            </w:r>
          </w:p>
        </w:tc>
        <w:tc>
          <w:tcPr>
            <w:tcW w:w="1842" w:type="dxa"/>
          </w:tcPr>
          <w:p w:rsidR="00511FA0" w:rsidRPr="000043FB" w:rsidRDefault="00511FA0" w:rsidP="00511FA0">
            <w:pPr>
              <w:spacing w:after="0" w:line="240" w:lineRule="auto"/>
              <w:jc w:val="both"/>
              <w:rPr>
                <w:rFonts w:ascii="Times New Roman" w:hAnsi="Times New Roman"/>
                <w:sz w:val="24"/>
                <w:szCs w:val="24"/>
                <w:lang w:eastAsia="ru-RU"/>
              </w:rPr>
            </w:pPr>
            <w:r w:rsidRPr="000043FB">
              <w:rPr>
                <w:rFonts w:ascii="Times New Roman" w:eastAsia="Times New Roman" w:hAnsi="Times New Roman"/>
                <w:sz w:val="24"/>
                <w:szCs w:val="24"/>
                <w:lang w:eastAsia="ru-RU"/>
              </w:rPr>
              <w:t>Организован отдых и оздоровление детей, находящихся в трудной жизненной ситуации-участников профилактических смен, краевых специализированных смен для детей и подростков</w:t>
            </w:r>
          </w:p>
        </w:tc>
        <w:tc>
          <w:tcPr>
            <w:tcW w:w="2551" w:type="dxa"/>
          </w:tcPr>
          <w:p w:rsidR="00511FA0" w:rsidRPr="000043FB" w:rsidRDefault="00511FA0" w:rsidP="00511FA0">
            <w:pPr>
              <w:spacing w:after="0" w:line="240" w:lineRule="auto"/>
              <w:jc w:val="both"/>
              <w:rPr>
                <w:rFonts w:ascii="Times New Roman" w:hAnsi="Times New Roman"/>
                <w:sz w:val="24"/>
                <w:szCs w:val="24"/>
                <w:lang w:eastAsia="ru-RU"/>
              </w:rPr>
            </w:pPr>
            <w:r w:rsidRPr="000043FB">
              <w:rPr>
                <w:rFonts w:ascii="Times New Roman" w:hAnsi="Times New Roman"/>
                <w:sz w:val="24"/>
                <w:szCs w:val="24"/>
                <w:lang w:eastAsia="ru-RU"/>
              </w:rPr>
              <w:t xml:space="preserve">Количество бесплатных путевок, выделенных за счет средств муниципального бюджета </w:t>
            </w:r>
          </w:p>
        </w:tc>
        <w:tc>
          <w:tcPr>
            <w:tcW w:w="709" w:type="dxa"/>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ед.</w:t>
            </w:r>
          </w:p>
        </w:tc>
        <w:tc>
          <w:tcPr>
            <w:tcW w:w="826"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3</w:t>
            </w:r>
          </w:p>
        </w:tc>
        <w:tc>
          <w:tcPr>
            <w:tcW w:w="827"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3</w:t>
            </w:r>
          </w:p>
        </w:tc>
        <w:tc>
          <w:tcPr>
            <w:tcW w:w="827"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3</w:t>
            </w:r>
          </w:p>
        </w:tc>
        <w:tc>
          <w:tcPr>
            <w:tcW w:w="827" w:type="dxa"/>
          </w:tcPr>
          <w:p w:rsidR="00511FA0" w:rsidRPr="000043FB" w:rsidRDefault="003D7901" w:rsidP="003D7901">
            <w:pPr>
              <w:tabs>
                <w:tab w:val="left" w:pos="236"/>
                <w:tab w:val="center" w:pos="305"/>
              </w:tabs>
              <w:spacing w:after="0" w:line="240" w:lineRule="auto"/>
              <w:rPr>
                <w:rFonts w:ascii="Times New Roman" w:hAnsi="Times New Roman"/>
                <w:sz w:val="24"/>
                <w:szCs w:val="24"/>
                <w:highlight w:val="lightGray"/>
                <w:lang w:eastAsia="ru-RU"/>
              </w:rPr>
            </w:pPr>
            <w:r>
              <w:rPr>
                <w:rFonts w:ascii="Times New Roman" w:hAnsi="Times New Roman"/>
                <w:sz w:val="24"/>
                <w:szCs w:val="24"/>
                <w:highlight w:val="lightGray"/>
                <w:lang w:eastAsia="ru-RU"/>
              </w:rPr>
              <w:tab/>
              <w:t>3</w:t>
            </w:r>
          </w:p>
        </w:tc>
        <w:tc>
          <w:tcPr>
            <w:tcW w:w="827"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3</w:t>
            </w:r>
          </w:p>
        </w:tc>
        <w:tc>
          <w:tcPr>
            <w:tcW w:w="545" w:type="dxa"/>
          </w:tcPr>
          <w:p w:rsidR="00511FA0" w:rsidRPr="000043FB" w:rsidRDefault="003D7901" w:rsidP="00511FA0">
            <w:pPr>
              <w:spacing w:after="0" w:line="240" w:lineRule="auto"/>
              <w:jc w:val="center"/>
              <w:rPr>
                <w:rFonts w:ascii="Times New Roman" w:hAnsi="Times New Roman"/>
                <w:sz w:val="24"/>
                <w:szCs w:val="24"/>
                <w:highlight w:val="lightGray"/>
                <w:lang w:eastAsia="ru-RU"/>
              </w:rPr>
            </w:pPr>
            <w:r>
              <w:rPr>
                <w:rFonts w:ascii="Times New Roman" w:hAnsi="Times New Roman"/>
                <w:sz w:val="24"/>
                <w:szCs w:val="24"/>
                <w:highlight w:val="lightGray"/>
                <w:lang w:eastAsia="ru-RU"/>
              </w:rPr>
              <w:t>3</w:t>
            </w:r>
          </w:p>
        </w:tc>
      </w:tr>
      <w:tr w:rsidR="00511FA0" w:rsidRPr="000043FB" w:rsidTr="00453F99">
        <w:trPr>
          <w:trHeight w:val="23"/>
        </w:trPr>
        <w:tc>
          <w:tcPr>
            <w:tcW w:w="993" w:type="dxa"/>
          </w:tcPr>
          <w:p w:rsidR="00511FA0" w:rsidRPr="000043FB" w:rsidRDefault="00511FA0" w:rsidP="00511FA0">
            <w:pPr>
              <w:spacing w:after="0" w:line="240" w:lineRule="auto"/>
              <w:rPr>
                <w:rFonts w:ascii="Times New Roman" w:hAnsi="Times New Roman"/>
                <w:sz w:val="20"/>
                <w:szCs w:val="24"/>
                <w:lang w:eastAsia="ru-RU"/>
              </w:rPr>
            </w:pPr>
            <w:r w:rsidRPr="000043FB">
              <w:rPr>
                <w:rFonts w:ascii="Times New Roman" w:hAnsi="Times New Roman"/>
                <w:sz w:val="20"/>
                <w:szCs w:val="24"/>
                <w:lang w:eastAsia="ru-RU"/>
              </w:rPr>
              <w:t>3</w:t>
            </w:r>
          </w:p>
        </w:tc>
        <w:tc>
          <w:tcPr>
            <w:tcW w:w="1842" w:type="dxa"/>
          </w:tcPr>
          <w:p w:rsidR="00511FA0" w:rsidRPr="000043FB" w:rsidRDefault="00511FA0" w:rsidP="00511FA0">
            <w:pPr>
              <w:spacing w:after="0" w:line="240" w:lineRule="auto"/>
              <w:jc w:val="both"/>
              <w:rPr>
                <w:rFonts w:ascii="Times New Roman" w:eastAsia="Times New Roman" w:hAnsi="Times New Roman"/>
                <w:sz w:val="24"/>
                <w:szCs w:val="24"/>
                <w:lang w:eastAsia="ru-RU"/>
              </w:rPr>
            </w:pPr>
            <w:r w:rsidRPr="000043FB">
              <w:rPr>
                <w:rFonts w:ascii="Times New Roman" w:eastAsia="Times New Roman" w:hAnsi="Times New Roman"/>
                <w:sz w:val="24"/>
                <w:szCs w:val="24"/>
                <w:lang w:eastAsia="ru-RU"/>
              </w:rPr>
              <w:t>Обеспечение условий для организации отдыха и оздоровления детей с ОВЗ и инвалидов</w:t>
            </w:r>
          </w:p>
        </w:tc>
        <w:tc>
          <w:tcPr>
            <w:tcW w:w="2551" w:type="dxa"/>
          </w:tcPr>
          <w:p w:rsidR="00511FA0" w:rsidRPr="000043FB" w:rsidRDefault="00511FA0" w:rsidP="00511FA0">
            <w:pPr>
              <w:spacing w:after="0" w:line="240" w:lineRule="auto"/>
              <w:jc w:val="both"/>
              <w:rPr>
                <w:rFonts w:ascii="Times New Roman" w:hAnsi="Times New Roman"/>
                <w:sz w:val="24"/>
                <w:szCs w:val="24"/>
                <w:lang w:eastAsia="ru-RU"/>
              </w:rPr>
            </w:pPr>
            <w:r w:rsidRPr="000043FB">
              <w:rPr>
                <w:rFonts w:ascii="Times New Roman" w:hAnsi="Times New Roman"/>
                <w:sz w:val="24"/>
                <w:szCs w:val="24"/>
                <w:lang w:eastAsia="ru-RU"/>
              </w:rPr>
              <w:t xml:space="preserve">Количество </w:t>
            </w:r>
            <w:r w:rsidRPr="000043FB">
              <w:rPr>
                <w:rFonts w:ascii="Times New Roman" w:eastAsia="Times New Roman" w:hAnsi="Times New Roman"/>
                <w:sz w:val="24"/>
                <w:szCs w:val="24"/>
                <w:lang w:eastAsia="ru-RU"/>
              </w:rPr>
              <w:t>детей, обеспеченных условиями для организации отдыха и оздоровления детей с ОВЗ и инвалидов</w:t>
            </w:r>
          </w:p>
        </w:tc>
        <w:tc>
          <w:tcPr>
            <w:tcW w:w="709" w:type="dxa"/>
          </w:tcPr>
          <w:p w:rsidR="00511FA0" w:rsidRPr="000043FB" w:rsidRDefault="00511FA0" w:rsidP="00511FA0">
            <w:pPr>
              <w:spacing w:after="0" w:line="240" w:lineRule="auto"/>
              <w:jc w:val="center"/>
              <w:rPr>
                <w:rFonts w:ascii="Times New Roman" w:hAnsi="Times New Roman"/>
                <w:sz w:val="24"/>
                <w:szCs w:val="24"/>
                <w:lang w:eastAsia="ru-RU"/>
              </w:rPr>
            </w:pPr>
            <w:r w:rsidRPr="000043FB">
              <w:rPr>
                <w:rFonts w:ascii="Times New Roman" w:hAnsi="Times New Roman"/>
                <w:sz w:val="24"/>
                <w:szCs w:val="24"/>
                <w:lang w:eastAsia="ru-RU"/>
              </w:rPr>
              <w:t>ед.</w:t>
            </w:r>
          </w:p>
        </w:tc>
        <w:tc>
          <w:tcPr>
            <w:tcW w:w="826"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c>
          <w:tcPr>
            <w:tcW w:w="827"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c>
          <w:tcPr>
            <w:tcW w:w="827"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c>
          <w:tcPr>
            <w:tcW w:w="827"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c>
          <w:tcPr>
            <w:tcW w:w="827"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c>
          <w:tcPr>
            <w:tcW w:w="545" w:type="dxa"/>
          </w:tcPr>
          <w:p w:rsidR="00511FA0" w:rsidRPr="000043FB" w:rsidRDefault="003D7901" w:rsidP="00511FA0">
            <w:pPr>
              <w:spacing w:after="0" w:line="240" w:lineRule="auto"/>
              <w:jc w:val="center"/>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eastAsia="ru-RU"/>
              </w:rPr>
              <w:t>5</w:t>
            </w:r>
          </w:p>
        </w:tc>
      </w:tr>
    </w:tbl>
    <w:p w:rsidR="008A362F" w:rsidRPr="002D4E08" w:rsidRDefault="008A362F">
      <w:pPr>
        <w:spacing w:line="240" w:lineRule="auto"/>
        <w:rPr>
          <w:rFonts w:ascii="Times New Roman" w:hAnsi="Times New Roman" w:cs="Times New Roman"/>
          <w:sz w:val="24"/>
          <w:szCs w:val="24"/>
        </w:rPr>
      </w:pPr>
    </w:p>
    <w:p w:rsidR="00466E27" w:rsidRPr="00233D3F" w:rsidRDefault="001E60A7" w:rsidP="00466E27">
      <w:pPr>
        <w:widowControl w:val="0"/>
        <w:spacing w:after="0" w:line="240" w:lineRule="auto"/>
        <w:jc w:val="center"/>
        <w:rPr>
          <w:rFonts w:ascii="Times New Roman" w:eastAsia="Calibri" w:hAnsi="Times New Roman" w:cs="Times New Roman"/>
          <w:kern w:val="2"/>
          <w:sz w:val="26"/>
          <w:szCs w:val="26"/>
        </w:rPr>
      </w:pPr>
      <w:r w:rsidRPr="00233D3F">
        <w:rPr>
          <w:rFonts w:ascii="Times New Roman" w:eastAsia="Calibri" w:hAnsi="Times New Roman" w:cs="Times New Roman"/>
          <w:kern w:val="2"/>
          <w:sz w:val="26"/>
          <w:szCs w:val="26"/>
          <w:lang w:val="en-US"/>
        </w:rPr>
        <w:t>VI</w:t>
      </w:r>
      <w:r w:rsidRPr="00233D3F">
        <w:rPr>
          <w:rFonts w:ascii="Times New Roman" w:eastAsia="Calibri" w:hAnsi="Times New Roman" w:cs="Times New Roman"/>
          <w:kern w:val="2"/>
          <w:sz w:val="26"/>
          <w:szCs w:val="26"/>
        </w:rPr>
        <w:t>.</w:t>
      </w:r>
      <w:r w:rsidRPr="00233D3F">
        <w:rPr>
          <w:rFonts w:ascii="Times New Roman" w:eastAsia="Calibri" w:hAnsi="Times New Roman" w:cs="Times New Roman"/>
          <w:kern w:val="2"/>
          <w:sz w:val="26"/>
          <w:szCs w:val="26"/>
          <w:lang w:val="en-US"/>
        </w:rPr>
        <w:t> </w:t>
      </w:r>
      <w:r w:rsidRPr="00233D3F">
        <w:rPr>
          <w:rFonts w:ascii="Times New Roman" w:eastAsia="Calibri" w:hAnsi="Times New Roman" w:cs="Times New Roman"/>
          <w:kern w:val="2"/>
          <w:sz w:val="26"/>
          <w:szCs w:val="26"/>
        </w:rPr>
        <w:t xml:space="preserve">ИТОГОВАЯ СПРАВКА О ПЕРСПЕКТИВАХ РАЗВИТИЯ СИСТЕМЫ </w:t>
      </w:r>
    </w:p>
    <w:p w:rsidR="008A362F" w:rsidRPr="00233D3F" w:rsidRDefault="001E60A7" w:rsidP="00466E27">
      <w:pPr>
        <w:widowControl w:val="0"/>
        <w:spacing w:after="0" w:line="240" w:lineRule="auto"/>
        <w:jc w:val="center"/>
        <w:rPr>
          <w:rFonts w:ascii="Times New Roman" w:eastAsia="Calibri" w:hAnsi="Times New Roman" w:cs="Times New Roman"/>
          <w:kern w:val="2"/>
          <w:sz w:val="26"/>
          <w:szCs w:val="26"/>
        </w:rPr>
      </w:pPr>
      <w:r w:rsidRPr="00233D3F">
        <w:rPr>
          <w:rFonts w:ascii="Times New Roman" w:eastAsia="Calibri" w:hAnsi="Times New Roman" w:cs="Times New Roman"/>
          <w:kern w:val="2"/>
          <w:sz w:val="26"/>
          <w:szCs w:val="26"/>
        </w:rPr>
        <w:t>ОБРАЗОВАНИЯ</w:t>
      </w:r>
      <w:r w:rsidR="00466E27" w:rsidRPr="00233D3F">
        <w:rPr>
          <w:rFonts w:ascii="Times New Roman" w:eastAsia="Calibri" w:hAnsi="Times New Roman" w:cs="Times New Roman"/>
          <w:kern w:val="2"/>
          <w:sz w:val="26"/>
          <w:szCs w:val="26"/>
        </w:rPr>
        <w:t xml:space="preserve"> МБОУ </w:t>
      </w:r>
      <w:r w:rsidR="00DF2076">
        <w:rPr>
          <w:rFonts w:ascii="Times New Roman" w:eastAsia="Calibri" w:hAnsi="Times New Roman" w:cs="Times New Roman"/>
          <w:kern w:val="2"/>
          <w:sz w:val="26"/>
          <w:szCs w:val="26"/>
        </w:rPr>
        <w:t>«Покровская СОШ»</w:t>
      </w:r>
    </w:p>
    <w:p w:rsidR="008A362F" w:rsidRPr="002D4E08" w:rsidRDefault="001E60A7" w:rsidP="00466E27">
      <w:pPr>
        <w:widowControl w:val="0"/>
        <w:spacing w:after="0" w:line="240" w:lineRule="auto"/>
        <w:ind w:firstLine="708"/>
        <w:jc w:val="both"/>
        <w:rPr>
          <w:rFonts w:ascii="Times New Roman" w:eastAsia="Calibri" w:hAnsi="Times New Roman" w:cs="Times New Roman"/>
          <w:b/>
          <w:color w:val="FF0000"/>
          <w:kern w:val="2"/>
          <w:sz w:val="26"/>
          <w:szCs w:val="26"/>
        </w:rPr>
      </w:pPr>
      <w:r w:rsidRPr="002D4E08">
        <w:rPr>
          <w:rFonts w:ascii="Times New Roman" w:eastAsia="Calibri" w:hAnsi="Times New Roman" w:cs="Times New Roman"/>
          <w:kern w:val="2"/>
          <w:sz w:val="26"/>
          <w:szCs w:val="26"/>
        </w:rPr>
        <w:t xml:space="preserve">В результате выполнения показателей и мероприятий комплексного плана развития системы образования </w:t>
      </w:r>
      <w:r w:rsidR="00466E27" w:rsidRPr="002D4E08">
        <w:rPr>
          <w:rFonts w:ascii="Times New Roman" w:eastAsia="Calibri" w:hAnsi="Times New Roman" w:cs="Times New Roman"/>
          <w:kern w:val="2"/>
          <w:sz w:val="26"/>
          <w:szCs w:val="26"/>
        </w:rPr>
        <w:t xml:space="preserve">МБОУ </w:t>
      </w:r>
      <w:r w:rsidR="00DF2076">
        <w:rPr>
          <w:rFonts w:ascii="Times New Roman" w:eastAsia="Calibri" w:hAnsi="Times New Roman" w:cs="Times New Roman"/>
          <w:kern w:val="2"/>
          <w:sz w:val="26"/>
          <w:szCs w:val="26"/>
        </w:rPr>
        <w:t xml:space="preserve">«Покровская СОШ» </w:t>
      </w:r>
      <w:r w:rsidRPr="002D4E08">
        <w:rPr>
          <w:rFonts w:ascii="Times New Roman" w:eastAsia="Calibri" w:hAnsi="Times New Roman" w:cs="Times New Roman"/>
          <w:kern w:val="2"/>
          <w:sz w:val="26"/>
          <w:szCs w:val="26"/>
        </w:rPr>
        <w:t>планируется к 2030 году:</w:t>
      </w:r>
    </w:p>
    <w:p w:rsidR="008A362F" w:rsidRPr="002D4E08" w:rsidRDefault="001E60A7">
      <w:pPr>
        <w:widowControl w:val="0"/>
        <w:spacing w:after="0" w:line="240" w:lineRule="auto"/>
        <w:rPr>
          <w:rFonts w:ascii="Times New Roman" w:eastAsia="Calibri" w:hAnsi="Times New Roman" w:cs="Times New Roman"/>
          <w:kern w:val="2"/>
          <w:sz w:val="26"/>
          <w:szCs w:val="26"/>
        </w:rPr>
      </w:pPr>
      <w:r w:rsidRPr="002D4E08">
        <w:rPr>
          <w:rFonts w:ascii="Times New Roman" w:eastAsia="Calibri" w:hAnsi="Times New Roman" w:cs="Times New Roman"/>
          <w:kern w:val="2"/>
          <w:sz w:val="26"/>
          <w:szCs w:val="26"/>
        </w:rPr>
        <w:t>1. Создать эффективную структуру, соответствующую демографической ситуации:</w:t>
      </w:r>
    </w:p>
    <w:p w:rsidR="008A362F" w:rsidRPr="002D4E08" w:rsidRDefault="008A362F">
      <w:pPr>
        <w:widowControl w:val="0"/>
        <w:spacing w:after="0" w:line="240" w:lineRule="auto"/>
        <w:rPr>
          <w:rFonts w:ascii="Times New Roman" w:eastAsia="Calibri" w:hAnsi="Times New Roman" w:cs="Times New Roman"/>
          <w:kern w:val="2"/>
          <w:sz w:val="24"/>
          <w:szCs w:val="24"/>
        </w:rPr>
      </w:pPr>
    </w:p>
    <w:tbl>
      <w:tblPr>
        <w:tblStyle w:val="afe"/>
        <w:tblW w:w="10031" w:type="dxa"/>
        <w:tblLayout w:type="fixed"/>
        <w:tblLook w:val="04A0" w:firstRow="1" w:lastRow="0" w:firstColumn="1" w:lastColumn="0" w:noHBand="0" w:noVBand="1"/>
      </w:tblPr>
      <w:tblGrid>
        <w:gridCol w:w="546"/>
        <w:gridCol w:w="2114"/>
        <w:gridCol w:w="2410"/>
        <w:gridCol w:w="708"/>
        <w:gridCol w:w="709"/>
        <w:gridCol w:w="709"/>
        <w:gridCol w:w="709"/>
        <w:gridCol w:w="708"/>
        <w:gridCol w:w="709"/>
        <w:gridCol w:w="709"/>
      </w:tblGrid>
      <w:tr w:rsidR="008A362F" w:rsidRPr="002D4E08">
        <w:trPr>
          <w:trHeight w:val="368"/>
        </w:trPr>
        <w:tc>
          <w:tcPr>
            <w:tcW w:w="546" w:type="dxa"/>
            <w:vMerge w:val="restart"/>
          </w:tcPr>
          <w:p w:rsidR="008A362F" w:rsidRPr="002D4E08" w:rsidRDefault="001E60A7">
            <w:pPr>
              <w:rPr>
                <w:rFonts w:ascii="Times New Roman" w:hAnsi="Times New Roman" w:cs="Times New Roman"/>
                <w:sz w:val="24"/>
                <w:szCs w:val="24"/>
              </w:rPr>
            </w:pPr>
            <w:r w:rsidRPr="002D4E08">
              <w:rPr>
                <w:rFonts w:ascii="Times New Roman" w:hAnsi="Times New Roman" w:cs="Times New Roman"/>
                <w:bCs/>
                <w:sz w:val="24"/>
                <w:szCs w:val="24"/>
              </w:rPr>
              <w:t>№ п/п</w:t>
            </w:r>
          </w:p>
        </w:tc>
        <w:tc>
          <w:tcPr>
            <w:tcW w:w="2114" w:type="dxa"/>
            <w:vMerge w:val="restart"/>
          </w:tcPr>
          <w:p w:rsidR="008A362F" w:rsidRPr="002D4E08" w:rsidRDefault="001E60A7">
            <w:pPr>
              <w:rPr>
                <w:rFonts w:ascii="Times New Roman" w:hAnsi="Times New Roman" w:cs="Times New Roman"/>
                <w:sz w:val="24"/>
                <w:szCs w:val="24"/>
              </w:rPr>
            </w:pPr>
            <w:r w:rsidRPr="002D4E08">
              <w:rPr>
                <w:rFonts w:ascii="Times New Roman" w:hAnsi="Times New Roman" w:cs="Times New Roman"/>
                <w:bCs/>
                <w:sz w:val="24"/>
                <w:szCs w:val="24"/>
              </w:rPr>
              <w:t>Наименование мероприятия</w:t>
            </w:r>
          </w:p>
        </w:tc>
        <w:tc>
          <w:tcPr>
            <w:tcW w:w="2410" w:type="dxa"/>
            <w:vMerge w:val="restart"/>
          </w:tcPr>
          <w:p w:rsidR="008A362F" w:rsidRPr="002D4E08" w:rsidRDefault="001E60A7">
            <w:pPr>
              <w:rPr>
                <w:rFonts w:ascii="Times New Roman" w:hAnsi="Times New Roman" w:cs="Times New Roman"/>
                <w:sz w:val="24"/>
                <w:szCs w:val="24"/>
              </w:rPr>
            </w:pPr>
            <w:r w:rsidRPr="002D4E08">
              <w:rPr>
                <w:rFonts w:ascii="Times New Roman" w:hAnsi="Times New Roman" w:cs="Times New Roman"/>
                <w:bCs/>
                <w:sz w:val="24"/>
                <w:szCs w:val="24"/>
              </w:rPr>
              <w:t>Целевые показатели</w:t>
            </w:r>
          </w:p>
        </w:tc>
        <w:tc>
          <w:tcPr>
            <w:tcW w:w="708" w:type="dxa"/>
            <w:vMerge w:val="restart"/>
          </w:tcPr>
          <w:p w:rsidR="008A362F" w:rsidRPr="002D4E08" w:rsidRDefault="001E60A7">
            <w:pPr>
              <w:rPr>
                <w:rFonts w:ascii="Times New Roman" w:hAnsi="Times New Roman" w:cs="Times New Roman"/>
                <w:sz w:val="24"/>
                <w:szCs w:val="24"/>
              </w:rPr>
            </w:pPr>
            <w:r w:rsidRPr="002D4E08">
              <w:rPr>
                <w:rFonts w:ascii="Times New Roman" w:hAnsi="Times New Roman" w:cs="Times New Roman"/>
                <w:bCs/>
                <w:sz w:val="24"/>
                <w:szCs w:val="24"/>
              </w:rPr>
              <w:t>Ед. изм.</w:t>
            </w:r>
          </w:p>
        </w:tc>
        <w:tc>
          <w:tcPr>
            <w:tcW w:w="4253" w:type="dxa"/>
            <w:gridSpan w:val="6"/>
          </w:tcPr>
          <w:p w:rsidR="008A362F" w:rsidRPr="002D4E08" w:rsidRDefault="001E60A7">
            <w:pPr>
              <w:rPr>
                <w:rFonts w:ascii="Times New Roman" w:hAnsi="Times New Roman" w:cs="Times New Roman"/>
                <w:sz w:val="24"/>
                <w:szCs w:val="24"/>
              </w:rPr>
            </w:pPr>
            <w:r w:rsidRPr="002D4E08">
              <w:rPr>
                <w:rFonts w:ascii="Times New Roman" w:hAnsi="Times New Roman" w:cs="Times New Roman"/>
                <w:bCs/>
                <w:sz w:val="24"/>
                <w:szCs w:val="24"/>
              </w:rPr>
              <w:t>Целевые индикаторы на 2025-2030 гг</w:t>
            </w:r>
          </w:p>
        </w:tc>
      </w:tr>
      <w:tr w:rsidR="008A362F" w:rsidRPr="002D4E08">
        <w:trPr>
          <w:trHeight w:val="369"/>
        </w:trPr>
        <w:tc>
          <w:tcPr>
            <w:tcW w:w="546" w:type="dxa"/>
            <w:vMerge/>
          </w:tcPr>
          <w:p w:rsidR="008A362F" w:rsidRPr="002D4E08" w:rsidRDefault="008A362F">
            <w:pPr>
              <w:rPr>
                <w:rFonts w:ascii="Times New Roman" w:hAnsi="Times New Roman" w:cs="Times New Roman"/>
                <w:bCs/>
                <w:sz w:val="24"/>
                <w:szCs w:val="24"/>
              </w:rPr>
            </w:pPr>
          </w:p>
        </w:tc>
        <w:tc>
          <w:tcPr>
            <w:tcW w:w="2114" w:type="dxa"/>
            <w:vMerge/>
          </w:tcPr>
          <w:p w:rsidR="008A362F" w:rsidRPr="002D4E08" w:rsidRDefault="008A362F">
            <w:pPr>
              <w:rPr>
                <w:rFonts w:ascii="Times New Roman" w:hAnsi="Times New Roman" w:cs="Times New Roman"/>
                <w:bCs/>
                <w:sz w:val="24"/>
                <w:szCs w:val="24"/>
              </w:rPr>
            </w:pPr>
          </w:p>
        </w:tc>
        <w:tc>
          <w:tcPr>
            <w:tcW w:w="2410" w:type="dxa"/>
            <w:vMerge/>
          </w:tcPr>
          <w:p w:rsidR="008A362F" w:rsidRPr="002D4E08" w:rsidRDefault="008A362F">
            <w:pPr>
              <w:rPr>
                <w:rFonts w:ascii="Times New Roman" w:hAnsi="Times New Roman" w:cs="Times New Roman"/>
                <w:bCs/>
                <w:sz w:val="24"/>
                <w:szCs w:val="24"/>
              </w:rPr>
            </w:pPr>
          </w:p>
        </w:tc>
        <w:tc>
          <w:tcPr>
            <w:tcW w:w="708" w:type="dxa"/>
            <w:vMerge/>
          </w:tcPr>
          <w:p w:rsidR="008A362F" w:rsidRPr="002D4E08" w:rsidRDefault="008A362F">
            <w:pPr>
              <w:rPr>
                <w:rFonts w:ascii="Times New Roman" w:hAnsi="Times New Roman" w:cs="Times New Roman"/>
                <w:bCs/>
                <w:sz w:val="24"/>
                <w:szCs w:val="24"/>
              </w:rPr>
            </w:pPr>
          </w:p>
        </w:tc>
        <w:tc>
          <w:tcPr>
            <w:tcW w:w="709"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2025 год</w:t>
            </w:r>
          </w:p>
        </w:tc>
        <w:tc>
          <w:tcPr>
            <w:tcW w:w="709"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2026 год</w:t>
            </w:r>
          </w:p>
        </w:tc>
        <w:tc>
          <w:tcPr>
            <w:tcW w:w="709"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2027 год</w:t>
            </w:r>
          </w:p>
        </w:tc>
        <w:tc>
          <w:tcPr>
            <w:tcW w:w="708"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2028 год</w:t>
            </w:r>
          </w:p>
        </w:tc>
        <w:tc>
          <w:tcPr>
            <w:tcW w:w="709"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2029 год</w:t>
            </w:r>
          </w:p>
        </w:tc>
        <w:tc>
          <w:tcPr>
            <w:tcW w:w="709" w:type="dxa"/>
            <w:vAlign w:val="bottom"/>
          </w:tcPr>
          <w:p w:rsidR="008A362F" w:rsidRPr="009376F3" w:rsidRDefault="001E60A7">
            <w:pPr>
              <w:pStyle w:val="aff5"/>
              <w:jc w:val="center"/>
              <w:rPr>
                <w:rFonts w:ascii="Times New Roman" w:hAnsi="Times New Roman" w:cs="Times New Roman"/>
                <w:szCs w:val="24"/>
              </w:rPr>
            </w:pPr>
            <w:r w:rsidRPr="009376F3">
              <w:rPr>
                <w:rFonts w:ascii="Times New Roman" w:hAnsi="Times New Roman" w:cs="Times New Roman"/>
                <w:bCs/>
                <w:szCs w:val="24"/>
              </w:rPr>
              <w:t>2030 год</w:t>
            </w:r>
          </w:p>
        </w:tc>
      </w:tr>
      <w:tr w:rsidR="008A362F" w:rsidRPr="002D4E08">
        <w:trPr>
          <w:trHeight w:val="369"/>
        </w:trPr>
        <w:tc>
          <w:tcPr>
            <w:tcW w:w="10031" w:type="dxa"/>
            <w:gridSpan w:val="10"/>
          </w:tcPr>
          <w:p w:rsidR="008A362F" w:rsidRPr="002D4E08" w:rsidRDefault="009376F3" w:rsidP="00466E27">
            <w:pPr>
              <w:rPr>
                <w:rFonts w:ascii="Times New Roman" w:eastAsia="Calibri" w:hAnsi="Times New Roman" w:cs="Times New Roman"/>
                <w:sz w:val="24"/>
                <w:szCs w:val="24"/>
              </w:rPr>
            </w:pPr>
            <w:r>
              <w:rPr>
                <w:rFonts w:ascii="Times New Roman" w:eastAsia="Calibri" w:hAnsi="Times New Roman" w:cs="Times New Roman"/>
                <w:sz w:val="24"/>
                <w:szCs w:val="24"/>
              </w:rPr>
              <w:t>1</w:t>
            </w:r>
            <w:r w:rsidR="001E60A7" w:rsidRPr="002D4E08">
              <w:rPr>
                <w:rFonts w:ascii="Times New Roman" w:eastAsia="Calibri" w:hAnsi="Times New Roman" w:cs="Times New Roman"/>
                <w:sz w:val="24"/>
                <w:szCs w:val="24"/>
              </w:rPr>
              <w:t xml:space="preserve">. Обеспечить </w:t>
            </w:r>
            <w:r w:rsidR="00466E27" w:rsidRPr="002D4E08">
              <w:rPr>
                <w:rFonts w:ascii="Times New Roman" w:eastAsia="Calibri" w:hAnsi="Times New Roman" w:cs="Times New Roman"/>
                <w:sz w:val="24"/>
                <w:szCs w:val="24"/>
              </w:rPr>
              <w:t>кадровую укомплектованность</w:t>
            </w:r>
            <w:r w:rsidR="001E60A7" w:rsidRPr="002D4E08">
              <w:rPr>
                <w:rFonts w:ascii="Times New Roman" w:eastAsia="Calibri" w:hAnsi="Times New Roman" w:cs="Times New Roman"/>
                <w:sz w:val="24"/>
                <w:szCs w:val="24"/>
              </w:rPr>
              <w:t xml:space="preserve"> образовательн</w:t>
            </w:r>
            <w:r w:rsidR="00466E27" w:rsidRPr="002D4E08">
              <w:rPr>
                <w:rFonts w:ascii="Times New Roman" w:eastAsia="Calibri" w:hAnsi="Times New Roman" w:cs="Times New Roman"/>
                <w:sz w:val="24"/>
                <w:szCs w:val="24"/>
              </w:rPr>
              <w:t>ой организации</w:t>
            </w:r>
          </w:p>
        </w:tc>
      </w:tr>
      <w:tr w:rsidR="008A362F" w:rsidRPr="002D4E08">
        <w:tc>
          <w:tcPr>
            <w:tcW w:w="546"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1</w:t>
            </w:r>
            <w:r w:rsidR="009376F3">
              <w:rPr>
                <w:rFonts w:ascii="Times New Roman" w:hAnsi="Times New Roman" w:cs="Times New Roman"/>
                <w:sz w:val="24"/>
                <w:szCs w:val="24"/>
              </w:rPr>
              <w:t>.1</w:t>
            </w:r>
          </w:p>
        </w:tc>
        <w:tc>
          <w:tcPr>
            <w:tcW w:w="2114"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 xml:space="preserve">Реализация мероприятий по подготовке/ переподготовке кадров с целью закрытия потребности </w:t>
            </w:r>
            <w:r w:rsidRPr="002D4E08">
              <w:rPr>
                <w:rFonts w:ascii="Times New Roman" w:eastAsia="Calibri" w:hAnsi="Times New Roman" w:cs="Times New Roman"/>
                <w:sz w:val="24"/>
                <w:szCs w:val="24"/>
              </w:rPr>
              <w:t>образовательных организаций в педагогических работниках</w:t>
            </w:r>
          </w:p>
        </w:tc>
        <w:tc>
          <w:tcPr>
            <w:tcW w:w="2410" w:type="dxa"/>
            <w:vAlign w:val="bottom"/>
          </w:tcPr>
          <w:p w:rsidR="008A362F" w:rsidRPr="002D4E08" w:rsidRDefault="001E60A7" w:rsidP="00466E27">
            <w:pPr>
              <w:pStyle w:val="aff5"/>
              <w:rPr>
                <w:rFonts w:ascii="Times New Roman" w:hAnsi="Times New Roman" w:cs="Times New Roman"/>
                <w:sz w:val="24"/>
                <w:szCs w:val="24"/>
              </w:rPr>
            </w:pPr>
            <w:r w:rsidRPr="002D4E08">
              <w:rPr>
                <w:rFonts w:ascii="Times New Roman" w:hAnsi="Times New Roman" w:cs="Times New Roman"/>
                <w:sz w:val="24"/>
                <w:szCs w:val="24"/>
              </w:rPr>
              <w:t>Доля педагогических работников общеобразовательн</w:t>
            </w:r>
            <w:r w:rsidR="00466E27" w:rsidRPr="002D4E08">
              <w:rPr>
                <w:rFonts w:ascii="Times New Roman" w:hAnsi="Times New Roman" w:cs="Times New Roman"/>
                <w:sz w:val="24"/>
                <w:szCs w:val="24"/>
              </w:rPr>
              <w:t>ой</w:t>
            </w:r>
            <w:r w:rsidRPr="002D4E08">
              <w:rPr>
                <w:rFonts w:ascii="Times New Roman" w:hAnsi="Times New Roman" w:cs="Times New Roman"/>
                <w:sz w:val="24"/>
                <w:szCs w:val="24"/>
              </w:rPr>
              <w:t xml:space="preserve"> организаци</w:t>
            </w:r>
            <w:r w:rsidR="00466E27" w:rsidRPr="002D4E08">
              <w:rPr>
                <w:rFonts w:ascii="Times New Roman" w:hAnsi="Times New Roman" w:cs="Times New Roman"/>
                <w:sz w:val="24"/>
                <w:szCs w:val="24"/>
              </w:rPr>
              <w:t>и</w:t>
            </w:r>
            <w:r w:rsidRPr="002D4E08">
              <w:rPr>
                <w:rFonts w:ascii="Times New Roman" w:hAnsi="Times New Roman" w:cs="Times New Roman"/>
                <w:sz w:val="24"/>
                <w:szCs w:val="24"/>
              </w:rPr>
              <w:t xml:space="preserve">, прошедших профессиональную переподготовку </w:t>
            </w:r>
            <w:r w:rsidR="00233D3F" w:rsidRPr="002D4E08">
              <w:rPr>
                <w:rFonts w:ascii="Times New Roman" w:hAnsi="Times New Roman" w:cs="Times New Roman"/>
                <w:sz w:val="24"/>
                <w:szCs w:val="24"/>
              </w:rPr>
              <w:t>и курсы</w:t>
            </w:r>
            <w:r w:rsidRPr="002D4E08">
              <w:rPr>
                <w:rFonts w:ascii="Times New Roman" w:hAnsi="Times New Roman" w:cs="Times New Roman"/>
                <w:sz w:val="24"/>
                <w:szCs w:val="24"/>
              </w:rPr>
              <w:t xml:space="preserve"> повышения квалификации по программам из федерального реестра ДДНА ПК, на базе АИРО.</w:t>
            </w:r>
          </w:p>
        </w:tc>
        <w:tc>
          <w:tcPr>
            <w:tcW w:w="708"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c>
          <w:tcPr>
            <w:tcW w:w="708"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50</w:t>
            </w:r>
          </w:p>
        </w:tc>
      </w:tr>
      <w:tr w:rsidR="008A362F" w:rsidRPr="002D4E08">
        <w:tc>
          <w:tcPr>
            <w:tcW w:w="546" w:type="dxa"/>
          </w:tcPr>
          <w:p w:rsidR="008A362F" w:rsidRPr="002D4E08" w:rsidRDefault="009376F3">
            <w:pPr>
              <w:rPr>
                <w:rFonts w:ascii="Times New Roman" w:hAnsi="Times New Roman" w:cs="Times New Roman"/>
                <w:sz w:val="24"/>
                <w:szCs w:val="24"/>
              </w:rPr>
            </w:pPr>
            <w:r>
              <w:rPr>
                <w:rFonts w:ascii="Times New Roman" w:hAnsi="Times New Roman" w:cs="Times New Roman"/>
                <w:sz w:val="24"/>
                <w:szCs w:val="24"/>
              </w:rPr>
              <w:t>1.2</w:t>
            </w:r>
          </w:p>
        </w:tc>
        <w:tc>
          <w:tcPr>
            <w:tcW w:w="2114" w:type="dxa"/>
          </w:tcPr>
          <w:p w:rsidR="008A362F" w:rsidRPr="002D4E08" w:rsidRDefault="001E60A7" w:rsidP="00466E27">
            <w:pPr>
              <w:rPr>
                <w:rFonts w:ascii="Times New Roman" w:hAnsi="Times New Roman" w:cs="Times New Roman"/>
                <w:sz w:val="24"/>
                <w:szCs w:val="24"/>
              </w:rPr>
            </w:pPr>
            <w:r w:rsidRPr="002D4E08">
              <w:rPr>
                <w:rFonts w:ascii="Times New Roman" w:hAnsi="Times New Roman" w:cs="Times New Roman"/>
                <w:sz w:val="24"/>
                <w:szCs w:val="24"/>
              </w:rPr>
              <w:t xml:space="preserve">Оказание мер социальной поддержки студентам организаций профессионального образования по направлению подготовки «Образование и педагогика», заключившим </w:t>
            </w:r>
            <w:r w:rsidR="00466E27" w:rsidRPr="002D4E08">
              <w:rPr>
                <w:rFonts w:ascii="Times New Roman" w:hAnsi="Times New Roman" w:cs="Times New Roman"/>
                <w:sz w:val="24"/>
                <w:szCs w:val="24"/>
              </w:rPr>
              <w:t xml:space="preserve">от МБОУ </w:t>
            </w:r>
            <w:r w:rsidRPr="002D4E08">
              <w:rPr>
                <w:rFonts w:ascii="Times New Roman" w:hAnsi="Times New Roman" w:cs="Times New Roman"/>
                <w:sz w:val="24"/>
                <w:szCs w:val="24"/>
              </w:rPr>
              <w:t xml:space="preserve">договор целевого обучения </w:t>
            </w:r>
          </w:p>
        </w:tc>
        <w:tc>
          <w:tcPr>
            <w:tcW w:w="2410" w:type="dxa"/>
          </w:tcPr>
          <w:p w:rsidR="008A362F" w:rsidRPr="002D4E08" w:rsidRDefault="001E60A7">
            <w:pPr>
              <w:pStyle w:val="aff5"/>
              <w:rPr>
                <w:rFonts w:ascii="Times New Roman" w:hAnsi="Times New Roman" w:cs="Times New Roman"/>
                <w:sz w:val="24"/>
                <w:szCs w:val="24"/>
              </w:rPr>
            </w:pPr>
            <w:r w:rsidRPr="002D4E08">
              <w:rPr>
                <w:rFonts w:ascii="Times New Roman" w:hAnsi="Times New Roman" w:cs="Times New Roman"/>
                <w:sz w:val="24"/>
                <w:szCs w:val="24"/>
              </w:rPr>
              <w:t>Доля студентов организаций профессионального образования по направлению подготовки «Образование и педагогика», получающих педагогическое образование</w:t>
            </w:r>
            <w:r w:rsidR="00466E27" w:rsidRPr="002D4E08">
              <w:rPr>
                <w:rFonts w:ascii="Times New Roman" w:hAnsi="Times New Roman" w:cs="Times New Roman"/>
                <w:sz w:val="24"/>
                <w:szCs w:val="24"/>
              </w:rPr>
              <w:t>, заключившим от МБОУ договор целевого обучения</w:t>
            </w:r>
          </w:p>
        </w:tc>
        <w:tc>
          <w:tcPr>
            <w:tcW w:w="708"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r>
      <w:tr w:rsidR="008A362F" w:rsidRPr="002D4E08" w:rsidTr="009376F3">
        <w:trPr>
          <w:trHeight w:val="6716"/>
        </w:trPr>
        <w:tc>
          <w:tcPr>
            <w:tcW w:w="546" w:type="dxa"/>
          </w:tcPr>
          <w:p w:rsidR="008A362F" w:rsidRPr="002D4E08" w:rsidRDefault="009376F3">
            <w:pPr>
              <w:rPr>
                <w:rFonts w:ascii="Times New Roman" w:hAnsi="Times New Roman" w:cs="Times New Roman"/>
                <w:sz w:val="24"/>
                <w:szCs w:val="24"/>
              </w:rPr>
            </w:pPr>
            <w:r>
              <w:rPr>
                <w:rFonts w:ascii="Times New Roman" w:hAnsi="Times New Roman" w:cs="Times New Roman"/>
                <w:sz w:val="24"/>
                <w:szCs w:val="24"/>
              </w:rPr>
              <w:t>1.3</w:t>
            </w:r>
          </w:p>
        </w:tc>
        <w:tc>
          <w:tcPr>
            <w:tcW w:w="2114" w:type="dxa"/>
          </w:tcPr>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Организация работы с выпускниками школ, обучающимися в</w:t>
            </w:r>
          </w:p>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педагогических ВУЗах/ СУЗах, в том числе по целевым</w:t>
            </w:r>
          </w:p>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направлениям:</w:t>
            </w:r>
          </w:p>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осуществление сопровождения студента со стороны школы на</w:t>
            </w:r>
          </w:p>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протяжении всего срока обучения;</w:t>
            </w:r>
          </w:p>
          <w:p w:rsidR="008A362F" w:rsidRPr="002D4E08"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eastAsia="Times New Roman" w:hAnsi="Times New Roman" w:cs="Times New Roman"/>
                <w:sz w:val="24"/>
                <w:szCs w:val="24"/>
                <w:lang w:eastAsia="ru-RU"/>
              </w:rPr>
              <w:t>- заключение соглашений с учебными заведениями на организацию студенческих практик по планируемому месту трудоустройства выпускника</w:t>
            </w:r>
          </w:p>
          <w:p w:rsidR="008A362F" w:rsidRPr="002D4E08" w:rsidRDefault="008A362F">
            <w:pPr>
              <w:rPr>
                <w:rFonts w:ascii="Times New Roman" w:hAnsi="Times New Roman" w:cs="Times New Roman"/>
                <w:sz w:val="24"/>
                <w:szCs w:val="24"/>
              </w:rPr>
            </w:pPr>
          </w:p>
        </w:tc>
        <w:tc>
          <w:tcPr>
            <w:tcW w:w="2410" w:type="dxa"/>
            <w:vAlign w:val="bottom"/>
          </w:tcPr>
          <w:p w:rsidR="008A362F" w:rsidRDefault="001E60A7">
            <w:pPr>
              <w:shd w:val="clear" w:color="auto" w:fill="FFFFFF"/>
              <w:spacing w:after="0" w:line="240" w:lineRule="auto"/>
              <w:rPr>
                <w:rFonts w:ascii="Times New Roman" w:eastAsia="Times New Roman" w:hAnsi="Times New Roman" w:cs="Times New Roman"/>
                <w:sz w:val="24"/>
                <w:szCs w:val="24"/>
                <w:lang w:eastAsia="ru-RU"/>
              </w:rPr>
            </w:pPr>
            <w:r w:rsidRPr="002D4E08">
              <w:rPr>
                <w:rFonts w:ascii="Times New Roman" w:hAnsi="Times New Roman" w:cs="Times New Roman"/>
                <w:sz w:val="24"/>
                <w:szCs w:val="24"/>
              </w:rPr>
              <w:t>Доля общеобразовательных организаций, в которых у</w:t>
            </w:r>
            <w:r w:rsidRPr="002D4E08">
              <w:rPr>
                <w:rFonts w:ascii="Times New Roman" w:eastAsia="Times New Roman" w:hAnsi="Times New Roman" w:cs="Times New Roman"/>
                <w:sz w:val="24"/>
                <w:szCs w:val="24"/>
                <w:lang w:eastAsia="ru-RU"/>
              </w:rPr>
              <w:t>странен кадровый дефицит</w:t>
            </w:r>
          </w:p>
          <w:p w:rsidR="00233D3F" w:rsidRDefault="00233D3F">
            <w:pPr>
              <w:shd w:val="clear" w:color="auto" w:fill="FFFFFF"/>
              <w:spacing w:after="0" w:line="240" w:lineRule="auto"/>
              <w:rPr>
                <w:rFonts w:ascii="Times New Roman" w:eastAsia="Times New Roman" w:hAnsi="Times New Roman" w:cs="Times New Roman"/>
                <w:sz w:val="24"/>
                <w:szCs w:val="24"/>
                <w:lang w:eastAsia="ru-RU"/>
              </w:rPr>
            </w:pPr>
          </w:p>
          <w:p w:rsidR="00233D3F" w:rsidRDefault="00233D3F">
            <w:pPr>
              <w:shd w:val="clear" w:color="auto" w:fill="FFFFFF"/>
              <w:spacing w:after="0" w:line="240" w:lineRule="auto"/>
              <w:rPr>
                <w:rFonts w:ascii="Times New Roman" w:eastAsia="Times New Roman" w:hAnsi="Times New Roman" w:cs="Times New Roman"/>
                <w:sz w:val="24"/>
                <w:szCs w:val="24"/>
                <w:lang w:eastAsia="ru-RU"/>
              </w:rPr>
            </w:pPr>
          </w:p>
          <w:p w:rsidR="00233D3F" w:rsidRPr="002D4E08" w:rsidRDefault="00233D3F">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466E27" w:rsidRPr="002D4E08" w:rsidRDefault="00466E27">
            <w:pPr>
              <w:shd w:val="clear" w:color="auto" w:fill="FFFFFF"/>
              <w:spacing w:after="0" w:line="240" w:lineRule="auto"/>
              <w:rPr>
                <w:rFonts w:ascii="Times New Roman" w:eastAsia="Times New Roman" w:hAnsi="Times New Roman" w:cs="Times New Roman"/>
                <w:sz w:val="24"/>
                <w:szCs w:val="24"/>
                <w:lang w:eastAsia="ru-RU"/>
              </w:rPr>
            </w:pPr>
          </w:p>
          <w:p w:rsidR="008A362F" w:rsidRPr="002D4E08" w:rsidRDefault="008A362F">
            <w:pPr>
              <w:shd w:val="clear" w:color="auto" w:fill="FFFFFF"/>
              <w:spacing w:after="0" w:line="240" w:lineRule="auto"/>
              <w:rPr>
                <w:rFonts w:ascii="Times New Roman" w:hAnsi="Times New Roman" w:cs="Times New Roman"/>
                <w:sz w:val="24"/>
                <w:szCs w:val="24"/>
              </w:rPr>
            </w:pPr>
          </w:p>
        </w:tc>
        <w:tc>
          <w:tcPr>
            <w:tcW w:w="708"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100</w:t>
            </w:r>
          </w:p>
        </w:tc>
      </w:tr>
      <w:tr w:rsidR="008A362F" w:rsidRPr="002D4E08">
        <w:trPr>
          <w:trHeight w:val="340"/>
        </w:trPr>
        <w:tc>
          <w:tcPr>
            <w:tcW w:w="10031" w:type="dxa"/>
            <w:gridSpan w:val="10"/>
          </w:tcPr>
          <w:p w:rsidR="008A362F" w:rsidRPr="002D4E08" w:rsidRDefault="009376F3" w:rsidP="00466E27">
            <w:pPr>
              <w:pStyle w:val="af2"/>
              <w:spacing w:line="240" w:lineRule="auto"/>
              <w:rPr>
                <w:rFonts w:ascii="Times New Roman" w:hAnsi="Times New Roman"/>
                <w:b w:val="0"/>
                <w:color w:val="auto"/>
              </w:rPr>
            </w:pPr>
            <w:r>
              <w:rPr>
                <w:rFonts w:ascii="Times New Roman" w:hAnsi="Times New Roman"/>
                <w:b w:val="0"/>
                <w:color w:val="auto"/>
              </w:rPr>
              <w:t xml:space="preserve">2. </w:t>
            </w:r>
            <w:r w:rsidR="001E60A7" w:rsidRPr="002D4E08">
              <w:rPr>
                <w:rFonts w:ascii="Times New Roman" w:hAnsi="Times New Roman"/>
                <w:b w:val="0"/>
                <w:color w:val="auto"/>
              </w:rPr>
              <w:t xml:space="preserve">Обеспечить </w:t>
            </w:r>
            <w:r w:rsidR="00466E27" w:rsidRPr="002D4E08">
              <w:rPr>
                <w:rFonts w:ascii="Times New Roman" w:hAnsi="Times New Roman"/>
                <w:b w:val="0"/>
                <w:color w:val="auto"/>
              </w:rPr>
              <w:t>формирование кадрового</w:t>
            </w:r>
            <w:r w:rsidR="001E60A7" w:rsidRPr="002D4E08">
              <w:rPr>
                <w:rFonts w:ascii="Times New Roman" w:hAnsi="Times New Roman"/>
                <w:b w:val="0"/>
                <w:color w:val="auto"/>
              </w:rPr>
              <w:t xml:space="preserve"> резерва управленческих кадров образовательной орг</w:t>
            </w:r>
            <w:r w:rsidR="00466E27" w:rsidRPr="002D4E08">
              <w:rPr>
                <w:rFonts w:ascii="Times New Roman" w:hAnsi="Times New Roman"/>
                <w:b w:val="0"/>
                <w:color w:val="auto"/>
              </w:rPr>
              <w:t>анизации</w:t>
            </w:r>
          </w:p>
        </w:tc>
      </w:tr>
      <w:tr w:rsidR="008A362F" w:rsidRPr="002D4E08">
        <w:tc>
          <w:tcPr>
            <w:tcW w:w="546" w:type="dxa"/>
          </w:tcPr>
          <w:p w:rsidR="008A362F" w:rsidRPr="002D4E08" w:rsidRDefault="009376F3">
            <w:pPr>
              <w:rPr>
                <w:rFonts w:ascii="Times New Roman" w:hAnsi="Times New Roman" w:cs="Times New Roman"/>
                <w:sz w:val="24"/>
                <w:szCs w:val="24"/>
              </w:rPr>
            </w:pPr>
            <w:r>
              <w:rPr>
                <w:rFonts w:ascii="Times New Roman" w:hAnsi="Times New Roman" w:cs="Times New Roman"/>
                <w:sz w:val="24"/>
                <w:szCs w:val="24"/>
              </w:rPr>
              <w:t>2.1</w:t>
            </w:r>
          </w:p>
        </w:tc>
        <w:tc>
          <w:tcPr>
            <w:tcW w:w="2114"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Формирование оптимальной численности резерва управленческих кадров и эффективность использования кадрового резерва</w:t>
            </w:r>
          </w:p>
        </w:tc>
        <w:tc>
          <w:tcPr>
            <w:tcW w:w="2410" w:type="dxa"/>
            <w:vAlign w:val="bottom"/>
          </w:tcPr>
          <w:p w:rsidR="00466E27" w:rsidRPr="002D4E08" w:rsidRDefault="001E60A7">
            <w:pPr>
              <w:pStyle w:val="aff5"/>
              <w:rPr>
                <w:rFonts w:ascii="Times New Roman" w:hAnsi="Times New Roman" w:cs="Times New Roman"/>
                <w:sz w:val="24"/>
                <w:szCs w:val="24"/>
              </w:rPr>
            </w:pPr>
            <w:r w:rsidRPr="002D4E08">
              <w:rPr>
                <w:rFonts w:ascii="Times New Roman" w:hAnsi="Times New Roman" w:cs="Times New Roman"/>
                <w:sz w:val="24"/>
                <w:szCs w:val="24"/>
              </w:rPr>
              <w:t>Доля лиц, назначенных из кадрового резерва на должность руководителя, по отношению к общему количеству лиц, включённых в кадровый резерв (использование лиц, включенных в резерв, мобильность кадрового резерва)</w:t>
            </w:r>
          </w:p>
        </w:tc>
        <w:tc>
          <w:tcPr>
            <w:tcW w:w="708" w:type="dxa"/>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r>
      <w:tr w:rsidR="008A362F" w:rsidRPr="002D4E08">
        <w:tc>
          <w:tcPr>
            <w:tcW w:w="10031" w:type="dxa"/>
            <w:gridSpan w:val="10"/>
          </w:tcPr>
          <w:p w:rsidR="008A362F" w:rsidRPr="002D4E08" w:rsidRDefault="009376F3" w:rsidP="00B942D9">
            <w:pPr>
              <w:rPr>
                <w:rFonts w:ascii="Times New Roman" w:hAnsi="Times New Roman" w:cs="Times New Roman"/>
                <w:sz w:val="24"/>
                <w:szCs w:val="24"/>
              </w:rPr>
            </w:pPr>
            <w:r>
              <w:rPr>
                <w:rFonts w:ascii="Times New Roman" w:hAnsi="Times New Roman" w:cs="Times New Roman"/>
                <w:sz w:val="24"/>
                <w:szCs w:val="24"/>
              </w:rPr>
              <w:t xml:space="preserve">3. </w:t>
            </w:r>
            <w:r w:rsidR="001E60A7" w:rsidRPr="002D4E08">
              <w:rPr>
                <w:rFonts w:ascii="Times New Roman" w:hAnsi="Times New Roman" w:cs="Times New Roman"/>
                <w:sz w:val="24"/>
                <w:szCs w:val="24"/>
              </w:rPr>
              <w:t xml:space="preserve">Обеспечить </w:t>
            </w:r>
            <w:r w:rsidR="001E60A7" w:rsidRPr="002D4E08">
              <w:rPr>
                <w:rFonts w:ascii="Times New Roman" w:hAnsi="Times New Roman" w:cs="Times New Roman"/>
                <w:sz w:val="24"/>
                <w:szCs w:val="24"/>
                <w:shd w:val="clear" w:color="auto" w:fill="FFFFFF"/>
              </w:rPr>
              <w:t>организацию </w:t>
            </w:r>
            <w:r w:rsidR="001E60A7" w:rsidRPr="002D4E08">
              <w:rPr>
                <w:rFonts w:ascii="Times New Roman" w:hAnsi="Times New Roman" w:cs="Times New Roman"/>
                <w:bCs/>
                <w:sz w:val="24"/>
                <w:szCs w:val="24"/>
                <w:shd w:val="clear" w:color="auto" w:fill="FFFFFF"/>
              </w:rPr>
              <w:t>профильного</w:t>
            </w:r>
            <w:r w:rsidR="001E60A7" w:rsidRPr="002D4E08">
              <w:rPr>
                <w:rFonts w:ascii="Times New Roman" w:hAnsi="Times New Roman" w:cs="Times New Roman"/>
                <w:sz w:val="24"/>
                <w:szCs w:val="24"/>
                <w:shd w:val="clear" w:color="auto" w:fill="FFFFFF"/>
              </w:rPr>
              <w:t> </w:t>
            </w:r>
            <w:r w:rsidR="001E60A7" w:rsidRPr="002D4E08">
              <w:rPr>
                <w:rFonts w:ascii="Times New Roman" w:hAnsi="Times New Roman" w:cs="Times New Roman"/>
                <w:bCs/>
                <w:sz w:val="24"/>
                <w:szCs w:val="24"/>
                <w:shd w:val="clear" w:color="auto" w:fill="FFFFFF"/>
              </w:rPr>
              <w:t>обучения</w:t>
            </w:r>
            <w:r w:rsidR="001E60A7" w:rsidRPr="002D4E08">
              <w:rPr>
                <w:rFonts w:ascii="Times New Roman" w:hAnsi="Times New Roman" w:cs="Times New Roman"/>
                <w:sz w:val="24"/>
                <w:szCs w:val="24"/>
                <w:shd w:val="clear" w:color="auto" w:fill="FFFFFF"/>
              </w:rPr>
              <w:t> предпрофессиональной направленности в образовательн</w:t>
            </w:r>
            <w:r w:rsidR="00B942D9" w:rsidRPr="002D4E08">
              <w:rPr>
                <w:rFonts w:ascii="Times New Roman" w:hAnsi="Times New Roman" w:cs="Times New Roman"/>
                <w:sz w:val="24"/>
                <w:szCs w:val="24"/>
                <w:shd w:val="clear" w:color="auto" w:fill="FFFFFF"/>
              </w:rPr>
              <w:t>ой организации</w:t>
            </w:r>
          </w:p>
        </w:tc>
      </w:tr>
      <w:tr w:rsidR="008A362F" w:rsidRPr="002D4E08">
        <w:tc>
          <w:tcPr>
            <w:tcW w:w="546" w:type="dxa"/>
            <w:vMerge w:val="restart"/>
          </w:tcPr>
          <w:p w:rsidR="008A362F" w:rsidRPr="002D4E08" w:rsidRDefault="00B942D9">
            <w:pPr>
              <w:rPr>
                <w:rFonts w:ascii="Times New Roman" w:hAnsi="Times New Roman" w:cs="Times New Roman"/>
                <w:sz w:val="24"/>
                <w:szCs w:val="24"/>
              </w:rPr>
            </w:pPr>
            <w:r w:rsidRPr="002D4E08">
              <w:rPr>
                <w:rFonts w:ascii="Times New Roman" w:hAnsi="Times New Roman" w:cs="Times New Roman"/>
                <w:sz w:val="24"/>
                <w:szCs w:val="24"/>
              </w:rPr>
              <w:t>3</w:t>
            </w:r>
            <w:r w:rsidR="009376F3">
              <w:rPr>
                <w:rFonts w:ascii="Times New Roman" w:hAnsi="Times New Roman" w:cs="Times New Roman"/>
                <w:sz w:val="24"/>
                <w:szCs w:val="24"/>
              </w:rPr>
              <w:t>.1</w:t>
            </w:r>
          </w:p>
        </w:tc>
        <w:tc>
          <w:tcPr>
            <w:tcW w:w="2114" w:type="dxa"/>
            <w:vMerge w:val="restart"/>
          </w:tcPr>
          <w:p w:rsidR="008A362F" w:rsidRPr="002D4E08" w:rsidRDefault="001E60A7">
            <w:pPr>
              <w:rPr>
                <w:rFonts w:ascii="Times New Roman" w:hAnsi="Times New Roman" w:cs="Times New Roman"/>
                <w:sz w:val="24"/>
                <w:szCs w:val="24"/>
              </w:rPr>
            </w:pPr>
            <w:r w:rsidRPr="002D4E08">
              <w:rPr>
                <w:rFonts w:ascii="Times New Roman" w:hAnsi="Times New Roman" w:cs="Times New Roman"/>
                <w:sz w:val="24"/>
                <w:szCs w:val="24"/>
              </w:rPr>
              <w:t>Развитие системы профориентации обучающихся</w:t>
            </w:r>
          </w:p>
        </w:tc>
        <w:tc>
          <w:tcPr>
            <w:tcW w:w="2410" w:type="dxa"/>
            <w:vAlign w:val="bottom"/>
          </w:tcPr>
          <w:p w:rsidR="008A362F" w:rsidRPr="002D4E08" w:rsidRDefault="00B942D9" w:rsidP="00B942D9">
            <w:pPr>
              <w:pStyle w:val="aff5"/>
              <w:rPr>
                <w:rFonts w:ascii="Times New Roman" w:hAnsi="Times New Roman" w:cs="Times New Roman"/>
                <w:sz w:val="24"/>
                <w:szCs w:val="24"/>
              </w:rPr>
            </w:pPr>
            <w:r w:rsidRPr="002D4E08">
              <w:rPr>
                <w:rFonts w:ascii="Times New Roman" w:hAnsi="Times New Roman" w:cs="Times New Roman"/>
                <w:sz w:val="24"/>
                <w:szCs w:val="24"/>
              </w:rPr>
              <w:t>Количество функционирующих</w:t>
            </w:r>
            <w:r w:rsidR="001E60A7" w:rsidRPr="002D4E08">
              <w:rPr>
                <w:rFonts w:ascii="Times New Roman" w:hAnsi="Times New Roman" w:cs="Times New Roman"/>
                <w:sz w:val="24"/>
                <w:szCs w:val="24"/>
              </w:rPr>
              <w:t xml:space="preserve"> профильны</w:t>
            </w:r>
            <w:r w:rsidRPr="002D4E08">
              <w:rPr>
                <w:rFonts w:ascii="Times New Roman" w:hAnsi="Times New Roman" w:cs="Times New Roman"/>
                <w:sz w:val="24"/>
                <w:szCs w:val="24"/>
              </w:rPr>
              <w:t>х</w:t>
            </w:r>
            <w:r w:rsidR="001E60A7" w:rsidRPr="002D4E08">
              <w:rPr>
                <w:rFonts w:ascii="Times New Roman" w:hAnsi="Times New Roman" w:cs="Times New Roman"/>
                <w:sz w:val="24"/>
                <w:szCs w:val="24"/>
              </w:rPr>
              <w:t xml:space="preserve"> класс</w:t>
            </w:r>
            <w:r w:rsidRPr="002D4E08">
              <w:rPr>
                <w:rFonts w:ascii="Times New Roman" w:hAnsi="Times New Roman" w:cs="Times New Roman"/>
                <w:sz w:val="24"/>
                <w:szCs w:val="24"/>
              </w:rPr>
              <w:t>ов</w:t>
            </w:r>
          </w:p>
        </w:tc>
        <w:tc>
          <w:tcPr>
            <w:tcW w:w="708" w:type="dxa"/>
          </w:tcPr>
          <w:p w:rsidR="008A362F" w:rsidRPr="002D4E08" w:rsidRDefault="00B942D9">
            <w:pPr>
              <w:rPr>
                <w:rFonts w:ascii="Times New Roman" w:hAnsi="Times New Roman" w:cs="Times New Roman"/>
                <w:sz w:val="24"/>
                <w:szCs w:val="24"/>
              </w:rPr>
            </w:pPr>
            <w:r w:rsidRPr="002D4E08">
              <w:rPr>
                <w:rFonts w:ascii="Times New Roman" w:hAnsi="Times New Roman" w:cs="Times New Roman"/>
                <w:sz w:val="24"/>
                <w:szCs w:val="24"/>
              </w:rPr>
              <w:t>ед</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F7275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r>
      <w:tr w:rsidR="008A362F" w:rsidRPr="002D4E08">
        <w:tc>
          <w:tcPr>
            <w:tcW w:w="546" w:type="dxa"/>
            <w:vMerge/>
          </w:tcPr>
          <w:p w:rsidR="008A362F" w:rsidRPr="002D4E08" w:rsidRDefault="008A362F">
            <w:pPr>
              <w:rPr>
                <w:rFonts w:ascii="Times New Roman" w:hAnsi="Times New Roman" w:cs="Times New Roman"/>
                <w:sz w:val="24"/>
                <w:szCs w:val="24"/>
              </w:rPr>
            </w:pPr>
          </w:p>
        </w:tc>
        <w:tc>
          <w:tcPr>
            <w:tcW w:w="2114" w:type="dxa"/>
            <w:vMerge/>
          </w:tcPr>
          <w:p w:rsidR="008A362F" w:rsidRPr="002D4E08" w:rsidRDefault="008A362F">
            <w:pPr>
              <w:rPr>
                <w:rFonts w:ascii="Times New Roman" w:hAnsi="Times New Roman" w:cs="Times New Roman"/>
                <w:sz w:val="24"/>
                <w:szCs w:val="24"/>
              </w:rPr>
            </w:pPr>
          </w:p>
        </w:tc>
        <w:tc>
          <w:tcPr>
            <w:tcW w:w="2410" w:type="dxa"/>
            <w:vAlign w:val="bottom"/>
          </w:tcPr>
          <w:p w:rsidR="008A362F" w:rsidRPr="002D4E08" w:rsidRDefault="00B942D9" w:rsidP="00B942D9">
            <w:pPr>
              <w:pStyle w:val="aff5"/>
              <w:rPr>
                <w:rFonts w:ascii="Times New Roman" w:hAnsi="Times New Roman" w:cs="Times New Roman"/>
                <w:sz w:val="24"/>
                <w:szCs w:val="24"/>
              </w:rPr>
            </w:pPr>
            <w:r w:rsidRPr="002D4E08">
              <w:rPr>
                <w:rFonts w:ascii="Times New Roman" w:hAnsi="Times New Roman" w:cs="Times New Roman"/>
                <w:sz w:val="24"/>
                <w:szCs w:val="24"/>
              </w:rPr>
              <w:t xml:space="preserve">Количество функционирующих </w:t>
            </w:r>
            <w:r w:rsidR="001E60A7" w:rsidRPr="002D4E08">
              <w:rPr>
                <w:rFonts w:ascii="Times New Roman" w:hAnsi="Times New Roman" w:cs="Times New Roman"/>
                <w:sz w:val="24"/>
                <w:szCs w:val="24"/>
              </w:rPr>
              <w:t>психолого</w:t>
            </w:r>
            <w:r w:rsidRPr="002D4E08">
              <w:rPr>
                <w:rFonts w:ascii="Times New Roman" w:hAnsi="Times New Roman" w:cs="Times New Roman"/>
                <w:sz w:val="24"/>
                <w:szCs w:val="24"/>
              </w:rPr>
              <w:t>-</w:t>
            </w:r>
            <w:r w:rsidR="001E60A7" w:rsidRPr="002D4E08">
              <w:rPr>
                <w:rFonts w:ascii="Times New Roman" w:hAnsi="Times New Roman" w:cs="Times New Roman"/>
                <w:sz w:val="24"/>
                <w:szCs w:val="24"/>
              </w:rPr>
              <w:softHyphen/>
              <w:t>педагогически</w:t>
            </w:r>
            <w:r w:rsidRPr="002D4E08">
              <w:rPr>
                <w:rFonts w:ascii="Times New Roman" w:hAnsi="Times New Roman" w:cs="Times New Roman"/>
                <w:sz w:val="24"/>
                <w:szCs w:val="24"/>
              </w:rPr>
              <w:t>х</w:t>
            </w:r>
            <w:r w:rsidR="001E60A7" w:rsidRPr="002D4E08">
              <w:rPr>
                <w:rFonts w:ascii="Times New Roman" w:hAnsi="Times New Roman" w:cs="Times New Roman"/>
                <w:sz w:val="24"/>
                <w:szCs w:val="24"/>
              </w:rPr>
              <w:t xml:space="preserve"> класс</w:t>
            </w:r>
            <w:r w:rsidRPr="002D4E08">
              <w:rPr>
                <w:rFonts w:ascii="Times New Roman" w:hAnsi="Times New Roman" w:cs="Times New Roman"/>
                <w:sz w:val="24"/>
                <w:szCs w:val="24"/>
              </w:rPr>
              <w:t>ов</w:t>
            </w:r>
            <w:r w:rsidR="001E60A7" w:rsidRPr="002D4E08">
              <w:rPr>
                <w:rFonts w:ascii="Times New Roman" w:hAnsi="Times New Roman" w:cs="Times New Roman"/>
                <w:sz w:val="24"/>
                <w:szCs w:val="24"/>
              </w:rPr>
              <w:t xml:space="preserve"> (нарастающим итогом)</w:t>
            </w:r>
          </w:p>
        </w:tc>
        <w:tc>
          <w:tcPr>
            <w:tcW w:w="708" w:type="dxa"/>
          </w:tcPr>
          <w:p w:rsidR="008A362F" w:rsidRPr="002D4E08" w:rsidRDefault="00B942D9">
            <w:pPr>
              <w:rPr>
                <w:rFonts w:ascii="Times New Roman" w:hAnsi="Times New Roman" w:cs="Times New Roman"/>
                <w:sz w:val="24"/>
                <w:szCs w:val="24"/>
              </w:rPr>
            </w:pPr>
            <w:r w:rsidRPr="002D4E08">
              <w:rPr>
                <w:rFonts w:ascii="Times New Roman" w:hAnsi="Times New Roman" w:cs="Times New Roman"/>
                <w:sz w:val="24"/>
                <w:szCs w:val="24"/>
              </w:rPr>
              <w:t>ед</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A362F" w:rsidRPr="002D4E08" w:rsidRDefault="00DF2076">
            <w:pPr>
              <w:rPr>
                <w:rFonts w:ascii="Times New Roman" w:hAnsi="Times New Roman" w:cs="Times New Roman"/>
                <w:sz w:val="24"/>
                <w:szCs w:val="24"/>
              </w:rPr>
            </w:pPr>
            <w:r>
              <w:rPr>
                <w:rFonts w:ascii="Times New Roman" w:hAnsi="Times New Roman" w:cs="Times New Roman"/>
                <w:sz w:val="24"/>
                <w:szCs w:val="24"/>
              </w:rPr>
              <w:t>0</w:t>
            </w:r>
          </w:p>
        </w:tc>
      </w:tr>
    </w:tbl>
    <w:p w:rsidR="008A362F" w:rsidRPr="002D4E08" w:rsidRDefault="008A362F">
      <w:pPr>
        <w:widowControl w:val="0"/>
        <w:spacing w:after="0" w:line="240" w:lineRule="auto"/>
        <w:rPr>
          <w:rFonts w:ascii="Times New Roman" w:eastAsia="Calibri" w:hAnsi="Times New Roman" w:cs="Times New Roman"/>
          <w:color w:val="FF0000"/>
          <w:kern w:val="2"/>
          <w:sz w:val="24"/>
          <w:szCs w:val="24"/>
        </w:rPr>
      </w:pPr>
    </w:p>
    <w:p w:rsidR="008A362F" w:rsidRPr="002D4E08" w:rsidRDefault="008A362F" w:rsidP="00B534A0">
      <w:pPr>
        <w:widowControl w:val="0"/>
        <w:spacing w:after="0" w:line="240" w:lineRule="auto"/>
        <w:ind w:right="571"/>
        <w:rPr>
          <w:rFonts w:ascii="Times New Roman" w:eastAsia="Calibri" w:hAnsi="Times New Roman" w:cs="Times New Roman"/>
          <w:b/>
          <w:color w:val="4472C4"/>
          <w:kern w:val="2"/>
          <w:sz w:val="24"/>
          <w:szCs w:val="24"/>
        </w:rPr>
      </w:pPr>
    </w:p>
    <w:p w:rsidR="00B534A0" w:rsidRDefault="00B534A0" w:rsidP="00B534A0">
      <w:pPr>
        <w:pStyle w:val="af2"/>
        <w:spacing w:before="1" w:line="237" w:lineRule="auto"/>
        <w:ind w:right="571" w:firstLine="851"/>
        <w:jc w:val="center"/>
        <w:rPr>
          <w:b w:val="0"/>
          <w:color w:val="auto"/>
        </w:rPr>
      </w:pPr>
      <w:r w:rsidRPr="00B534A0">
        <w:rPr>
          <w:b w:val="0"/>
          <w:color w:val="auto"/>
        </w:rPr>
        <w:t>В результате выполнения показателей и мероприятий комплексного плана развития системы образования</w:t>
      </w:r>
      <w:r w:rsidR="00781CAB">
        <w:rPr>
          <w:b w:val="0"/>
          <w:color w:val="auto"/>
        </w:rPr>
        <w:t xml:space="preserve"> МБОУ «Покровская СОШ» </w:t>
      </w:r>
      <w:r w:rsidR="006D3735">
        <w:rPr>
          <w:b w:val="0"/>
          <w:color w:val="auto"/>
        </w:rPr>
        <w:t>к 2030 году были выявлены следующие дефициты:</w:t>
      </w:r>
    </w:p>
    <w:p w:rsidR="006D3735" w:rsidRPr="00B534A0" w:rsidRDefault="006D3735" w:rsidP="00B534A0">
      <w:pPr>
        <w:pStyle w:val="af2"/>
        <w:spacing w:before="1" w:line="237" w:lineRule="auto"/>
        <w:ind w:right="571" w:firstLine="851"/>
        <w:jc w:val="center"/>
        <w:rPr>
          <w:b w:val="0"/>
          <w:color w:val="auto"/>
        </w:rPr>
      </w:pPr>
    </w:p>
    <w:p w:rsidR="00B534A0" w:rsidRDefault="00B534A0" w:rsidP="00B534A0">
      <w:pPr>
        <w:pStyle w:val="aff"/>
        <w:rPr>
          <w:i/>
          <w:sz w:val="24"/>
        </w:rPr>
        <w:sectPr w:rsidR="00B534A0" w:rsidSect="00594B54">
          <w:footerReference w:type="default" r:id="rId12"/>
          <w:pgSz w:w="11910" w:h="16840"/>
          <w:pgMar w:top="880" w:right="711" w:bottom="709" w:left="1134" w:header="0" w:footer="777" w:gutter="0"/>
          <w:cols w:space="720"/>
        </w:sectPr>
      </w:pPr>
    </w:p>
    <w:p w:rsidR="006D3735" w:rsidRDefault="006D3735" w:rsidP="006D3735">
      <w:pPr>
        <w:pStyle w:val="af2"/>
        <w:tabs>
          <w:tab w:val="left" w:pos="1198"/>
        </w:tabs>
        <w:spacing w:before="11"/>
        <w:rPr>
          <w:i/>
        </w:rPr>
      </w:pPr>
      <w:r>
        <w:rPr>
          <w:i/>
        </w:rPr>
        <w:tab/>
      </w:r>
    </w:p>
    <w:tbl>
      <w:tblPr>
        <w:tblStyle w:val="TableNormal"/>
        <w:tblW w:w="10209"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954"/>
        <w:gridCol w:w="3688"/>
      </w:tblGrid>
      <w:tr w:rsidR="006D3735" w:rsidTr="00781CAB">
        <w:trPr>
          <w:trHeight w:val="551"/>
        </w:trPr>
        <w:tc>
          <w:tcPr>
            <w:tcW w:w="567" w:type="dxa"/>
          </w:tcPr>
          <w:p w:rsidR="006D3735" w:rsidRDefault="006D3735" w:rsidP="00453F99">
            <w:pPr>
              <w:pStyle w:val="TableParagraph"/>
              <w:spacing w:line="268" w:lineRule="exact"/>
              <w:ind w:left="110"/>
              <w:rPr>
                <w:sz w:val="24"/>
              </w:rPr>
            </w:pPr>
            <w:r>
              <w:rPr>
                <w:spacing w:val="-10"/>
                <w:sz w:val="24"/>
              </w:rPr>
              <w:t>№</w:t>
            </w:r>
          </w:p>
          <w:p w:rsidR="006D3735" w:rsidRPr="00EE6A7A" w:rsidRDefault="00EE6A7A" w:rsidP="00453F99">
            <w:pPr>
              <w:pStyle w:val="TableParagraph"/>
              <w:spacing w:before="3" w:line="261" w:lineRule="exact"/>
              <w:ind w:left="110"/>
              <w:rPr>
                <w:sz w:val="24"/>
                <w:lang w:val="ru-RU"/>
              </w:rPr>
            </w:pPr>
            <w:r>
              <w:rPr>
                <w:spacing w:val="-5"/>
                <w:sz w:val="24"/>
                <w:lang w:val="ru-RU"/>
              </w:rPr>
              <w:t>п/п</w:t>
            </w:r>
          </w:p>
        </w:tc>
        <w:tc>
          <w:tcPr>
            <w:tcW w:w="5954" w:type="dxa"/>
          </w:tcPr>
          <w:p w:rsidR="006D3735" w:rsidRDefault="006D3735" w:rsidP="00453F99">
            <w:pPr>
              <w:pStyle w:val="TableParagraph"/>
              <w:spacing w:line="268" w:lineRule="exact"/>
              <w:ind w:left="110"/>
              <w:rPr>
                <w:sz w:val="24"/>
              </w:rPr>
            </w:pPr>
            <w:r>
              <w:rPr>
                <w:sz w:val="24"/>
              </w:rPr>
              <w:t>Выявленные</w:t>
            </w:r>
            <w:r w:rsidR="00CC080D">
              <w:rPr>
                <w:sz w:val="24"/>
                <w:lang w:val="ru-RU"/>
              </w:rPr>
              <w:t xml:space="preserve"> </w:t>
            </w:r>
            <w:r>
              <w:rPr>
                <w:spacing w:val="-2"/>
                <w:sz w:val="24"/>
              </w:rPr>
              <w:t>дефициты</w:t>
            </w:r>
          </w:p>
        </w:tc>
        <w:tc>
          <w:tcPr>
            <w:tcW w:w="3688" w:type="dxa"/>
          </w:tcPr>
          <w:p w:rsidR="006D3735" w:rsidRDefault="006D3735" w:rsidP="00453F99">
            <w:pPr>
              <w:pStyle w:val="TableParagraph"/>
              <w:spacing w:line="268" w:lineRule="exact"/>
              <w:ind w:left="109"/>
              <w:rPr>
                <w:sz w:val="24"/>
              </w:rPr>
            </w:pPr>
            <w:r>
              <w:rPr>
                <w:spacing w:val="-2"/>
                <w:sz w:val="24"/>
              </w:rPr>
              <w:t>Устранение</w:t>
            </w:r>
          </w:p>
        </w:tc>
      </w:tr>
      <w:tr w:rsidR="006D3735" w:rsidTr="00781CAB">
        <w:trPr>
          <w:trHeight w:val="830"/>
        </w:trPr>
        <w:tc>
          <w:tcPr>
            <w:tcW w:w="567" w:type="dxa"/>
          </w:tcPr>
          <w:p w:rsidR="006D3735" w:rsidRDefault="006D3735" w:rsidP="00453F99">
            <w:pPr>
              <w:pStyle w:val="TableParagraph"/>
              <w:spacing w:line="273" w:lineRule="exact"/>
              <w:ind w:left="110"/>
              <w:rPr>
                <w:sz w:val="24"/>
              </w:rPr>
            </w:pPr>
            <w:r>
              <w:rPr>
                <w:spacing w:val="-10"/>
                <w:sz w:val="24"/>
              </w:rPr>
              <w:t>1</w:t>
            </w:r>
          </w:p>
        </w:tc>
        <w:tc>
          <w:tcPr>
            <w:tcW w:w="5954" w:type="dxa"/>
          </w:tcPr>
          <w:p w:rsidR="006D3735" w:rsidRPr="00B534A0" w:rsidRDefault="006D3735" w:rsidP="00453F99">
            <w:pPr>
              <w:pStyle w:val="TableParagraph"/>
              <w:spacing w:line="237" w:lineRule="auto"/>
              <w:ind w:left="110"/>
              <w:rPr>
                <w:sz w:val="24"/>
                <w:lang w:val="ru-RU"/>
              </w:rPr>
            </w:pPr>
            <w:r w:rsidRPr="00B534A0">
              <w:rPr>
                <w:sz w:val="24"/>
                <w:lang w:val="ru-RU"/>
              </w:rPr>
              <w:t>Степень</w:t>
            </w:r>
            <w:r w:rsidR="00CC080D">
              <w:rPr>
                <w:sz w:val="24"/>
                <w:lang w:val="ru-RU"/>
              </w:rPr>
              <w:t xml:space="preserve"> </w:t>
            </w:r>
            <w:r w:rsidRPr="00B534A0">
              <w:rPr>
                <w:sz w:val="24"/>
                <w:lang w:val="ru-RU"/>
              </w:rPr>
              <w:t>вовлечения</w:t>
            </w:r>
            <w:r w:rsidR="00CC080D">
              <w:rPr>
                <w:sz w:val="24"/>
                <w:lang w:val="ru-RU"/>
              </w:rPr>
              <w:t xml:space="preserve"> </w:t>
            </w:r>
            <w:r w:rsidRPr="00B534A0">
              <w:rPr>
                <w:sz w:val="24"/>
                <w:lang w:val="ru-RU"/>
              </w:rPr>
              <w:t>педагогических</w:t>
            </w:r>
            <w:r w:rsidR="00CC080D">
              <w:rPr>
                <w:sz w:val="24"/>
                <w:lang w:val="ru-RU"/>
              </w:rPr>
              <w:t xml:space="preserve"> </w:t>
            </w:r>
            <w:r w:rsidRPr="00B534A0">
              <w:rPr>
                <w:sz w:val="24"/>
                <w:lang w:val="ru-RU"/>
              </w:rPr>
              <w:t>работников</w:t>
            </w:r>
            <w:r w:rsidR="00CC080D">
              <w:rPr>
                <w:sz w:val="24"/>
                <w:lang w:val="ru-RU"/>
              </w:rPr>
              <w:t xml:space="preserve"> </w:t>
            </w:r>
            <w:r w:rsidRPr="00B534A0">
              <w:rPr>
                <w:sz w:val="24"/>
                <w:lang w:val="ru-RU"/>
              </w:rPr>
              <w:t>в реализацию целевой модели наставничества</w:t>
            </w:r>
          </w:p>
        </w:tc>
        <w:tc>
          <w:tcPr>
            <w:tcW w:w="3688" w:type="dxa"/>
          </w:tcPr>
          <w:p w:rsidR="006D3735" w:rsidRPr="00931222" w:rsidRDefault="006D3735" w:rsidP="00453F99">
            <w:pPr>
              <w:pStyle w:val="TableParagraph"/>
              <w:spacing w:line="271" w:lineRule="exact"/>
              <w:ind w:left="172"/>
              <w:rPr>
                <w:sz w:val="24"/>
                <w:lang w:val="ru-RU"/>
              </w:rPr>
            </w:pPr>
            <w:r w:rsidRPr="00931222">
              <w:rPr>
                <w:spacing w:val="-2"/>
                <w:sz w:val="24"/>
                <w:lang w:val="ru-RU"/>
              </w:rPr>
              <w:t>Мотивация</w:t>
            </w:r>
            <w:r w:rsidR="00CC080D">
              <w:rPr>
                <w:spacing w:val="-2"/>
                <w:sz w:val="24"/>
                <w:lang w:val="ru-RU"/>
              </w:rPr>
              <w:t xml:space="preserve"> </w:t>
            </w:r>
            <w:r w:rsidRPr="00931222">
              <w:rPr>
                <w:spacing w:val="-2"/>
                <w:sz w:val="24"/>
                <w:lang w:val="ru-RU"/>
              </w:rPr>
              <w:t xml:space="preserve">педагогов </w:t>
            </w:r>
            <w:r w:rsidRPr="00931222">
              <w:rPr>
                <w:spacing w:val="-10"/>
                <w:sz w:val="24"/>
                <w:lang w:val="ru-RU"/>
              </w:rPr>
              <w:t>в</w:t>
            </w:r>
          </w:p>
          <w:p w:rsidR="006D3735" w:rsidRPr="00931222" w:rsidRDefault="006D3735" w:rsidP="00453F99">
            <w:pPr>
              <w:pStyle w:val="TableParagraph"/>
              <w:spacing w:line="278" w:lineRule="exact"/>
              <w:ind w:left="109"/>
              <w:rPr>
                <w:sz w:val="24"/>
                <w:lang w:val="ru-RU"/>
              </w:rPr>
            </w:pPr>
            <w:r w:rsidRPr="00931222">
              <w:rPr>
                <w:sz w:val="24"/>
                <w:lang w:val="ru-RU"/>
              </w:rPr>
              <w:t>реализацию</w:t>
            </w:r>
            <w:r w:rsidR="00CC080D">
              <w:rPr>
                <w:sz w:val="24"/>
                <w:lang w:val="ru-RU"/>
              </w:rPr>
              <w:t xml:space="preserve"> </w:t>
            </w:r>
            <w:r w:rsidRPr="00931222">
              <w:rPr>
                <w:sz w:val="24"/>
                <w:lang w:val="ru-RU"/>
              </w:rPr>
              <w:t>целевой</w:t>
            </w:r>
            <w:r w:rsidR="00CC080D">
              <w:rPr>
                <w:sz w:val="24"/>
                <w:lang w:val="ru-RU"/>
              </w:rPr>
              <w:t xml:space="preserve"> </w:t>
            </w:r>
            <w:r w:rsidRPr="00931222">
              <w:rPr>
                <w:sz w:val="24"/>
                <w:lang w:val="ru-RU"/>
              </w:rPr>
              <w:t xml:space="preserve">модели </w:t>
            </w:r>
            <w:r w:rsidRPr="00931222">
              <w:rPr>
                <w:spacing w:val="-2"/>
                <w:sz w:val="24"/>
                <w:lang w:val="ru-RU"/>
              </w:rPr>
              <w:t>наставничества</w:t>
            </w:r>
          </w:p>
        </w:tc>
      </w:tr>
      <w:tr w:rsidR="00781CAB" w:rsidTr="00781CAB">
        <w:trPr>
          <w:trHeight w:val="830"/>
        </w:trPr>
        <w:tc>
          <w:tcPr>
            <w:tcW w:w="567" w:type="dxa"/>
          </w:tcPr>
          <w:p w:rsidR="00781CAB" w:rsidRPr="00E85697" w:rsidRDefault="00E85697" w:rsidP="00453F99">
            <w:pPr>
              <w:pStyle w:val="TableParagraph"/>
              <w:spacing w:line="273" w:lineRule="exact"/>
              <w:ind w:left="110"/>
              <w:rPr>
                <w:spacing w:val="-10"/>
                <w:sz w:val="24"/>
                <w:lang w:val="ru-RU"/>
              </w:rPr>
            </w:pPr>
            <w:r>
              <w:rPr>
                <w:spacing w:val="-10"/>
                <w:sz w:val="24"/>
                <w:lang w:val="ru-RU"/>
              </w:rPr>
              <w:t>2</w:t>
            </w:r>
          </w:p>
        </w:tc>
        <w:tc>
          <w:tcPr>
            <w:tcW w:w="5954" w:type="dxa"/>
          </w:tcPr>
          <w:p w:rsidR="00781CAB" w:rsidRPr="0082007F" w:rsidRDefault="0082007F" w:rsidP="0082007F">
            <w:pPr>
              <w:pStyle w:val="TableParagraph"/>
              <w:spacing w:line="237" w:lineRule="auto"/>
              <w:ind w:left="110"/>
              <w:rPr>
                <w:sz w:val="24"/>
                <w:szCs w:val="24"/>
                <w:lang w:val="ru-RU"/>
              </w:rPr>
            </w:pPr>
            <w:r w:rsidRPr="0082007F">
              <w:rPr>
                <w:rFonts w:eastAsia="Arial"/>
                <w:sz w:val="24"/>
                <w:szCs w:val="24"/>
                <w:lang w:val="ru-RU" w:eastAsia="ru-RU"/>
              </w:rPr>
              <w:t>Совершенствование школьной инфраструктуры в рамках краевого гранта на поддержку школьных инициатив и гранта Губернатора Алтайского края в сфере общего образования.</w:t>
            </w:r>
          </w:p>
        </w:tc>
        <w:tc>
          <w:tcPr>
            <w:tcW w:w="3688" w:type="dxa"/>
          </w:tcPr>
          <w:p w:rsidR="00781CAB" w:rsidRPr="00931222" w:rsidRDefault="00781CAB" w:rsidP="0082007F">
            <w:pPr>
              <w:pStyle w:val="TableParagraph"/>
              <w:spacing w:line="271" w:lineRule="exact"/>
              <w:ind w:left="172"/>
              <w:rPr>
                <w:sz w:val="24"/>
                <w:lang w:val="ru-RU"/>
              </w:rPr>
            </w:pPr>
            <w:r w:rsidRPr="00931222">
              <w:rPr>
                <w:spacing w:val="-2"/>
                <w:sz w:val="24"/>
                <w:lang w:val="ru-RU"/>
              </w:rPr>
              <w:t>Мотивация</w:t>
            </w:r>
            <w:r w:rsidR="00CC080D">
              <w:rPr>
                <w:spacing w:val="-2"/>
                <w:sz w:val="24"/>
                <w:lang w:val="ru-RU"/>
              </w:rPr>
              <w:t xml:space="preserve"> </w:t>
            </w:r>
            <w:r w:rsidRPr="00931222">
              <w:rPr>
                <w:spacing w:val="-2"/>
                <w:sz w:val="24"/>
                <w:lang w:val="ru-RU"/>
              </w:rPr>
              <w:t xml:space="preserve">педагогов </w:t>
            </w:r>
            <w:r w:rsidR="0082007F">
              <w:rPr>
                <w:spacing w:val="-10"/>
                <w:sz w:val="24"/>
                <w:lang w:val="ru-RU"/>
              </w:rPr>
              <w:t>и учащихся в участии</w:t>
            </w:r>
          </w:p>
        </w:tc>
      </w:tr>
      <w:tr w:rsidR="0082007F" w:rsidTr="00781CAB">
        <w:trPr>
          <w:trHeight w:val="830"/>
        </w:trPr>
        <w:tc>
          <w:tcPr>
            <w:tcW w:w="567" w:type="dxa"/>
          </w:tcPr>
          <w:p w:rsidR="0082007F" w:rsidRPr="00E85697" w:rsidRDefault="00E85697" w:rsidP="00453F99">
            <w:pPr>
              <w:pStyle w:val="TableParagraph"/>
              <w:spacing w:line="273" w:lineRule="exact"/>
              <w:ind w:left="110"/>
              <w:rPr>
                <w:spacing w:val="-10"/>
                <w:sz w:val="24"/>
                <w:lang w:val="ru-RU"/>
              </w:rPr>
            </w:pPr>
            <w:r>
              <w:rPr>
                <w:spacing w:val="-10"/>
                <w:sz w:val="24"/>
                <w:lang w:val="ru-RU"/>
              </w:rPr>
              <w:t>3</w:t>
            </w:r>
          </w:p>
        </w:tc>
        <w:tc>
          <w:tcPr>
            <w:tcW w:w="5954" w:type="dxa"/>
          </w:tcPr>
          <w:p w:rsidR="0082007F" w:rsidRPr="0082007F" w:rsidRDefault="0082007F" w:rsidP="0082007F">
            <w:pPr>
              <w:pStyle w:val="TableParagraph"/>
              <w:spacing w:line="237" w:lineRule="auto"/>
              <w:ind w:left="110"/>
              <w:rPr>
                <w:rFonts w:eastAsia="Arial"/>
                <w:sz w:val="24"/>
                <w:szCs w:val="24"/>
                <w:lang w:val="ru-RU" w:eastAsia="ru-RU"/>
              </w:rPr>
            </w:pPr>
            <w:r>
              <w:rPr>
                <w:rFonts w:eastAsia="Arial"/>
                <w:sz w:val="24"/>
                <w:szCs w:val="24"/>
                <w:lang w:val="ru-RU" w:eastAsia="ru-RU"/>
              </w:rPr>
              <w:t>Уменьшение контингента воспитанников ДОУ</w:t>
            </w:r>
          </w:p>
        </w:tc>
        <w:tc>
          <w:tcPr>
            <w:tcW w:w="3688" w:type="dxa"/>
          </w:tcPr>
          <w:p w:rsidR="00E85697" w:rsidRPr="00E85697" w:rsidRDefault="00E85697" w:rsidP="00E85697">
            <w:pPr>
              <w:jc w:val="both"/>
              <w:rPr>
                <w:rFonts w:ascii="Times New Roman" w:hAnsi="Times New Roman" w:cs="Times New Roman"/>
                <w:sz w:val="24"/>
                <w:szCs w:val="24"/>
                <w:lang w:val="ru-RU"/>
              </w:rPr>
            </w:pPr>
            <w:r w:rsidRPr="00E85697">
              <w:rPr>
                <w:rFonts w:ascii="Times New Roman" w:eastAsia="Calibri" w:hAnsi="Times New Roman" w:cs="Times New Roman"/>
                <w:sz w:val="24"/>
                <w:szCs w:val="24"/>
                <w:lang w:val="ru-RU"/>
              </w:rPr>
              <w:t>Корректировка штатной численности работников структурного подразделения</w:t>
            </w:r>
          </w:p>
          <w:p w:rsidR="0082007F" w:rsidRPr="00E85697" w:rsidRDefault="0082007F" w:rsidP="0082007F">
            <w:pPr>
              <w:pStyle w:val="TableParagraph"/>
              <w:spacing w:line="271" w:lineRule="exact"/>
              <w:ind w:left="172"/>
              <w:rPr>
                <w:spacing w:val="-2"/>
                <w:sz w:val="24"/>
                <w:lang w:val="ru-RU"/>
              </w:rPr>
            </w:pPr>
          </w:p>
        </w:tc>
      </w:tr>
      <w:tr w:rsidR="00781CAB" w:rsidTr="00781CAB">
        <w:trPr>
          <w:trHeight w:val="1934"/>
        </w:trPr>
        <w:tc>
          <w:tcPr>
            <w:tcW w:w="567" w:type="dxa"/>
          </w:tcPr>
          <w:p w:rsidR="00781CAB" w:rsidRPr="00E85697" w:rsidRDefault="00E85697" w:rsidP="00453F99">
            <w:pPr>
              <w:pStyle w:val="TableParagraph"/>
              <w:spacing w:line="268" w:lineRule="exact"/>
              <w:ind w:left="110"/>
              <w:rPr>
                <w:sz w:val="24"/>
                <w:lang w:val="ru-RU"/>
              </w:rPr>
            </w:pPr>
            <w:r>
              <w:rPr>
                <w:spacing w:val="-10"/>
                <w:sz w:val="24"/>
                <w:lang w:val="ru-RU"/>
              </w:rPr>
              <w:t>4</w:t>
            </w:r>
          </w:p>
        </w:tc>
        <w:tc>
          <w:tcPr>
            <w:tcW w:w="5954" w:type="dxa"/>
          </w:tcPr>
          <w:p w:rsidR="00781CAB" w:rsidRPr="00345549" w:rsidRDefault="00781CAB" w:rsidP="00453F99">
            <w:pPr>
              <w:pStyle w:val="TableParagraph"/>
              <w:spacing w:line="268" w:lineRule="exact"/>
              <w:ind w:left="110"/>
              <w:rPr>
                <w:sz w:val="24"/>
                <w:lang w:val="ru-RU"/>
              </w:rPr>
            </w:pPr>
            <w:r w:rsidRPr="00345549">
              <w:rPr>
                <w:sz w:val="24"/>
                <w:lang w:val="ru-RU"/>
              </w:rPr>
              <w:t>Дефицит</w:t>
            </w:r>
            <w:r w:rsidR="00CC080D">
              <w:rPr>
                <w:sz w:val="24"/>
                <w:lang w:val="ru-RU"/>
              </w:rPr>
              <w:t xml:space="preserve"> </w:t>
            </w:r>
            <w:r w:rsidRPr="00345549">
              <w:rPr>
                <w:sz w:val="24"/>
                <w:lang w:val="ru-RU"/>
              </w:rPr>
              <w:t>педагогических</w:t>
            </w:r>
            <w:r w:rsidR="00CC080D">
              <w:rPr>
                <w:sz w:val="24"/>
                <w:lang w:val="ru-RU"/>
              </w:rPr>
              <w:t xml:space="preserve"> </w:t>
            </w:r>
            <w:r w:rsidRPr="00345549">
              <w:rPr>
                <w:sz w:val="24"/>
                <w:lang w:val="ru-RU"/>
              </w:rPr>
              <w:t>кадров до30лет</w:t>
            </w:r>
            <w:r w:rsidRPr="00345549">
              <w:rPr>
                <w:spacing w:val="-2"/>
                <w:sz w:val="24"/>
                <w:lang w:val="ru-RU"/>
              </w:rPr>
              <w:t>(10%)</w:t>
            </w:r>
          </w:p>
        </w:tc>
        <w:tc>
          <w:tcPr>
            <w:tcW w:w="3688" w:type="dxa"/>
          </w:tcPr>
          <w:p w:rsidR="00781CAB" w:rsidRPr="006D3735" w:rsidRDefault="00781CAB" w:rsidP="00453F99">
            <w:pPr>
              <w:pStyle w:val="TableParagraph"/>
              <w:ind w:left="109" w:right="73"/>
              <w:rPr>
                <w:sz w:val="24"/>
                <w:lang w:val="ru-RU"/>
              </w:rPr>
            </w:pPr>
            <w:r w:rsidRPr="00B534A0">
              <w:rPr>
                <w:sz w:val="24"/>
                <w:lang w:val="ru-RU"/>
              </w:rPr>
              <w:t xml:space="preserve">Запланирована реализация мероприятий по целевому </w:t>
            </w:r>
            <w:r w:rsidRPr="00B534A0">
              <w:rPr>
                <w:spacing w:val="-2"/>
                <w:sz w:val="24"/>
                <w:lang w:val="ru-RU"/>
              </w:rPr>
              <w:t>обучению</w:t>
            </w:r>
            <w:r w:rsidR="00CC080D">
              <w:rPr>
                <w:spacing w:val="-2"/>
                <w:sz w:val="24"/>
                <w:lang w:val="ru-RU"/>
              </w:rPr>
              <w:t xml:space="preserve"> </w:t>
            </w:r>
            <w:r w:rsidRPr="00B534A0">
              <w:rPr>
                <w:spacing w:val="-2"/>
                <w:sz w:val="24"/>
                <w:lang w:val="ru-RU"/>
              </w:rPr>
              <w:t>и</w:t>
            </w:r>
            <w:r w:rsidR="00CC080D">
              <w:rPr>
                <w:spacing w:val="-2"/>
                <w:sz w:val="24"/>
                <w:lang w:val="ru-RU"/>
              </w:rPr>
              <w:t xml:space="preserve"> </w:t>
            </w:r>
            <w:r w:rsidRPr="00B534A0">
              <w:rPr>
                <w:spacing w:val="-2"/>
                <w:sz w:val="24"/>
                <w:lang w:val="ru-RU"/>
              </w:rPr>
              <w:t xml:space="preserve">переподготовке </w:t>
            </w:r>
            <w:r w:rsidRPr="00B534A0">
              <w:rPr>
                <w:sz w:val="24"/>
                <w:lang w:val="ru-RU"/>
              </w:rPr>
              <w:t>кадров с целью закрытия потребности</w:t>
            </w:r>
          </w:p>
          <w:p w:rsidR="00781CAB" w:rsidRPr="006D3735" w:rsidRDefault="00781CAB" w:rsidP="00453F99">
            <w:pPr>
              <w:pStyle w:val="TableParagraph"/>
              <w:spacing w:line="274" w:lineRule="exact"/>
              <w:ind w:left="109"/>
              <w:rPr>
                <w:sz w:val="24"/>
                <w:lang w:val="ru-RU"/>
              </w:rPr>
            </w:pPr>
          </w:p>
        </w:tc>
      </w:tr>
    </w:tbl>
    <w:p w:rsidR="006D3735" w:rsidRDefault="006D3735" w:rsidP="006D3735">
      <w:pPr>
        <w:pStyle w:val="TableParagraph"/>
        <w:spacing w:line="274" w:lineRule="exact"/>
        <w:rPr>
          <w:sz w:val="24"/>
        </w:rPr>
        <w:sectPr w:rsidR="006D3735" w:rsidSect="00453F99">
          <w:type w:val="continuous"/>
          <w:pgSz w:w="11910" w:h="16840"/>
          <w:pgMar w:top="940" w:right="711" w:bottom="960" w:left="425" w:header="0" w:footer="777"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954"/>
        <w:gridCol w:w="3688"/>
      </w:tblGrid>
      <w:tr w:rsidR="006D3735" w:rsidTr="00453F99">
        <w:trPr>
          <w:trHeight w:val="551"/>
        </w:trPr>
        <w:tc>
          <w:tcPr>
            <w:tcW w:w="567" w:type="dxa"/>
          </w:tcPr>
          <w:p w:rsidR="006D3735" w:rsidRPr="00345549" w:rsidRDefault="00E85697" w:rsidP="00453F99">
            <w:pPr>
              <w:pStyle w:val="TableParagraph"/>
              <w:spacing w:line="268" w:lineRule="exact"/>
              <w:ind w:left="110"/>
              <w:rPr>
                <w:sz w:val="24"/>
                <w:lang w:val="ru-RU"/>
              </w:rPr>
            </w:pPr>
            <w:r>
              <w:rPr>
                <w:spacing w:val="-10"/>
                <w:sz w:val="24"/>
                <w:lang w:val="ru-RU"/>
              </w:rPr>
              <w:t>5</w:t>
            </w:r>
          </w:p>
        </w:tc>
        <w:tc>
          <w:tcPr>
            <w:tcW w:w="5954" w:type="dxa"/>
          </w:tcPr>
          <w:p w:rsidR="006D3735" w:rsidRPr="00931222" w:rsidRDefault="006D3735" w:rsidP="00453F99">
            <w:pPr>
              <w:pStyle w:val="TableParagraph"/>
              <w:spacing w:line="268" w:lineRule="exact"/>
              <w:ind w:left="110"/>
              <w:rPr>
                <w:sz w:val="24"/>
                <w:lang w:val="ru-RU"/>
              </w:rPr>
            </w:pPr>
            <w:r w:rsidRPr="00931222">
              <w:rPr>
                <w:sz w:val="24"/>
                <w:lang w:val="ru-RU"/>
              </w:rPr>
              <w:t>Доля</w:t>
            </w:r>
            <w:r w:rsidR="00CC080D">
              <w:rPr>
                <w:sz w:val="24"/>
                <w:lang w:val="ru-RU"/>
              </w:rPr>
              <w:t xml:space="preserve"> </w:t>
            </w:r>
            <w:r w:rsidRPr="00931222">
              <w:rPr>
                <w:sz w:val="24"/>
                <w:lang w:val="ru-RU"/>
              </w:rPr>
              <w:t>обучающихся</w:t>
            </w:r>
            <w:r w:rsidR="00CC080D">
              <w:rPr>
                <w:sz w:val="24"/>
                <w:lang w:val="ru-RU"/>
              </w:rPr>
              <w:t xml:space="preserve"> </w:t>
            </w:r>
            <w:r w:rsidRPr="00931222">
              <w:rPr>
                <w:sz w:val="24"/>
                <w:lang w:val="ru-RU"/>
              </w:rPr>
              <w:t>и</w:t>
            </w:r>
            <w:r w:rsidR="00CC080D">
              <w:rPr>
                <w:sz w:val="24"/>
                <w:lang w:val="ru-RU"/>
              </w:rPr>
              <w:t xml:space="preserve"> </w:t>
            </w:r>
            <w:r w:rsidRPr="00931222">
              <w:rPr>
                <w:sz w:val="24"/>
                <w:lang w:val="ru-RU"/>
              </w:rPr>
              <w:t>педагогов</w:t>
            </w:r>
            <w:r w:rsidR="00CC080D">
              <w:rPr>
                <w:sz w:val="24"/>
                <w:lang w:val="ru-RU"/>
              </w:rPr>
              <w:t xml:space="preserve"> </w:t>
            </w:r>
            <w:r w:rsidRPr="00931222">
              <w:rPr>
                <w:sz w:val="24"/>
                <w:lang w:val="ru-RU"/>
              </w:rPr>
              <w:t>использующих</w:t>
            </w:r>
            <w:r w:rsidR="00CC080D">
              <w:rPr>
                <w:sz w:val="24"/>
                <w:lang w:val="ru-RU"/>
              </w:rPr>
              <w:t xml:space="preserve"> </w:t>
            </w:r>
            <w:r w:rsidRPr="00931222">
              <w:rPr>
                <w:spacing w:val="-4"/>
                <w:sz w:val="24"/>
                <w:lang w:val="ru-RU"/>
              </w:rPr>
              <w:t>ФГИС</w:t>
            </w:r>
          </w:p>
          <w:p w:rsidR="006D3735" w:rsidRPr="00931222" w:rsidRDefault="006D3735" w:rsidP="00781CAB">
            <w:pPr>
              <w:pStyle w:val="TableParagraph"/>
              <w:spacing w:before="2" w:line="261" w:lineRule="exact"/>
              <w:ind w:left="110"/>
              <w:rPr>
                <w:sz w:val="24"/>
                <w:lang w:val="ru-RU"/>
              </w:rPr>
            </w:pPr>
            <w:r w:rsidRPr="00931222">
              <w:rPr>
                <w:sz w:val="24"/>
                <w:lang w:val="ru-RU"/>
              </w:rPr>
              <w:t>«Моя</w:t>
            </w:r>
            <w:r w:rsidR="00CC080D">
              <w:rPr>
                <w:sz w:val="24"/>
                <w:lang w:val="ru-RU"/>
              </w:rPr>
              <w:t xml:space="preserve"> </w:t>
            </w:r>
            <w:r w:rsidRPr="00931222">
              <w:rPr>
                <w:sz w:val="24"/>
                <w:lang w:val="ru-RU"/>
              </w:rPr>
              <w:t>школа»</w:t>
            </w:r>
            <w:r w:rsidR="00781CAB">
              <w:rPr>
                <w:sz w:val="24"/>
                <w:lang w:val="ru-RU"/>
              </w:rPr>
              <w:t xml:space="preserve">35 </w:t>
            </w:r>
            <w:r w:rsidRPr="00931222">
              <w:rPr>
                <w:sz w:val="24"/>
                <w:lang w:val="ru-RU"/>
              </w:rPr>
              <w:t>%</w:t>
            </w:r>
            <w:r w:rsidR="00CC080D">
              <w:rPr>
                <w:sz w:val="24"/>
                <w:lang w:val="ru-RU"/>
              </w:rPr>
              <w:t xml:space="preserve"> </w:t>
            </w:r>
            <w:r w:rsidRPr="00931222">
              <w:rPr>
                <w:sz w:val="24"/>
                <w:lang w:val="ru-RU"/>
              </w:rPr>
              <w:t>от</w:t>
            </w:r>
            <w:r w:rsidR="00CC080D">
              <w:rPr>
                <w:sz w:val="24"/>
                <w:lang w:val="ru-RU"/>
              </w:rPr>
              <w:t xml:space="preserve"> </w:t>
            </w:r>
            <w:r w:rsidRPr="00931222">
              <w:rPr>
                <w:sz w:val="24"/>
                <w:lang w:val="ru-RU"/>
              </w:rPr>
              <w:t>общего</w:t>
            </w:r>
            <w:r w:rsidR="00CC080D">
              <w:rPr>
                <w:sz w:val="24"/>
                <w:lang w:val="ru-RU"/>
              </w:rPr>
              <w:t xml:space="preserve"> </w:t>
            </w:r>
            <w:r w:rsidRPr="00931222">
              <w:rPr>
                <w:sz w:val="24"/>
                <w:lang w:val="ru-RU"/>
              </w:rPr>
              <w:t>числа</w:t>
            </w:r>
          </w:p>
        </w:tc>
        <w:tc>
          <w:tcPr>
            <w:tcW w:w="3688" w:type="dxa"/>
          </w:tcPr>
          <w:p w:rsidR="006D3735" w:rsidRPr="00931222" w:rsidRDefault="006D3735" w:rsidP="00453F99">
            <w:pPr>
              <w:pStyle w:val="TableParagraph"/>
              <w:spacing w:line="268" w:lineRule="exact"/>
              <w:ind w:left="109"/>
              <w:rPr>
                <w:sz w:val="24"/>
                <w:lang w:val="ru-RU"/>
              </w:rPr>
            </w:pPr>
            <w:r w:rsidRPr="00931222">
              <w:rPr>
                <w:sz w:val="24"/>
                <w:lang w:val="ru-RU"/>
              </w:rPr>
              <w:t>Довести</w:t>
            </w:r>
            <w:r w:rsidR="00CC080D">
              <w:rPr>
                <w:sz w:val="24"/>
                <w:lang w:val="ru-RU"/>
              </w:rPr>
              <w:t xml:space="preserve"> </w:t>
            </w:r>
            <w:r w:rsidRPr="00931222">
              <w:rPr>
                <w:sz w:val="24"/>
                <w:lang w:val="ru-RU"/>
              </w:rPr>
              <w:t>показатель</w:t>
            </w:r>
            <w:r w:rsidR="00CC080D">
              <w:rPr>
                <w:sz w:val="24"/>
                <w:lang w:val="ru-RU"/>
              </w:rPr>
              <w:t xml:space="preserve"> </w:t>
            </w:r>
            <w:r w:rsidRPr="00931222">
              <w:rPr>
                <w:sz w:val="24"/>
                <w:lang w:val="ru-RU"/>
              </w:rPr>
              <w:t>к</w:t>
            </w:r>
            <w:r w:rsidRPr="00931222">
              <w:rPr>
                <w:spacing w:val="-2"/>
                <w:sz w:val="24"/>
                <w:lang w:val="ru-RU"/>
              </w:rPr>
              <w:t>2030</w:t>
            </w:r>
            <w:r w:rsidR="00CC080D">
              <w:rPr>
                <w:spacing w:val="-2"/>
                <w:sz w:val="24"/>
                <w:lang w:val="ru-RU"/>
              </w:rPr>
              <w:t xml:space="preserve"> </w:t>
            </w:r>
            <w:r w:rsidRPr="00931222">
              <w:rPr>
                <w:spacing w:val="-2"/>
                <w:sz w:val="24"/>
                <w:lang w:val="ru-RU"/>
              </w:rPr>
              <w:t>году</w:t>
            </w:r>
          </w:p>
          <w:p w:rsidR="006D3735" w:rsidRPr="00931222" w:rsidRDefault="006D3735" w:rsidP="00781CAB">
            <w:pPr>
              <w:pStyle w:val="TableParagraph"/>
              <w:spacing w:before="2" w:line="261" w:lineRule="exact"/>
              <w:ind w:left="109"/>
              <w:rPr>
                <w:sz w:val="24"/>
                <w:lang w:val="ru-RU"/>
              </w:rPr>
            </w:pPr>
            <w:r w:rsidRPr="00931222">
              <w:rPr>
                <w:sz w:val="24"/>
                <w:lang w:val="ru-RU"/>
              </w:rPr>
              <w:t>до</w:t>
            </w:r>
            <w:r w:rsidRPr="00931222">
              <w:rPr>
                <w:spacing w:val="-4"/>
                <w:sz w:val="24"/>
                <w:lang w:val="ru-RU"/>
              </w:rPr>
              <w:t>100%</w:t>
            </w:r>
          </w:p>
        </w:tc>
      </w:tr>
      <w:tr w:rsidR="006D3735" w:rsidTr="00453F99">
        <w:trPr>
          <w:trHeight w:val="552"/>
        </w:trPr>
        <w:tc>
          <w:tcPr>
            <w:tcW w:w="567" w:type="dxa"/>
          </w:tcPr>
          <w:p w:rsidR="006D3735" w:rsidRPr="00345549" w:rsidRDefault="00E85697" w:rsidP="00453F99">
            <w:pPr>
              <w:pStyle w:val="TableParagraph"/>
              <w:spacing w:line="268" w:lineRule="exact"/>
              <w:ind w:left="110"/>
              <w:rPr>
                <w:sz w:val="24"/>
                <w:lang w:val="ru-RU"/>
              </w:rPr>
            </w:pPr>
            <w:r>
              <w:rPr>
                <w:spacing w:val="-10"/>
                <w:sz w:val="24"/>
                <w:lang w:val="ru-RU"/>
              </w:rPr>
              <w:t>6</w:t>
            </w:r>
          </w:p>
        </w:tc>
        <w:tc>
          <w:tcPr>
            <w:tcW w:w="5954" w:type="dxa"/>
          </w:tcPr>
          <w:p w:rsidR="006D3735" w:rsidRPr="00931222" w:rsidRDefault="006D3735" w:rsidP="00453F99">
            <w:pPr>
              <w:pStyle w:val="TableParagraph"/>
              <w:spacing w:line="268" w:lineRule="exact"/>
              <w:ind w:left="110"/>
              <w:rPr>
                <w:sz w:val="24"/>
                <w:lang w:val="ru-RU"/>
              </w:rPr>
            </w:pPr>
            <w:r w:rsidRPr="00931222">
              <w:rPr>
                <w:sz w:val="24"/>
                <w:lang w:val="ru-RU"/>
              </w:rPr>
              <w:t>Доля</w:t>
            </w:r>
            <w:r w:rsidR="00CC080D">
              <w:rPr>
                <w:sz w:val="24"/>
                <w:lang w:val="ru-RU"/>
              </w:rPr>
              <w:t xml:space="preserve"> </w:t>
            </w:r>
            <w:r w:rsidRPr="00931222">
              <w:rPr>
                <w:sz w:val="24"/>
                <w:lang w:val="ru-RU"/>
              </w:rPr>
              <w:t>обучающихся</w:t>
            </w:r>
            <w:r w:rsidR="00CC080D">
              <w:rPr>
                <w:sz w:val="24"/>
                <w:lang w:val="ru-RU"/>
              </w:rPr>
              <w:t xml:space="preserve"> </w:t>
            </w:r>
            <w:r w:rsidRPr="00931222">
              <w:rPr>
                <w:sz w:val="24"/>
                <w:lang w:val="ru-RU"/>
              </w:rPr>
              <w:t>и</w:t>
            </w:r>
            <w:r w:rsidR="00CC080D">
              <w:rPr>
                <w:sz w:val="24"/>
                <w:lang w:val="ru-RU"/>
              </w:rPr>
              <w:t xml:space="preserve"> </w:t>
            </w:r>
            <w:r w:rsidRPr="00931222">
              <w:rPr>
                <w:sz w:val="24"/>
                <w:lang w:val="ru-RU"/>
              </w:rPr>
              <w:t>педагогов</w:t>
            </w:r>
            <w:r w:rsidR="00CC080D">
              <w:rPr>
                <w:sz w:val="24"/>
                <w:lang w:val="ru-RU"/>
              </w:rPr>
              <w:t xml:space="preserve"> </w:t>
            </w:r>
            <w:r w:rsidRPr="00931222">
              <w:rPr>
                <w:sz w:val="24"/>
                <w:lang w:val="ru-RU"/>
              </w:rPr>
              <w:t>использующих</w:t>
            </w:r>
            <w:r w:rsidR="00CC080D">
              <w:rPr>
                <w:sz w:val="24"/>
                <w:lang w:val="ru-RU"/>
              </w:rPr>
              <w:t xml:space="preserve"> </w:t>
            </w:r>
            <w:r w:rsidRPr="00931222">
              <w:rPr>
                <w:spacing w:val="-4"/>
                <w:sz w:val="24"/>
                <w:lang w:val="ru-RU"/>
              </w:rPr>
              <w:t>ИКОП</w:t>
            </w:r>
          </w:p>
          <w:p w:rsidR="006D3735" w:rsidRPr="00931222" w:rsidRDefault="006D3735" w:rsidP="00781CAB">
            <w:pPr>
              <w:pStyle w:val="TableParagraph"/>
              <w:spacing w:before="3" w:line="261" w:lineRule="exact"/>
              <w:ind w:left="110"/>
              <w:rPr>
                <w:sz w:val="24"/>
                <w:lang w:val="ru-RU"/>
              </w:rPr>
            </w:pPr>
            <w:r w:rsidRPr="00931222">
              <w:rPr>
                <w:sz w:val="24"/>
                <w:lang w:val="ru-RU"/>
              </w:rPr>
              <w:t>«Сферум»</w:t>
            </w:r>
            <w:r w:rsidR="00781CAB">
              <w:rPr>
                <w:sz w:val="24"/>
                <w:lang w:val="ru-RU"/>
              </w:rPr>
              <w:t>55</w:t>
            </w:r>
            <w:r w:rsidRPr="00931222">
              <w:rPr>
                <w:sz w:val="24"/>
                <w:lang w:val="ru-RU"/>
              </w:rPr>
              <w:t>% от</w:t>
            </w:r>
            <w:r w:rsidR="00CC080D">
              <w:rPr>
                <w:sz w:val="24"/>
                <w:lang w:val="ru-RU"/>
              </w:rPr>
              <w:t xml:space="preserve"> </w:t>
            </w:r>
            <w:r w:rsidRPr="00931222">
              <w:rPr>
                <w:sz w:val="24"/>
                <w:lang w:val="ru-RU"/>
              </w:rPr>
              <w:t>общего</w:t>
            </w:r>
            <w:r w:rsidR="00CC080D">
              <w:rPr>
                <w:sz w:val="24"/>
                <w:lang w:val="ru-RU"/>
              </w:rPr>
              <w:t xml:space="preserve"> </w:t>
            </w:r>
            <w:r w:rsidRPr="00931222">
              <w:rPr>
                <w:sz w:val="24"/>
                <w:lang w:val="ru-RU"/>
              </w:rPr>
              <w:t>числа</w:t>
            </w:r>
          </w:p>
        </w:tc>
        <w:tc>
          <w:tcPr>
            <w:tcW w:w="3688" w:type="dxa"/>
          </w:tcPr>
          <w:p w:rsidR="006D3735" w:rsidRPr="00931222" w:rsidRDefault="006D3735" w:rsidP="00453F99">
            <w:pPr>
              <w:pStyle w:val="TableParagraph"/>
              <w:spacing w:line="268" w:lineRule="exact"/>
              <w:ind w:left="109"/>
              <w:rPr>
                <w:sz w:val="24"/>
                <w:lang w:val="ru-RU"/>
              </w:rPr>
            </w:pPr>
            <w:r w:rsidRPr="00931222">
              <w:rPr>
                <w:sz w:val="24"/>
                <w:lang w:val="ru-RU"/>
              </w:rPr>
              <w:t>Довести</w:t>
            </w:r>
            <w:r w:rsidR="00CC080D">
              <w:rPr>
                <w:sz w:val="24"/>
                <w:lang w:val="ru-RU"/>
              </w:rPr>
              <w:t xml:space="preserve"> </w:t>
            </w:r>
            <w:r w:rsidRPr="00931222">
              <w:rPr>
                <w:sz w:val="24"/>
                <w:lang w:val="ru-RU"/>
              </w:rPr>
              <w:t>показатель</w:t>
            </w:r>
            <w:r w:rsidR="00CC080D">
              <w:rPr>
                <w:sz w:val="24"/>
                <w:lang w:val="ru-RU"/>
              </w:rPr>
              <w:t xml:space="preserve"> </w:t>
            </w:r>
            <w:r w:rsidRPr="00931222">
              <w:rPr>
                <w:sz w:val="24"/>
                <w:lang w:val="ru-RU"/>
              </w:rPr>
              <w:t>к</w:t>
            </w:r>
            <w:r w:rsidR="00CC080D">
              <w:rPr>
                <w:sz w:val="24"/>
                <w:lang w:val="ru-RU"/>
              </w:rPr>
              <w:t xml:space="preserve"> </w:t>
            </w:r>
            <w:r w:rsidRPr="00931222">
              <w:rPr>
                <w:spacing w:val="-2"/>
                <w:sz w:val="24"/>
                <w:lang w:val="ru-RU"/>
              </w:rPr>
              <w:t>2030</w:t>
            </w:r>
            <w:r w:rsidR="00CC080D">
              <w:rPr>
                <w:spacing w:val="-2"/>
                <w:sz w:val="24"/>
                <w:lang w:val="ru-RU"/>
              </w:rPr>
              <w:t xml:space="preserve"> </w:t>
            </w:r>
            <w:r w:rsidRPr="00931222">
              <w:rPr>
                <w:spacing w:val="-2"/>
                <w:sz w:val="24"/>
                <w:lang w:val="ru-RU"/>
              </w:rPr>
              <w:t>году</w:t>
            </w:r>
          </w:p>
          <w:p w:rsidR="006D3735" w:rsidRPr="00931222" w:rsidRDefault="006D3735" w:rsidP="00453F99">
            <w:pPr>
              <w:pStyle w:val="TableParagraph"/>
              <w:spacing w:before="3" w:line="261" w:lineRule="exact"/>
              <w:ind w:left="109"/>
              <w:rPr>
                <w:sz w:val="24"/>
                <w:lang w:val="ru-RU"/>
              </w:rPr>
            </w:pPr>
            <w:r w:rsidRPr="00931222">
              <w:rPr>
                <w:sz w:val="24"/>
                <w:lang w:val="ru-RU"/>
              </w:rPr>
              <w:t>до</w:t>
            </w:r>
            <w:r w:rsidRPr="00931222">
              <w:rPr>
                <w:spacing w:val="-4"/>
                <w:sz w:val="24"/>
                <w:lang w:val="ru-RU"/>
              </w:rPr>
              <w:t>100%</w:t>
            </w:r>
          </w:p>
        </w:tc>
      </w:tr>
      <w:tr w:rsidR="006D3735" w:rsidTr="00453F99">
        <w:trPr>
          <w:trHeight w:val="551"/>
        </w:trPr>
        <w:tc>
          <w:tcPr>
            <w:tcW w:w="567" w:type="dxa"/>
          </w:tcPr>
          <w:p w:rsidR="006D3735" w:rsidRPr="00345549" w:rsidRDefault="00E85697" w:rsidP="00453F99">
            <w:pPr>
              <w:pStyle w:val="TableParagraph"/>
              <w:spacing w:line="268" w:lineRule="exact"/>
              <w:ind w:left="110"/>
              <w:rPr>
                <w:sz w:val="24"/>
                <w:lang w:val="ru-RU"/>
              </w:rPr>
            </w:pPr>
            <w:r>
              <w:rPr>
                <w:spacing w:val="-10"/>
                <w:sz w:val="24"/>
                <w:lang w:val="ru-RU"/>
              </w:rPr>
              <w:t>7</w:t>
            </w:r>
          </w:p>
        </w:tc>
        <w:tc>
          <w:tcPr>
            <w:tcW w:w="5954" w:type="dxa"/>
          </w:tcPr>
          <w:p w:rsidR="006D3735" w:rsidRPr="00931222" w:rsidRDefault="006D3735" w:rsidP="00453F99">
            <w:pPr>
              <w:pStyle w:val="TableParagraph"/>
              <w:spacing w:line="268" w:lineRule="exact"/>
              <w:ind w:left="110"/>
              <w:rPr>
                <w:sz w:val="24"/>
                <w:lang w:val="ru-RU"/>
              </w:rPr>
            </w:pPr>
            <w:r w:rsidRPr="00931222">
              <w:rPr>
                <w:sz w:val="24"/>
                <w:lang w:val="ru-RU"/>
              </w:rPr>
              <w:t>Доля</w:t>
            </w:r>
            <w:r w:rsidR="00CC080D">
              <w:rPr>
                <w:sz w:val="24"/>
                <w:lang w:val="ru-RU"/>
              </w:rPr>
              <w:t xml:space="preserve"> </w:t>
            </w:r>
            <w:r w:rsidRPr="00931222">
              <w:rPr>
                <w:sz w:val="24"/>
                <w:lang w:val="ru-RU"/>
              </w:rPr>
              <w:t>ДОО,</w:t>
            </w:r>
            <w:r w:rsidR="00CC080D">
              <w:rPr>
                <w:sz w:val="24"/>
                <w:lang w:val="ru-RU"/>
              </w:rPr>
              <w:t xml:space="preserve"> </w:t>
            </w:r>
            <w:r w:rsidRPr="00931222">
              <w:rPr>
                <w:sz w:val="24"/>
                <w:lang w:val="ru-RU"/>
              </w:rPr>
              <w:t>оснащенных</w:t>
            </w:r>
            <w:r w:rsidR="00CC080D">
              <w:rPr>
                <w:sz w:val="24"/>
                <w:lang w:val="ru-RU"/>
              </w:rPr>
              <w:t xml:space="preserve"> </w:t>
            </w:r>
            <w:r w:rsidRPr="00931222">
              <w:rPr>
                <w:sz w:val="24"/>
                <w:lang w:val="ru-RU"/>
              </w:rPr>
              <w:t xml:space="preserve">современным </w:t>
            </w:r>
            <w:r w:rsidRPr="00931222">
              <w:rPr>
                <w:spacing w:val="-2"/>
                <w:sz w:val="24"/>
                <w:lang w:val="ru-RU"/>
              </w:rPr>
              <w:t>оборудованием,</w:t>
            </w:r>
          </w:p>
          <w:p w:rsidR="006D3735" w:rsidRPr="00931222" w:rsidRDefault="006D3735" w:rsidP="00453F99">
            <w:pPr>
              <w:pStyle w:val="TableParagraph"/>
              <w:spacing w:before="2" w:line="261" w:lineRule="exact"/>
              <w:ind w:left="110"/>
              <w:rPr>
                <w:sz w:val="24"/>
                <w:lang w:val="ru-RU"/>
              </w:rPr>
            </w:pPr>
            <w:r w:rsidRPr="00931222">
              <w:rPr>
                <w:sz w:val="24"/>
                <w:lang w:val="ru-RU"/>
              </w:rPr>
              <w:t>средствами</w:t>
            </w:r>
            <w:r w:rsidR="00CC080D">
              <w:rPr>
                <w:sz w:val="24"/>
                <w:lang w:val="ru-RU"/>
              </w:rPr>
              <w:t xml:space="preserve"> </w:t>
            </w:r>
            <w:r w:rsidRPr="00931222">
              <w:rPr>
                <w:sz w:val="24"/>
                <w:lang w:val="ru-RU"/>
              </w:rPr>
              <w:t>воспитания</w:t>
            </w:r>
            <w:r w:rsidR="00CC080D">
              <w:rPr>
                <w:sz w:val="24"/>
                <w:lang w:val="ru-RU"/>
              </w:rPr>
              <w:t xml:space="preserve"> </w:t>
            </w:r>
            <w:r w:rsidR="00781CAB">
              <w:rPr>
                <w:spacing w:val="-4"/>
                <w:sz w:val="24"/>
                <w:lang w:val="ru-RU"/>
              </w:rPr>
              <w:t>(3</w:t>
            </w:r>
            <w:r w:rsidRPr="00931222">
              <w:rPr>
                <w:spacing w:val="-4"/>
                <w:sz w:val="24"/>
                <w:lang w:val="ru-RU"/>
              </w:rPr>
              <w:t>0%)</w:t>
            </w:r>
          </w:p>
        </w:tc>
        <w:tc>
          <w:tcPr>
            <w:tcW w:w="3688" w:type="dxa"/>
          </w:tcPr>
          <w:p w:rsidR="006D3735" w:rsidRPr="00345549" w:rsidRDefault="006D3735" w:rsidP="00453F99">
            <w:pPr>
              <w:pStyle w:val="TableParagraph"/>
              <w:spacing w:line="268" w:lineRule="exact"/>
              <w:ind w:left="109"/>
              <w:rPr>
                <w:sz w:val="24"/>
                <w:lang w:val="ru-RU"/>
              </w:rPr>
            </w:pPr>
            <w:r w:rsidRPr="00345549">
              <w:rPr>
                <w:sz w:val="24"/>
                <w:lang w:val="ru-RU"/>
              </w:rPr>
              <w:t>Довести</w:t>
            </w:r>
            <w:r w:rsidR="00CC080D">
              <w:rPr>
                <w:sz w:val="24"/>
                <w:lang w:val="ru-RU"/>
              </w:rPr>
              <w:t xml:space="preserve"> </w:t>
            </w:r>
            <w:r w:rsidRPr="00345549">
              <w:rPr>
                <w:sz w:val="24"/>
                <w:lang w:val="ru-RU"/>
              </w:rPr>
              <w:t>показатель</w:t>
            </w:r>
            <w:r w:rsidR="00CC080D">
              <w:rPr>
                <w:sz w:val="24"/>
                <w:lang w:val="ru-RU"/>
              </w:rPr>
              <w:t xml:space="preserve"> </w:t>
            </w:r>
            <w:r w:rsidRPr="00345549">
              <w:rPr>
                <w:sz w:val="24"/>
                <w:lang w:val="ru-RU"/>
              </w:rPr>
              <w:t>к</w:t>
            </w:r>
            <w:r w:rsidR="00CC080D">
              <w:rPr>
                <w:sz w:val="24"/>
                <w:lang w:val="ru-RU"/>
              </w:rPr>
              <w:t xml:space="preserve"> </w:t>
            </w:r>
            <w:r w:rsidRPr="00345549">
              <w:rPr>
                <w:spacing w:val="-2"/>
                <w:sz w:val="24"/>
                <w:lang w:val="ru-RU"/>
              </w:rPr>
              <w:t>2030</w:t>
            </w:r>
            <w:r w:rsidR="00CC080D">
              <w:rPr>
                <w:spacing w:val="-2"/>
                <w:sz w:val="24"/>
                <w:lang w:val="ru-RU"/>
              </w:rPr>
              <w:t xml:space="preserve"> </w:t>
            </w:r>
            <w:r w:rsidRPr="00345549">
              <w:rPr>
                <w:spacing w:val="-2"/>
                <w:sz w:val="24"/>
                <w:lang w:val="ru-RU"/>
              </w:rPr>
              <w:t>году</w:t>
            </w:r>
          </w:p>
          <w:p w:rsidR="006D3735" w:rsidRPr="00345549" w:rsidRDefault="006D3735" w:rsidP="00453F99">
            <w:pPr>
              <w:pStyle w:val="TableParagraph"/>
              <w:spacing w:before="2" w:line="261" w:lineRule="exact"/>
              <w:ind w:left="109"/>
              <w:rPr>
                <w:sz w:val="24"/>
                <w:lang w:val="ru-RU"/>
              </w:rPr>
            </w:pPr>
            <w:r w:rsidRPr="00345549">
              <w:rPr>
                <w:sz w:val="24"/>
                <w:lang w:val="ru-RU"/>
              </w:rPr>
              <w:t>до</w:t>
            </w:r>
            <w:r w:rsidRPr="00345549">
              <w:rPr>
                <w:spacing w:val="-4"/>
                <w:sz w:val="24"/>
                <w:lang w:val="ru-RU"/>
              </w:rPr>
              <w:t>100%</w:t>
            </w:r>
          </w:p>
        </w:tc>
      </w:tr>
      <w:tr w:rsidR="006D3735" w:rsidTr="00453F99">
        <w:trPr>
          <w:trHeight w:val="1636"/>
        </w:trPr>
        <w:tc>
          <w:tcPr>
            <w:tcW w:w="567" w:type="dxa"/>
          </w:tcPr>
          <w:p w:rsidR="006D3735" w:rsidRPr="00345549" w:rsidRDefault="00E85697" w:rsidP="00453F99">
            <w:pPr>
              <w:pStyle w:val="TableParagraph"/>
              <w:spacing w:line="273" w:lineRule="exact"/>
              <w:ind w:left="110"/>
              <w:rPr>
                <w:sz w:val="24"/>
                <w:lang w:val="ru-RU"/>
              </w:rPr>
            </w:pPr>
            <w:r>
              <w:rPr>
                <w:spacing w:val="-10"/>
                <w:sz w:val="24"/>
                <w:lang w:val="ru-RU"/>
              </w:rPr>
              <w:t>8</w:t>
            </w:r>
          </w:p>
        </w:tc>
        <w:tc>
          <w:tcPr>
            <w:tcW w:w="5954" w:type="dxa"/>
          </w:tcPr>
          <w:p w:rsidR="006D3735" w:rsidRPr="00B534A0" w:rsidRDefault="006D3735" w:rsidP="00453F99">
            <w:pPr>
              <w:pStyle w:val="TableParagraph"/>
              <w:spacing w:line="242" w:lineRule="auto"/>
              <w:ind w:left="110" w:right="94"/>
              <w:jc w:val="both"/>
              <w:rPr>
                <w:sz w:val="24"/>
                <w:lang w:val="ru-RU"/>
              </w:rPr>
            </w:pPr>
            <w:r w:rsidRPr="00B534A0">
              <w:rPr>
                <w:sz w:val="24"/>
                <w:lang w:val="ru-RU"/>
              </w:rPr>
              <w:t>Дефицитные области в оснащении спортивных клубов, школьных театров, школьных музеев, центров детских инициатив и медиа центров.</w:t>
            </w:r>
          </w:p>
        </w:tc>
        <w:tc>
          <w:tcPr>
            <w:tcW w:w="3688" w:type="dxa"/>
          </w:tcPr>
          <w:p w:rsidR="006D3735" w:rsidRPr="00B534A0" w:rsidRDefault="006D3735" w:rsidP="00453F99">
            <w:pPr>
              <w:pStyle w:val="TableParagraph"/>
              <w:ind w:left="109" w:right="93"/>
              <w:jc w:val="both"/>
              <w:rPr>
                <w:sz w:val="24"/>
                <w:lang w:val="ru-RU"/>
              </w:rPr>
            </w:pPr>
            <w:r w:rsidRPr="00B534A0">
              <w:rPr>
                <w:sz w:val="24"/>
                <w:lang w:val="ru-RU"/>
              </w:rPr>
              <w:t>Запланированы мероприятия по обновлению МТБ данных элементов образовательной и воспитательной среды.</w:t>
            </w:r>
          </w:p>
        </w:tc>
      </w:tr>
    </w:tbl>
    <w:p w:rsidR="00B534A0" w:rsidRDefault="00B534A0" w:rsidP="006D3735">
      <w:pPr>
        <w:pStyle w:val="af2"/>
        <w:tabs>
          <w:tab w:val="left" w:pos="1198"/>
        </w:tabs>
        <w:spacing w:before="11"/>
        <w:rPr>
          <w:i/>
        </w:rPr>
      </w:pPr>
    </w:p>
    <w:p w:rsidR="00B534A0" w:rsidRPr="00345549" w:rsidRDefault="00B534A0" w:rsidP="006D3735">
      <w:pPr>
        <w:pStyle w:val="aff"/>
        <w:widowControl w:val="0"/>
        <w:tabs>
          <w:tab w:val="left" w:pos="1576"/>
        </w:tabs>
        <w:autoSpaceDE w:val="0"/>
        <w:autoSpaceDN w:val="0"/>
        <w:spacing w:after="0" w:line="240" w:lineRule="auto"/>
        <w:ind w:left="1576"/>
        <w:contextualSpacing w:val="0"/>
        <w:rPr>
          <w:rFonts w:ascii="Times New Roman" w:hAnsi="Times New Roman" w:cs="Times New Roman"/>
          <w:sz w:val="24"/>
        </w:rPr>
      </w:pPr>
    </w:p>
    <w:p w:rsidR="00B534A0" w:rsidRDefault="00B534A0" w:rsidP="00B534A0">
      <w:pPr>
        <w:pStyle w:val="af2"/>
        <w:spacing w:before="54" w:after="1"/>
        <w:rPr>
          <w:sz w:val="20"/>
        </w:rPr>
      </w:pPr>
    </w:p>
    <w:p w:rsidR="00B534A0" w:rsidRDefault="00B534A0" w:rsidP="00B534A0">
      <w:pPr>
        <w:pStyle w:val="af2"/>
        <w:spacing w:before="166"/>
        <w:rPr>
          <w:sz w:val="22"/>
        </w:rPr>
      </w:pPr>
    </w:p>
    <w:sectPr w:rsidR="00B534A0" w:rsidSect="00453F99">
      <w:footerReference w:type="default" r:id="rId13"/>
      <w:type w:val="continuous"/>
      <w:pgSz w:w="11910" w:h="16840"/>
      <w:pgMar w:top="940" w:right="711" w:bottom="1383" w:left="425" w:header="0" w:footer="7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A0" w:rsidRDefault="002B12A0">
      <w:pPr>
        <w:spacing w:line="240" w:lineRule="auto"/>
      </w:pPr>
      <w:r>
        <w:separator/>
      </w:r>
    </w:p>
  </w:endnote>
  <w:endnote w:type="continuationSeparator" w:id="0">
    <w:p w:rsidR="002B12A0" w:rsidRDefault="002B1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charset w:val="80"/>
    <w:family w:val="auto"/>
    <w:pitch w:val="default"/>
    <w:sig w:usb0="00000000" w:usb1="0000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610"/>
      <w:docPartObj>
        <w:docPartGallery w:val="Page Numbers (Bottom of Page)"/>
        <w:docPartUnique/>
      </w:docPartObj>
    </w:sdtPr>
    <w:sdtEndPr/>
    <w:sdtContent>
      <w:p w:rsidR="002B12A0" w:rsidRDefault="002B12A0">
        <w:pPr>
          <w:pStyle w:val="afa"/>
          <w:jc w:val="center"/>
        </w:pPr>
        <w:r>
          <w:fldChar w:fldCharType="begin"/>
        </w:r>
        <w:r>
          <w:instrText xml:space="preserve"> PAGE   \* MERGEFORMAT </w:instrText>
        </w:r>
        <w:r>
          <w:fldChar w:fldCharType="separate"/>
        </w:r>
        <w:r w:rsidR="006D0C93">
          <w:rPr>
            <w:noProof/>
          </w:rPr>
          <w:t>1</w:t>
        </w:r>
        <w:r>
          <w:rPr>
            <w:noProof/>
          </w:rPr>
          <w:fldChar w:fldCharType="end"/>
        </w:r>
      </w:p>
    </w:sdtContent>
  </w:sdt>
  <w:p w:rsidR="002B12A0" w:rsidRDefault="002B12A0">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7813"/>
    </w:sdtPr>
    <w:sdtEndPr>
      <w:rPr>
        <w:rFonts w:ascii="Times New Roman" w:hAnsi="Times New Roman" w:cs="Times New Roman"/>
        <w:sz w:val="24"/>
      </w:rPr>
    </w:sdtEndPr>
    <w:sdtContent>
      <w:p w:rsidR="002B12A0" w:rsidRDefault="002B12A0">
        <w:pPr>
          <w:pStyle w:val="afa"/>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Pr>
            <w:rFonts w:ascii="Times New Roman" w:hAnsi="Times New Roman" w:cs="Times New Roman"/>
            <w:noProof/>
            <w:sz w:val="24"/>
          </w:rPr>
          <w:t>54</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A0" w:rsidRDefault="002B12A0">
      <w:pPr>
        <w:spacing w:after="0"/>
      </w:pPr>
      <w:r>
        <w:separator/>
      </w:r>
    </w:p>
  </w:footnote>
  <w:footnote w:type="continuationSeparator" w:id="0">
    <w:p w:rsidR="002B12A0" w:rsidRDefault="002B12A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C1D029"/>
    <w:multiLevelType w:val="singleLevel"/>
    <w:tmpl w:val="A0C1D029"/>
    <w:lvl w:ilvl="0">
      <w:start w:val="3"/>
      <w:numFmt w:val="decimal"/>
      <w:suff w:val="space"/>
      <w:lvlText w:val="%1."/>
      <w:lvlJc w:val="left"/>
    </w:lvl>
  </w:abstractNum>
  <w:abstractNum w:abstractNumId="1" w15:restartNumberingAfterBreak="0">
    <w:nsid w:val="B5E306ED"/>
    <w:multiLevelType w:val="multilevel"/>
    <w:tmpl w:val="B5E306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CAE25184"/>
    <w:multiLevelType w:val="singleLevel"/>
    <w:tmpl w:val="CAE25184"/>
    <w:lvl w:ilvl="0">
      <w:start w:val="1"/>
      <w:numFmt w:val="decimal"/>
      <w:suff w:val="space"/>
      <w:lvlText w:val="%1."/>
      <w:lvlJc w:val="left"/>
    </w:lvl>
  </w:abstractNum>
  <w:abstractNum w:abstractNumId="3" w15:restartNumberingAfterBreak="0">
    <w:nsid w:val="F79A2DBE"/>
    <w:multiLevelType w:val="singleLevel"/>
    <w:tmpl w:val="F79A2DBE"/>
    <w:lvl w:ilvl="0">
      <w:start w:val="2"/>
      <w:numFmt w:val="decimal"/>
      <w:suff w:val="space"/>
      <w:lvlText w:val="%1."/>
      <w:lvlJc w:val="left"/>
    </w:lvl>
  </w:abstractNum>
  <w:abstractNum w:abstractNumId="4" w15:restartNumberingAfterBreak="0">
    <w:nsid w:val="05676DAE"/>
    <w:multiLevelType w:val="hybridMultilevel"/>
    <w:tmpl w:val="F266EC02"/>
    <w:lvl w:ilvl="0" w:tplc="2FD69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953549"/>
    <w:multiLevelType w:val="multilevel"/>
    <w:tmpl w:val="CC0E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433C6"/>
    <w:multiLevelType w:val="multilevel"/>
    <w:tmpl w:val="008EA9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3C5676A1"/>
    <w:multiLevelType w:val="multilevel"/>
    <w:tmpl w:val="36745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D255F"/>
    <w:multiLevelType w:val="hybridMultilevel"/>
    <w:tmpl w:val="E3FA6852"/>
    <w:lvl w:ilvl="0" w:tplc="794831B0">
      <w:start w:val="1"/>
      <w:numFmt w:val="decimal"/>
      <w:lvlText w:val="%1."/>
      <w:lvlJc w:val="left"/>
      <w:pPr>
        <w:ind w:left="1274" w:hanging="245"/>
      </w:pPr>
      <w:rPr>
        <w:rFonts w:hint="default"/>
        <w:spacing w:val="0"/>
        <w:w w:val="100"/>
        <w:lang w:val="ru-RU" w:eastAsia="en-US" w:bidi="ar-SA"/>
      </w:rPr>
    </w:lvl>
    <w:lvl w:ilvl="1" w:tplc="B0985A36">
      <w:numFmt w:val="bullet"/>
      <w:lvlText w:val="•"/>
      <w:lvlJc w:val="left"/>
      <w:pPr>
        <w:ind w:left="2285" w:hanging="245"/>
      </w:pPr>
      <w:rPr>
        <w:rFonts w:hint="default"/>
        <w:lang w:val="ru-RU" w:eastAsia="en-US" w:bidi="ar-SA"/>
      </w:rPr>
    </w:lvl>
    <w:lvl w:ilvl="2" w:tplc="22D6DD4E">
      <w:numFmt w:val="bullet"/>
      <w:lvlText w:val="•"/>
      <w:lvlJc w:val="left"/>
      <w:pPr>
        <w:ind w:left="3291" w:hanging="245"/>
      </w:pPr>
      <w:rPr>
        <w:rFonts w:hint="default"/>
        <w:lang w:val="ru-RU" w:eastAsia="en-US" w:bidi="ar-SA"/>
      </w:rPr>
    </w:lvl>
    <w:lvl w:ilvl="3" w:tplc="767E496C">
      <w:numFmt w:val="bullet"/>
      <w:lvlText w:val="•"/>
      <w:lvlJc w:val="left"/>
      <w:pPr>
        <w:ind w:left="4297" w:hanging="245"/>
      </w:pPr>
      <w:rPr>
        <w:rFonts w:hint="default"/>
        <w:lang w:val="ru-RU" w:eastAsia="en-US" w:bidi="ar-SA"/>
      </w:rPr>
    </w:lvl>
    <w:lvl w:ilvl="4" w:tplc="150478E6">
      <w:numFmt w:val="bullet"/>
      <w:lvlText w:val="•"/>
      <w:lvlJc w:val="left"/>
      <w:pPr>
        <w:ind w:left="5303" w:hanging="245"/>
      </w:pPr>
      <w:rPr>
        <w:rFonts w:hint="default"/>
        <w:lang w:val="ru-RU" w:eastAsia="en-US" w:bidi="ar-SA"/>
      </w:rPr>
    </w:lvl>
    <w:lvl w:ilvl="5" w:tplc="A0C41162">
      <w:numFmt w:val="bullet"/>
      <w:lvlText w:val="•"/>
      <w:lvlJc w:val="left"/>
      <w:pPr>
        <w:ind w:left="6309" w:hanging="245"/>
      </w:pPr>
      <w:rPr>
        <w:rFonts w:hint="default"/>
        <w:lang w:val="ru-RU" w:eastAsia="en-US" w:bidi="ar-SA"/>
      </w:rPr>
    </w:lvl>
    <w:lvl w:ilvl="6" w:tplc="416E8722">
      <w:numFmt w:val="bullet"/>
      <w:lvlText w:val="•"/>
      <w:lvlJc w:val="left"/>
      <w:pPr>
        <w:ind w:left="7314" w:hanging="245"/>
      </w:pPr>
      <w:rPr>
        <w:rFonts w:hint="default"/>
        <w:lang w:val="ru-RU" w:eastAsia="en-US" w:bidi="ar-SA"/>
      </w:rPr>
    </w:lvl>
    <w:lvl w:ilvl="7" w:tplc="8388640A">
      <w:numFmt w:val="bullet"/>
      <w:lvlText w:val="•"/>
      <w:lvlJc w:val="left"/>
      <w:pPr>
        <w:ind w:left="8320" w:hanging="245"/>
      </w:pPr>
      <w:rPr>
        <w:rFonts w:hint="default"/>
        <w:lang w:val="ru-RU" w:eastAsia="en-US" w:bidi="ar-SA"/>
      </w:rPr>
    </w:lvl>
    <w:lvl w:ilvl="8" w:tplc="6F36F20A">
      <w:numFmt w:val="bullet"/>
      <w:lvlText w:val="•"/>
      <w:lvlJc w:val="left"/>
      <w:pPr>
        <w:ind w:left="9326" w:hanging="245"/>
      </w:pPr>
      <w:rPr>
        <w:rFonts w:hint="default"/>
        <w:lang w:val="ru-RU" w:eastAsia="en-US" w:bidi="ar-SA"/>
      </w:rPr>
    </w:lvl>
  </w:abstractNum>
  <w:abstractNum w:abstractNumId="9" w15:restartNumberingAfterBreak="0">
    <w:nsid w:val="6B44591B"/>
    <w:multiLevelType w:val="multilevel"/>
    <w:tmpl w:val="9C3656C4"/>
    <w:lvl w:ilvl="0">
      <w:start w:val="1"/>
      <w:numFmt w:val="decimal"/>
      <w:lvlText w:val="%1."/>
      <w:lvlJc w:val="left"/>
      <w:pPr>
        <w:tabs>
          <w:tab w:val="num" w:pos="720"/>
        </w:tabs>
        <w:ind w:left="720" w:hanging="360"/>
      </w:pPr>
    </w:lvl>
    <w:lvl w:ilvl="1">
      <w:start w:val="4"/>
      <w:numFmt w:val="decimal"/>
      <w:lvlText w:val="%2."/>
      <w:lvlJc w:val="left"/>
      <w:pPr>
        <w:ind w:left="1440" w:hanging="360"/>
      </w:pPr>
      <w:rPr>
        <w:rFonts w:ascii="Times New Roman" w:hAnsi="Times New Roman" w:hint="default"/>
        <w:i/>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407DEA"/>
    <w:multiLevelType w:val="multilevel"/>
    <w:tmpl w:val="A2DE9D5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10"/>
  </w:num>
  <w:num w:numId="8">
    <w:abstractNumId w:val="8"/>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A4377"/>
    <w:rsid w:val="00000C6F"/>
    <w:rsid w:val="00001F5B"/>
    <w:rsid w:val="00003C2C"/>
    <w:rsid w:val="00004A15"/>
    <w:rsid w:val="00006DD4"/>
    <w:rsid w:val="00010E1C"/>
    <w:rsid w:val="0001269D"/>
    <w:rsid w:val="00016359"/>
    <w:rsid w:val="000174FD"/>
    <w:rsid w:val="00017D3B"/>
    <w:rsid w:val="0002103A"/>
    <w:rsid w:val="00025A5B"/>
    <w:rsid w:val="0002715E"/>
    <w:rsid w:val="0002725C"/>
    <w:rsid w:val="00031C6D"/>
    <w:rsid w:val="000456EE"/>
    <w:rsid w:val="00050996"/>
    <w:rsid w:val="000545CD"/>
    <w:rsid w:val="00055E87"/>
    <w:rsid w:val="00056008"/>
    <w:rsid w:val="00057BA7"/>
    <w:rsid w:val="00057E0D"/>
    <w:rsid w:val="00064FB6"/>
    <w:rsid w:val="00065961"/>
    <w:rsid w:val="00066BCC"/>
    <w:rsid w:val="00067535"/>
    <w:rsid w:val="000700BD"/>
    <w:rsid w:val="00070551"/>
    <w:rsid w:val="00073DFE"/>
    <w:rsid w:val="000745FD"/>
    <w:rsid w:val="000809F1"/>
    <w:rsid w:val="00090B2A"/>
    <w:rsid w:val="00093A4C"/>
    <w:rsid w:val="000A38FC"/>
    <w:rsid w:val="000A4C01"/>
    <w:rsid w:val="000B27E0"/>
    <w:rsid w:val="000B3C6E"/>
    <w:rsid w:val="000C54C6"/>
    <w:rsid w:val="000D1604"/>
    <w:rsid w:val="000E3CBE"/>
    <w:rsid w:val="000E56D9"/>
    <w:rsid w:val="000E6FBE"/>
    <w:rsid w:val="000F065C"/>
    <w:rsid w:val="000F2323"/>
    <w:rsid w:val="000F2C12"/>
    <w:rsid w:val="0010362E"/>
    <w:rsid w:val="00106871"/>
    <w:rsid w:val="00106F10"/>
    <w:rsid w:val="00107B89"/>
    <w:rsid w:val="00111551"/>
    <w:rsid w:val="00111608"/>
    <w:rsid w:val="00121697"/>
    <w:rsid w:val="0012170E"/>
    <w:rsid w:val="0012464A"/>
    <w:rsid w:val="00126730"/>
    <w:rsid w:val="00134BBD"/>
    <w:rsid w:val="0013575E"/>
    <w:rsid w:val="00137F76"/>
    <w:rsid w:val="00141EF3"/>
    <w:rsid w:val="001423D4"/>
    <w:rsid w:val="00146ED2"/>
    <w:rsid w:val="00153647"/>
    <w:rsid w:val="001545D5"/>
    <w:rsid w:val="00155AC4"/>
    <w:rsid w:val="00157D00"/>
    <w:rsid w:val="001618B2"/>
    <w:rsid w:val="00165069"/>
    <w:rsid w:val="001679CB"/>
    <w:rsid w:val="00167C7C"/>
    <w:rsid w:val="001726CE"/>
    <w:rsid w:val="00175315"/>
    <w:rsid w:val="00180051"/>
    <w:rsid w:val="001856DC"/>
    <w:rsid w:val="00190D46"/>
    <w:rsid w:val="00192F74"/>
    <w:rsid w:val="001958B3"/>
    <w:rsid w:val="00196079"/>
    <w:rsid w:val="00197EDA"/>
    <w:rsid w:val="001A17EB"/>
    <w:rsid w:val="001A3222"/>
    <w:rsid w:val="001A355D"/>
    <w:rsid w:val="001A3B9C"/>
    <w:rsid w:val="001A669A"/>
    <w:rsid w:val="001A6C85"/>
    <w:rsid w:val="001A7DA3"/>
    <w:rsid w:val="001B1461"/>
    <w:rsid w:val="001B3EA0"/>
    <w:rsid w:val="001B5A36"/>
    <w:rsid w:val="001C1F73"/>
    <w:rsid w:val="001D4C49"/>
    <w:rsid w:val="001E13FA"/>
    <w:rsid w:val="001E1B51"/>
    <w:rsid w:val="001E28F1"/>
    <w:rsid w:val="001E60A7"/>
    <w:rsid w:val="001E7F68"/>
    <w:rsid w:val="001F699E"/>
    <w:rsid w:val="001F7A81"/>
    <w:rsid w:val="00203123"/>
    <w:rsid w:val="00207A59"/>
    <w:rsid w:val="00207C67"/>
    <w:rsid w:val="00211EF5"/>
    <w:rsid w:val="002138EE"/>
    <w:rsid w:val="00215CD7"/>
    <w:rsid w:val="0022185F"/>
    <w:rsid w:val="00222459"/>
    <w:rsid w:val="002227B9"/>
    <w:rsid w:val="002237B4"/>
    <w:rsid w:val="0022796A"/>
    <w:rsid w:val="00230C8B"/>
    <w:rsid w:val="0023178D"/>
    <w:rsid w:val="002331D9"/>
    <w:rsid w:val="00233D3F"/>
    <w:rsid w:val="00235264"/>
    <w:rsid w:val="00235D0D"/>
    <w:rsid w:val="00236C65"/>
    <w:rsid w:val="002425E5"/>
    <w:rsid w:val="002456B7"/>
    <w:rsid w:val="0024790E"/>
    <w:rsid w:val="002540A1"/>
    <w:rsid w:val="00254D85"/>
    <w:rsid w:val="00260342"/>
    <w:rsid w:val="00261CF6"/>
    <w:rsid w:val="00267AFB"/>
    <w:rsid w:val="00270F4F"/>
    <w:rsid w:val="0027292B"/>
    <w:rsid w:val="002802A4"/>
    <w:rsid w:val="00280370"/>
    <w:rsid w:val="00281BD2"/>
    <w:rsid w:val="00284423"/>
    <w:rsid w:val="002856D2"/>
    <w:rsid w:val="00286870"/>
    <w:rsid w:val="00294369"/>
    <w:rsid w:val="00294889"/>
    <w:rsid w:val="00296983"/>
    <w:rsid w:val="002A0620"/>
    <w:rsid w:val="002A18EF"/>
    <w:rsid w:val="002A1DDE"/>
    <w:rsid w:val="002A29AB"/>
    <w:rsid w:val="002B12A0"/>
    <w:rsid w:val="002B186E"/>
    <w:rsid w:val="002B4825"/>
    <w:rsid w:val="002C19DA"/>
    <w:rsid w:val="002C77B8"/>
    <w:rsid w:val="002C7E86"/>
    <w:rsid w:val="002D139D"/>
    <w:rsid w:val="002D2700"/>
    <w:rsid w:val="002D4E08"/>
    <w:rsid w:val="002D6A39"/>
    <w:rsid w:val="002E33D3"/>
    <w:rsid w:val="002E39E1"/>
    <w:rsid w:val="002E5185"/>
    <w:rsid w:val="002E6122"/>
    <w:rsid w:val="002F0B34"/>
    <w:rsid w:val="002F4206"/>
    <w:rsid w:val="002F6671"/>
    <w:rsid w:val="0030108C"/>
    <w:rsid w:val="00302475"/>
    <w:rsid w:val="00302C8B"/>
    <w:rsid w:val="003030C9"/>
    <w:rsid w:val="00305E87"/>
    <w:rsid w:val="0030600E"/>
    <w:rsid w:val="0031124B"/>
    <w:rsid w:val="00312552"/>
    <w:rsid w:val="00316927"/>
    <w:rsid w:val="00322ADD"/>
    <w:rsid w:val="0033047B"/>
    <w:rsid w:val="00331BF5"/>
    <w:rsid w:val="00331C11"/>
    <w:rsid w:val="00336D0F"/>
    <w:rsid w:val="003426DF"/>
    <w:rsid w:val="00345549"/>
    <w:rsid w:val="0035502B"/>
    <w:rsid w:val="0035723D"/>
    <w:rsid w:val="003610F4"/>
    <w:rsid w:val="0036286F"/>
    <w:rsid w:val="0036547D"/>
    <w:rsid w:val="0036621B"/>
    <w:rsid w:val="00367267"/>
    <w:rsid w:val="0037127F"/>
    <w:rsid w:val="00371C3B"/>
    <w:rsid w:val="00373596"/>
    <w:rsid w:val="003758D9"/>
    <w:rsid w:val="00380B88"/>
    <w:rsid w:val="00385913"/>
    <w:rsid w:val="003862E6"/>
    <w:rsid w:val="00390B22"/>
    <w:rsid w:val="003921F9"/>
    <w:rsid w:val="003941CC"/>
    <w:rsid w:val="003956AB"/>
    <w:rsid w:val="003A1471"/>
    <w:rsid w:val="003A1F1F"/>
    <w:rsid w:val="003A225A"/>
    <w:rsid w:val="003A4377"/>
    <w:rsid w:val="003A7ED2"/>
    <w:rsid w:val="003B01FB"/>
    <w:rsid w:val="003B0CCC"/>
    <w:rsid w:val="003B3B6E"/>
    <w:rsid w:val="003B7A75"/>
    <w:rsid w:val="003B7E91"/>
    <w:rsid w:val="003C0306"/>
    <w:rsid w:val="003C307A"/>
    <w:rsid w:val="003D0A4B"/>
    <w:rsid w:val="003D2012"/>
    <w:rsid w:val="003D4BA2"/>
    <w:rsid w:val="003D7901"/>
    <w:rsid w:val="003E367D"/>
    <w:rsid w:val="003F0CCD"/>
    <w:rsid w:val="003F41D3"/>
    <w:rsid w:val="003F5CB0"/>
    <w:rsid w:val="00403FAD"/>
    <w:rsid w:val="0040461F"/>
    <w:rsid w:val="00414745"/>
    <w:rsid w:val="00420C44"/>
    <w:rsid w:val="00431C5A"/>
    <w:rsid w:val="004369D8"/>
    <w:rsid w:val="00441B72"/>
    <w:rsid w:val="00442474"/>
    <w:rsid w:val="0044427A"/>
    <w:rsid w:val="004456E3"/>
    <w:rsid w:val="00453F99"/>
    <w:rsid w:val="004571E3"/>
    <w:rsid w:val="004579AC"/>
    <w:rsid w:val="00457E5A"/>
    <w:rsid w:val="00462FAE"/>
    <w:rsid w:val="00463349"/>
    <w:rsid w:val="004635E0"/>
    <w:rsid w:val="004639C2"/>
    <w:rsid w:val="00466327"/>
    <w:rsid w:val="00466E27"/>
    <w:rsid w:val="00470678"/>
    <w:rsid w:val="0048663D"/>
    <w:rsid w:val="00490AB4"/>
    <w:rsid w:val="00492B18"/>
    <w:rsid w:val="00494AA8"/>
    <w:rsid w:val="004A09F3"/>
    <w:rsid w:val="004A3351"/>
    <w:rsid w:val="004A3DF1"/>
    <w:rsid w:val="004A3E0D"/>
    <w:rsid w:val="004A4028"/>
    <w:rsid w:val="004B09AD"/>
    <w:rsid w:val="004B3A74"/>
    <w:rsid w:val="004C465E"/>
    <w:rsid w:val="004D0C78"/>
    <w:rsid w:val="004D5A89"/>
    <w:rsid w:val="004E1170"/>
    <w:rsid w:val="004E2611"/>
    <w:rsid w:val="004E621D"/>
    <w:rsid w:val="004E6976"/>
    <w:rsid w:val="004E6E27"/>
    <w:rsid w:val="004F22DA"/>
    <w:rsid w:val="004F2CC8"/>
    <w:rsid w:val="004F6462"/>
    <w:rsid w:val="005001B6"/>
    <w:rsid w:val="00503C12"/>
    <w:rsid w:val="005069DF"/>
    <w:rsid w:val="00507912"/>
    <w:rsid w:val="00511FA0"/>
    <w:rsid w:val="00513FE1"/>
    <w:rsid w:val="0051558F"/>
    <w:rsid w:val="00526BCD"/>
    <w:rsid w:val="00527D3C"/>
    <w:rsid w:val="00531978"/>
    <w:rsid w:val="00531D74"/>
    <w:rsid w:val="0053563D"/>
    <w:rsid w:val="005370DD"/>
    <w:rsid w:val="00537568"/>
    <w:rsid w:val="00541E66"/>
    <w:rsid w:val="005452B4"/>
    <w:rsid w:val="0054633B"/>
    <w:rsid w:val="00547466"/>
    <w:rsid w:val="00550540"/>
    <w:rsid w:val="005521E8"/>
    <w:rsid w:val="0055343D"/>
    <w:rsid w:val="00560B84"/>
    <w:rsid w:val="00563779"/>
    <w:rsid w:val="00567D39"/>
    <w:rsid w:val="00572FA5"/>
    <w:rsid w:val="005767D5"/>
    <w:rsid w:val="005767F6"/>
    <w:rsid w:val="00587F12"/>
    <w:rsid w:val="00590E1A"/>
    <w:rsid w:val="00590E46"/>
    <w:rsid w:val="00594B54"/>
    <w:rsid w:val="005A1F64"/>
    <w:rsid w:val="005A253F"/>
    <w:rsid w:val="005A3BD4"/>
    <w:rsid w:val="005A73F3"/>
    <w:rsid w:val="005B4510"/>
    <w:rsid w:val="005B5E34"/>
    <w:rsid w:val="005B65AD"/>
    <w:rsid w:val="005B6A06"/>
    <w:rsid w:val="005C0B58"/>
    <w:rsid w:val="005C7546"/>
    <w:rsid w:val="005C7B0B"/>
    <w:rsid w:val="005D16D0"/>
    <w:rsid w:val="005D232A"/>
    <w:rsid w:val="005D3984"/>
    <w:rsid w:val="005D5948"/>
    <w:rsid w:val="005D5DF3"/>
    <w:rsid w:val="005E1485"/>
    <w:rsid w:val="005E1FF9"/>
    <w:rsid w:val="005E4418"/>
    <w:rsid w:val="005E6650"/>
    <w:rsid w:val="005E74A8"/>
    <w:rsid w:val="005F024C"/>
    <w:rsid w:val="005F30F8"/>
    <w:rsid w:val="0060035C"/>
    <w:rsid w:val="00603D89"/>
    <w:rsid w:val="00610678"/>
    <w:rsid w:val="00613B18"/>
    <w:rsid w:val="00614FBD"/>
    <w:rsid w:val="00615289"/>
    <w:rsid w:val="00621412"/>
    <w:rsid w:val="00622E38"/>
    <w:rsid w:val="006257D3"/>
    <w:rsid w:val="00626A8E"/>
    <w:rsid w:val="00630DEB"/>
    <w:rsid w:val="00632051"/>
    <w:rsid w:val="0063206A"/>
    <w:rsid w:val="00634D9A"/>
    <w:rsid w:val="006479E2"/>
    <w:rsid w:val="00650E35"/>
    <w:rsid w:val="006626B1"/>
    <w:rsid w:val="00665963"/>
    <w:rsid w:val="006663B7"/>
    <w:rsid w:val="0067130A"/>
    <w:rsid w:val="006715EE"/>
    <w:rsid w:val="00675194"/>
    <w:rsid w:val="00676011"/>
    <w:rsid w:val="00681D13"/>
    <w:rsid w:val="00683B63"/>
    <w:rsid w:val="00687F44"/>
    <w:rsid w:val="00690031"/>
    <w:rsid w:val="00692B87"/>
    <w:rsid w:val="0069454F"/>
    <w:rsid w:val="006967CA"/>
    <w:rsid w:val="006A3D22"/>
    <w:rsid w:val="006A7CEE"/>
    <w:rsid w:val="006B0E26"/>
    <w:rsid w:val="006B111C"/>
    <w:rsid w:val="006B1679"/>
    <w:rsid w:val="006C6155"/>
    <w:rsid w:val="006D0C93"/>
    <w:rsid w:val="006D3735"/>
    <w:rsid w:val="006D4B73"/>
    <w:rsid w:val="006D551D"/>
    <w:rsid w:val="006D694E"/>
    <w:rsid w:val="006E0314"/>
    <w:rsid w:val="006E1EE5"/>
    <w:rsid w:val="006E2702"/>
    <w:rsid w:val="006E7CF1"/>
    <w:rsid w:val="006F1A71"/>
    <w:rsid w:val="006F6127"/>
    <w:rsid w:val="0070124E"/>
    <w:rsid w:val="007039C0"/>
    <w:rsid w:val="00703E33"/>
    <w:rsid w:val="007060A6"/>
    <w:rsid w:val="007119CD"/>
    <w:rsid w:val="00711C87"/>
    <w:rsid w:val="007128ED"/>
    <w:rsid w:val="0071535D"/>
    <w:rsid w:val="00717055"/>
    <w:rsid w:val="00721D64"/>
    <w:rsid w:val="00725159"/>
    <w:rsid w:val="00725182"/>
    <w:rsid w:val="00733CC8"/>
    <w:rsid w:val="00735489"/>
    <w:rsid w:val="00735CBF"/>
    <w:rsid w:val="00736806"/>
    <w:rsid w:val="00736A39"/>
    <w:rsid w:val="00736ADF"/>
    <w:rsid w:val="00742984"/>
    <w:rsid w:val="00746168"/>
    <w:rsid w:val="00750258"/>
    <w:rsid w:val="00750742"/>
    <w:rsid w:val="00752951"/>
    <w:rsid w:val="00756156"/>
    <w:rsid w:val="00756618"/>
    <w:rsid w:val="00757060"/>
    <w:rsid w:val="00760AAD"/>
    <w:rsid w:val="0076699D"/>
    <w:rsid w:val="00774326"/>
    <w:rsid w:val="007748F9"/>
    <w:rsid w:val="00780CC8"/>
    <w:rsid w:val="00781CAB"/>
    <w:rsid w:val="00796CBF"/>
    <w:rsid w:val="007977CD"/>
    <w:rsid w:val="00797FAE"/>
    <w:rsid w:val="007A4EB2"/>
    <w:rsid w:val="007A6099"/>
    <w:rsid w:val="007B093D"/>
    <w:rsid w:val="007B7A2E"/>
    <w:rsid w:val="007C1C85"/>
    <w:rsid w:val="007D63AC"/>
    <w:rsid w:val="007E0B20"/>
    <w:rsid w:val="007E2FBE"/>
    <w:rsid w:val="007E32D0"/>
    <w:rsid w:val="007E7B80"/>
    <w:rsid w:val="007F0751"/>
    <w:rsid w:val="00800925"/>
    <w:rsid w:val="00800CE4"/>
    <w:rsid w:val="00801387"/>
    <w:rsid w:val="00801E38"/>
    <w:rsid w:val="0080287E"/>
    <w:rsid w:val="0080317B"/>
    <w:rsid w:val="00805677"/>
    <w:rsid w:val="00805A18"/>
    <w:rsid w:val="00807439"/>
    <w:rsid w:val="00807DE6"/>
    <w:rsid w:val="0081664C"/>
    <w:rsid w:val="00816AED"/>
    <w:rsid w:val="00816E83"/>
    <w:rsid w:val="0082007F"/>
    <w:rsid w:val="008258DF"/>
    <w:rsid w:val="008278E6"/>
    <w:rsid w:val="008308A3"/>
    <w:rsid w:val="00832AE4"/>
    <w:rsid w:val="008336C0"/>
    <w:rsid w:val="00837204"/>
    <w:rsid w:val="008473B0"/>
    <w:rsid w:val="00852616"/>
    <w:rsid w:val="00853B5F"/>
    <w:rsid w:val="00857740"/>
    <w:rsid w:val="00864665"/>
    <w:rsid w:val="00865C76"/>
    <w:rsid w:val="00867F9B"/>
    <w:rsid w:val="00892B08"/>
    <w:rsid w:val="008964E3"/>
    <w:rsid w:val="00896F47"/>
    <w:rsid w:val="008A362F"/>
    <w:rsid w:val="008A3C56"/>
    <w:rsid w:val="008A71C2"/>
    <w:rsid w:val="008C684F"/>
    <w:rsid w:val="008D1790"/>
    <w:rsid w:val="008E161A"/>
    <w:rsid w:val="008E29CD"/>
    <w:rsid w:val="008E5C81"/>
    <w:rsid w:val="008F6872"/>
    <w:rsid w:val="008F72B8"/>
    <w:rsid w:val="009228FB"/>
    <w:rsid w:val="00922AE6"/>
    <w:rsid w:val="0092522A"/>
    <w:rsid w:val="00925C78"/>
    <w:rsid w:val="00931222"/>
    <w:rsid w:val="009376F3"/>
    <w:rsid w:val="00940E74"/>
    <w:rsid w:val="009452F4"/>
    <w:rsid w:val="009474C8"/>
    <w:rsid w:val="0095190E"/>
    <w:rsid w:val="0095754C"/>
    <w:rsid w:val="00962902"/>
    <w:rsid w:val="00965019"/>
    <w:rsid w:val="009650FB"/>
    <w:rsid w:val="00966A83"/>
    <w:rsid w:val="00971A71"/>
    <w:rsid w:val="00972B3A"/>
    <w:rsid w:val="00973333"/>
    <w:rsid w:val="0098040C"/>
    <w:rsid w:val="009837E0"/>
    <w:rsid w:val="0098597E"/>
    <w:rsid w:val="00990808"/>
    <w:rsid w:val="009939F8"/>
    <w:rsid w:val="00995758"/>
    <w:rsid w:val="009961E3"/>
    <w:rsid w:val="0099648D"/>
    <w:rsid w:val="00996525"/>
    <w:rsid w:val="009A1BF7"/>
    <w:rsid w:val="009A35C0"/>
    <w:rsid w:val="009A7129"/>
    <w:rsid w:val="009B23DB"/>
    <w:rsid w:val="009B3CBD"/>
    <w:rsid w:val="009B4D05"/>
    <w:rsid w:val="009B6280"/>
    <w:rsid w:val="009B693D"/>
    <w:rsid w:val="009B6F90"/>
    <w:rsid w:val="009B78FB"/>
    <w:rsid w:val="009B7D8E"/>
    <w:rsid w:val="009C0611"/>
    <w:rsid w:val="009C0DE5"/>
    <w:rsid w:val="009C2697"/>
    <w:rsid w:val="009C41FF"/>
    <w:rsid w:val="009C689F"/>
    <w:rsid w:val="009D2454"/>
    <w:rsid w:val="009D4380"/>
    <w:rsid w:val="009E3F57"/>
    <w:rsid w:val="009E49DC"/>
    <w:rsid w:val="009F1568"/>
    <w:rsid w:val="009F30A1"/>
    <w:rsid w:val="009F3F03"/>
    <w:rsid w:val="009F67DF"/>
    <w:rsid w:val="00A03DBF"/>
    <w:rsid w:val="00A049DB"/>
    <w:rsid w:val="00A053F2"/>
    <w:rsid w:val="00A14BBB"/>
    <w:rsid w:val="00A1536A"/>
    <w:rsid w:val="00A262AB"/>
    <w:rsid w:val="00A310ED"/>
    <w:rsid w:val="00A35521"/>
    <w:rsid w:val="00A359CE"/>
    <w:rsid w:val="00A419D6"/>
    <w:rsid w:val="00A425FD"/>
    <w:rsid w:val="00A43772"/>
    <w:rsid w:val="00A45246"/>
    <w:rsid w:val="00A466A5"/>
    <w:rsid w:val="00A51275"/>
    <w:rsid w:val="00A51DB6"/>
    <w:rsid w:val="00A539B6"/>
    <w:rsid w:val="00A54AF0"/>
    <w:rsid w:val="00A63BB7"/>
    <w:rsid w:val="00A67C76"/>
    <w:rsid w:val="00A71C8E"/>
    <w:rsid w:val="00A72935"/>
    <w:rsid w:val="00A817AC"/>
    <w:rsid w:val="00A83FF2"/>
    <w:rsid w:val="00A92397"/>
    <w:rsid w:val="00A939DB"/>
    <w:rsid w:val="00A9651B"/>
    <w:rsid w:val="00AA0720"/>
    <w:rsid w:val="00AA0F72"/>
    <w:rsid w:val="00AA4222"/>
    <w:rsid w:val="00AA6ED2"/>
    <w:rsid w:val="00AA722B"/>
    <w:rsid w:val="00AB063C"/>
    <w:rsid w:val="00AB3D0C"/>
    <w:rsid w:val="00AB5D85"/>
    <w:rsid w:val="00AB71BE"/>
    <w:rsid w:val="00AC02B0"/>
    <w:rsid w:val="00AC4813"/>
    <w:rsid w:val="00AC5C84"/>
    <w:rsid w:val="00AC6D34"/>
    <w:rsid w:val="00AC6DEA"/>
    <w:rsid w:val="00AD5ACE"/>
    <w:rsid w:val="00AD7FCE"/>
    <w:rsid w:val="00AE7BEC"/>
    <w:rsid w:val="00AF1D9C"/>
    <w:rsid w:val="00AF6E07"/>
    <w:rsid w:val="00AF72FF"/>
    <w:rsid w:val="00B0476D"/>
    <w:rsid w:val="00B11209"/>
    <w:rsid w:val="00B14967"/>
    <w:rsid w:val="00B15AA0"/>
    <w:rsid w:val="00B20C33"/>
    <w:rsid w:val="00B24FD7"/>
    <w:rsid w:val="00B254B0"/>
    <w:rsid w:val="00B36ABA"/>
    <w:rsid w:val="00B36D1E"/>
    <w:rsid w:val="00B43D55"/>
    <w:rsid w:val="00B534A0"/>
    <w:rsid w:val="00B53EBC"/>
    <w:rsid w:val="00B55ED6"/>
    <w:rsid w:val="00B642D1"/>
    <w:rsid w:val="00B661F8"/>
    <w:rsid w:val="00B70B7C"/>
    <w:rsid w:val="00B74CF9"/>
    <w:rsid w:val="00B7799F"/>
    <w:rsid w:val="00B8229F"/>
    <w:rsid w:val="00B84B4F"/>
    <w:rsid w:val="00B85CD8"/>
    <w:rsid w:val="00B90156"/>
    <w:rsid w:val="00B90C96"/>
    <w:rsid w:val="00B92B74"/>
    <w:rsid w:val="00B93EA8"/>
    <w:rsid w:val="00B942D9"/>
    <w:rsid w:val="00BA10B1"/>
    <w:rsid w:val="00BA3AA8"/>
    <w:rsid w:val="00BA69E1"/>
    <w:rsid w:val="00BB1C45"/>
    <w:rsid w:val="00BB6A6C"/>
    <w:rsid w:val="00BC1692"/>
    <w:rsid w:val="00BE1922"/>
    <w:rsid w:val="00BE21B3"/>
    <w:rsid w:val="00BE31AB"/>
    <w:rsid w:val="00BF5885"/>
    <w:rsid w:val="00C00AF9"/>
    <w:rsid w:val="00C02181"/>
    <w:rsid w:val="00C0236C"/>
    <w:rsid w:val="00C02592"/>
    <w:rsid w:val="00C02F70"/>
    <w:rsid w:val="00C048FD"/>
    <w:rsid w:val="00C05254"/>
    <w:rsid w:val="00C063D4"/>
    <w:rsid w:val="00C0684E"/>
    <w:rsid w:val="00C11892"/>
    <w:rsid w:val="00C1413B"/>
    <w:rsid w:val="00C22FAB"/>
    <w:rsid w:val="00C236BA"/>
    <w:rsid w:val="00C23F25"/>
    <w:rsid w:val="00C262FD"/>
    <w:rsid w:val="00C40A85"/>
    <w:rsid w:val="00C4316B"/>
    <w:rsid w:val="00C43535"/>
    <w:rsid w:val="00C43EB5"/>
    <w:rsid w:val="00C51A4C"/>
    <w:rsid w:val="00C526AA"/>
    <w:rsid w:val="00C56C88"/>
    <w:rsid w:val="00C60273"/>
    <w:rsid w:val="00C6323F"/>
    <w:rsid w:val="00C650A4"/>
    <w:rsid w:val="00C737D7"/>
    <w:rsid w:val="00C748A8"/>
    <w:rsid w:val="00C74B46"/>
    <w:rsid w:val="00C76E93"/>
    <w:rsid w:val="00C808B3"/>
    <w:rsid w:val="00C81D7D"/>
    <w:rsid w:val="00C81FD7"/>
    <w:rsid w:val="00C8389D"/>
    <w:rsid w:val="00C84B78"/>
    <w:rsid w:val="00C87D63"/>
    <w:rsid w:val="00CA330F"/>
    <w:rsid w:val="00CB5808"/>
    <w:rsid w:val="00CB589B"/>
    <w:rsid w:val="00CC080D"/>
    <w:rsid w:val="00CC6277"/>
    <w:rsid w:val="00CC71C3"/>
    <w:rsid w:val="00CC7E75"/>
    <w:rsid w:val="00CD1117"/>
    <w:rsid w:val="00CD2875"/>
    <w:rsid w:val="00CE09DE"/>
    <w:rsid w:val="00CE4E3B"/>
    <w:rsid w:val="00CE55CB"/>
    <w:rsid w:val="00CE5C46"/>
    <w:rsid w:val="00CE6905"/>
    <w:rsid w:val="00CF1438"/>
    <w:rsid w:val="00CF1804"/>
    <w:rsid w:val="00CF4FD9"/>
    <w:rsid w:val="00CF67D9"/>
    <w:rsid w:val="00D00047"/>
    <w:rsid w:val="00D03971"/>
    <w:rsid w:val="00D05BD6"/>
    <w:rsid w:val="00D0731E"/>
    <w:rsid w:val="00D101A1"/>
    <w:rsid w:val="00D157F2"/>
    <w:rsid w:val="00D3136A"/>
    <w:rsid w:val="00D3195A"/>
    <w:rsid w:val="00D450BA"/>
    <w:rsid w:val="00D531A4"/>
    <w:rsid w:val="00D5530C"/>
    <w:rsid w:val="00D6372D"/>
    <w:rsid w:val="00D64625"/>
    <w:rsid w:val="00D6570B"/>
    <w:rsid w:val="00D7179A"/>
    <w:rsid w:val="00D75F6C"/>
    <w:rsid w:val="00D80700"/>
    <w:rsid w:val="00D8205A"/>
    <w:rsid w:val="00D853E0"/>
    <w:rsid w:val="00D8739B"/>
    <w:rsid w:val="00D94230"/>
    <w:rsid w:val="00D9479A"/>
    <w:rsid w:val="00D97E27"/>
    <w:rsid w:val="00DA04C3"/>
    <w:rsid w:val="00DA443F"/>
    <w:rsid w:val="00DA5A3D"/>
    <w:rsid w:val="00DA5C18"/>
    <w:rsid w:val="00DA7091"/>
    <w:rsid w:val="00DB6566"/>
    <w:rsid w:val="00DC01A0"/>
    <w:rsid w:val="00DC0F48"/>
    <w:rsid w:val="00DC1B3B"/>
    <w:rsid w:val="00DC397A"/>
    <w:rsid w:val="00DD0B08"/>
    <w:rsid w:val="00DD1467"/>
    <w:rsid w:val="00DD7147"/>
    <w:rsid w:val="00DE12CE"/>
    <w:rsid w:val="00DE2474"/>
    <w:rsid w:val="00DF2076"/>
    <w:rsid w:val="00DF7DAE"/>
    <w:rsid w:val="00E04427"/>
    <w:rsid w:val="00E06E26"/>
    <w:rsid w:val="00E13C1F"/>
    <w:rsid w:val="00E2185C"/>
    <w:rsid w:val="00E230A2"/>
    <w:rsid w:val="00E25259"/>
    <w:rsid w:val="00E27A4A"/>
    <w:rsid w:val="00E332BB"/>
    <w:rsid w:val="00E33BA3"/>
    <w:rsid w:val="00E37A80"/>
    <w:rsid w:val="00E403B3"/>
    <w:rsid w:val="00E458A3"/>
    <w:rsid w:val="00E4679D"/>
    <w:rsid w:val="00E5048C"/>
    <w:rsid w:val="00E51944"/>
    <w:rsid w:val="00E57D86"/>
    <w:rsid w:val="00E62F9D"/>
    <w:rsid w:val="00E6304F"/>
    <w:rsid w:val="00E73C4F"/>
    <w:rsid w:val="00E777B4"/>
    <w:rsid w:val="00E77D1D"/>
    <w:rsid w:val="00E84A23"/>
    <w:rsid w:val="00E851F0"/>
    <w:rsid w:val="00E85697"/>
    <w:rsid w:val="00E9221E"/>
    <w:rsid w:val="00E92506"/>
    <w:rsid w:val="00E96DFB"/>
    <w:rsid w:val="00EA4C9B"/>
    <w:rsid w:val="00EA76C7"/>
    <w:rsid w:val="00EA7793"/>
    <w:rsid w:val="00EC72B9"/>
    <w:rsid w:val="00ED3736"/>
    <w:rsid w:val="00ED5E65"/>
    <w:rsid w:val="00ED6248"/>
    <w:rsid w:val="00EE005A"/>
    <w:rsid w:val="00EE0E3C"/>
    <w:rsid w:val="00EE181F"/>
    <w:rsid w:val="00EE1C53"/>
    <w:rsid w:val="00EE3AD4"/>
    <w:rsid w:val="00EE6A7A"/>
    <w:rsid w:val="00EE7935"/>
    <w:rsid w:val="00F0197F"/>
    <w:rsid w:val="00F026C4"/>
    <w:rsid w:val="00F061F4"/>
    <w:rsid w:val="00F11014"/>
    <w:rsid w:val="00F11B2A"/>
    <w:rsid w:val="00F14F6F"/>
    <w:rsid w:val="00F17FE2"/>
    <w:rsid w:val="00F2038A"/>
    <w:rsid w:val="00F22A2A"/>
    <w:rsid w:val="00F22D2D"/>
    <w:rsid w:val="00F304DD"/>
    <w:rsid w:val="00F310D4"/>
    <w:rsid w:val="00F3315B"/>
    <w:rsid w:val="00F41F35"/>
    <w:rsid w:val="00F440AC"/>
    <w:rsid w:val="00F45E8D"/>
    <w:rsid w:val="00F50076"/>
    <w:rsid w:val="00F507E1"/>
    <w:rsid w:val="00F5686D"/>
    <w:rsid w:val="00F56EE7"/>
    <w:rsid w:val="00F7035B"/>
    <w:rsid w:val="00F71405"/>
    <w:rsid w:val="00F72754"/>
    <w:rsid w:val="00F756C0"/>
    <w:rsid w:val="00F7788D"/>
    <w:rsid w:val="00F77D6D"/>
    <w:rsid w:val="00F8167D"/>
    <w:rsid w:val="00F81EEE"/>
    <w:rsid w:val="00F838D3"/>
    <w:rsid w:val="00F9197E"/>
    <w:rsid w:val="00F93C41"/>
    <w:rsid w:val="00F96AB8"/>
    <w:rsid w:val="00FA1AD4"/>
    <w:rsid w:val="00FA6198"/>
    <w:rsid w:val="00FA7628"/>
    <w:rsid w:val="00FB20EA"/>
    <w:rsid w:val="00FB3BD2"/>
    <w:rsid w:val="00FC14D5"/>
    <w:rsid w:val="00FC6099"/>
    <w:rsid w:val="00FC6F14"/>
    <w:rsid w:val="00FF2E81"/>
    <w:rsid w:val="00FF32F5"/>
    <w:rsid w:val="00FF55D6"/>
    <w:rsid w:val="029D79D6"/>
    <w:rsid w:val="037D4158"/>
    <w:rsid w:val="03A4725F"/>
    <w:rsid w:val="040A7A5B"/>
    <w:rsid w:val="06900248"/>
    <w:rsid w:val="07CB5F5D"/>
    <w:rsid w:val="07FF4F5E"/>
    <w:rsid w:val="09796ED2"/>
    <w:rsid w:val="0BC820E2"/>
    <w:rsid w:val="0C2671CF"/>
    <w:rsid w:val="0EBC11BB"/>
    <w:rsid w:val="0F0B4394"/>
    <w:rsid w:val="11FF3D4F"/>
    <w:rsid w:val="133F3285"/>
    <w:rsid w:val="13AC572C"/>
    <w:rsid w:val="146F7D49"/>
    <w:rsid w:val="171203DA"/>
    <w:rsid w:val="17B865FB"/>
    <w:rsid w:val="196A273E"/>
    <w:rsid w:val="1A302507"/>
    <w:rsid w:val="1B16014D"/>
    <w:rsid w:val="1E580CB7"/>
    <w:rsid w:val="1FC37015"/>
    <w:rsid w:val="1FC450E8"/>
    <w:rsid w:val="1FC9690C"/>
    <w:rsid w:val="206F54C4"/>
    <w:rsid w:val="21C85928"/>
    <w:rsid w:val="23665522"/>
    <w:rsid w:val="24E35D3C"/>
    <w:rsid w:val="25B22B68"/>
    <w:rsid w:val="26167A1E"/>
    <w:rsid w:val="27233CC4"/>
    <w:rsid w:val="28D161BF"/>
    <w:rsid w:val="2B723F53"/>
    <w:rsid w:val="2CE51F45"/>
    <w:rsid w:val="2D616A31"/>
    <w:rsid w:val="2D866360"/>
    <w:rsid w:val="2DE95AD8"/>
    <w:rsid w:val="3038162C"/>
    <w:rsid w:val="323B6E74"/>
    <w:rsid w:val="352511F0"/>
    <w:rsid w:val="373A326C"/>
    <w:rsid w:val="375D1E78"/>
    <w:rsid w:val="382A4631"/>
    <w:rsid w:val="385C3F07"/>
    <w:rsid w:val="38993FF8"/>
    <w:rsid w:val="396543B9"/>
    <w:rsid w:val="3975359F"/>
    <w:rsid w:val="3A3C47E4"/>
    <w:rsid w:val="3A926917"/>
    <w:rsid w:val="3C2553F2"/>
    <w:rsid w:val="3C710B39"/>
    <w:rsid w:val="3CE94CCB"/>
    <w:rsid w:val="3D801FCF"/>
    <w:rsid w:val="3EAC4BE0"/>
    <w:rsid w:val="3EE73740"/>
    <w:rsid w:val="3EFA15B8"/>
    <w:rsid w:val="3FF17CCD"/>
    <w:rsid w:val="406C6175"/>
    <w:rsid w:val="40934A80"/>
    <w:rsid w:val="40A84E4B"/>
    <w:rsid w:val="40DB2C76"/>
    <w:rsid w:val="415A27E9"/>
    <w:rsid w:val="42390634"/>
    <w:rsid w:val="43C34887"/>
    <w:rsid w:val="440C2E95"/>
    <w:rsid w:val="446361BD"/>
    <w:rsid w:val="45967F3A"/>
    <w:rsid w:val="47CD0F5B"/>
    <w:rsid w:val="48D021E2"/>
    <w:rsid w:val="48EA640C"/>
    <w:rsid w:val="49023556"/>
    <w:rsid w:val="494A174C"/>
    <w:rsid w:val="4AB54221"/>
    <w:rsid w:val="4B0D07CA"/>
    <w:rsid w:val="4C8E5CA5"/>
    <w:rsid w:val="4DF9095E"/>
    <w:rsid w:val="4E1A5EA5"/>
    <w:rsid w:val="4E6423A8"/>
    <w:rsid w:val="510C0BBC"/>
    <w:rsid w:val="5168719D"/>
    <w:rsid w:val="52411552"/>
    <w:rsid w:val="532E1833"/>
    <w:rsid w:val="54207B3F"/>
    <w:rsid w:val="5469558C"/>
    <w:rsid w:val="57874DBC"/>
    <w:rsid w:val="592137F8"/>
    <w:rsid w:val="598C48FA"/>
    <w:rsid w:val="5AEC6705"/>
    <w:rsid w:val="5CB14BAA"/>
    <w:rsid w:val="5DAB65B8"/>
    <w:rsid w:val="5E64706B"/>
    <w:rsid w:val="5EE65725"/>
    <w:rsid w:val="608F5C04"/>
    <w:rsid w:val="60C55551"/>
    <w:rsid w:val="610C1548"/>
    <w:rsid w:val="622D0B2B"/>
    <w:rsid w:val="623139CC"/>
    <w:rsid w:val="658C1FA6"/>
    <w:rsid w:val="65A86160"/>
    <w:rsid w:val="65E261A7"/>
    <w:rsid w:val="669A46E2"/>
    <w:rsid w:val="682E6A02"/>
    <w:rsid w:val="688C30EC"/>
    <w:rsid w:val="69E873EC"/>
    <w:rsid w:val="6C1B186B"/>
    <w:rsid w:val="6C2E1475"/>
    <w:rsid w:val="6CFA0F7F"/>
    <w:rsid w:val="71D46B4E"/>
    <w:rsid w:val="727566D7"/>
    <w:rsid w:val="72A66EA6"/>
    <w:rsid w:val="72B17AF4"/>
    <w:rsid w:val="72FB37D0"/>
    <w:rsid w:val="739C6BE4"/>
    <w:rsid w:val="73AA5E14"/>
    <w:rsid w:val="774536FC"/>
    <w:rsid w:val="775F73CC"/>
    <w:rsid w:val="77A95C05"/>
    <w:rsid w:val="7A5101BC"/>
    <w:rsid w:val="7C2D09C7"/>
    <w:rsid w:val="7D5A2C59"/>
    <w:rsid w:val="7D715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40F4B4"/>
  <w15:docId w15:val="{E7AC3693-12A6-466B-A56A-72CF16FE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F2"/>
    <w:pPr>
      <w:spacing w:after="160" w:line="259" w:lineRule="auto"/>
    </w:pPr>
    <w:rPr>
      <w:sz w:val="22"/>
      <w:szCs w:val="22"/>
      <w:lang w:eastAsia="en-US"/>
    </w:rPr>
  </w:style>
  <w:style w:type="paragraph" w:styleId="1">
    <w:name w:val="heading 1"/>
    <w:basedOn w:val="a"/>
    <w:link w:val="10"/>
    <w:uiPriority w:val="9"/>
    <w:qFormat/>
    <w:rsid w:val="00A053F2"/>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A053F2"/>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unhideWhenUsed/>
    <w:qFormat/>
    <w:rsid w:val="00A053F2"/>
    <w:pPr>
      <w:keepNext/>
      <w:widowControl w:val="0"/>
      <w:pBdr>
        <w:top w:val="none" w:sz="0" w:space="0" w:color="000000"/>
        <w:left w:val="none" w:sz="0" w:space="0" w:color="000000"/>
        <w:bottom w:val="single" w:sz="4" w:space="12" w:color="FFFFFF"/>
        <w:right w:val="none" w:sz="0" w:space="2" w:color="000000"/>
      </w:pBdr>
      <w:spacing w:after="0" w:line="240" w:lineRule="auto"/>
      <w:contextualSpacing/>
      <w:jc w:val="center"/>
      <w:outlineLvl w:val="2"/>
    </w:pPr>
    <w:rPr>
      <w:rFonts w:ascii="PT Astra Serif" w:eastAsia="Calibri" w:hAnsi="PT Astra Serif" w:cs="Times New Roman"/>
      <w:b/>
      <w:kern w:val="2"/>
      <w:sz w:val="24"/>
      <w:szCs w:val="24"/>
    </w:rPr>
  </w:style>
  <w:style w:type="paragraph" w:styleId="4">
    <w:name w:val="heading 4"/>
    <w:basedOn w:val="a"/>
    <w:next w:val="a"/>
    <w:link w:val="40"/>
    <w:uiPriority w:val="9"/>
    <w:unhideWhenUsed/>
    <w:qFormat/>
    <w:rsid w:val="00A053F2"/>
    <w:pPr>
      <w:keepNext/>
      <w:spacing w:after="0" w:line="276" w:lineRule="auto"/>
      <w:ind w:firstLine="709"/>
      <w:jc w:val="both"/>
      <w:outlineLvl w:val="3"/>
    </w:pPr>
    <w:rPr>
      <w:rFonts w:ascii="PT Astra Serif" w:eastAsia="Arial" w:hAnsi="PT Astra Serif" w:cs="Times New Roman"/>
      <w:b/>
      <w:sz w:val="24"/>
      <w:szCs w:val="24"/>
      <w:lang w:eastAsia="ru-RU"/>
    </w:rPr>
  </w:style>
  <w:style w:type="paragraph" w:styleId="5">
    <w:name w:val="heading 5"/>
    <w:basedOn w:val="a"/>
    <w:next w:val="a"/>
    <w:link w:val="50"/>
    <w:uiPriority w:val="9"/>
    <w:unhideWhenUsed/>
    <w:qFormat/>
    <w:rsid w:val="00A053F2"/>
    <w:pPr>
      <w:keepNext/>
      <w:jc w:val="both"/>
      <w:outlineLvl w:val="4"/>
    </w:pPr>
    <w:rPr>
      <w:rFonts w:ascii="PT Astra Serif" w:eastAsia="Arial" w:hAnsi="PT Astra Serif" w:cs="Times New Roman"/>
      <w:b/>
      <w:bCs/>
      <w:sz w:val="24"/>
      <w:szCs w:val="24"/>
    </w:rPr>
  </w:style>
  <w:style w:type="paragraph" w:styleId="6">
    <w:name w:val="heading 6"/>
    <w:basedOn w:val="a"/>
    <w:next w:val="a"/>
    <w:link w:val="60"/>
    <w:uiPriority w:val="9"/>
    <w:unhideWhenUsed/>
    <w:qFormat/>
    <w:rsid w:val="00A053F2"/>
    <w:pPr>
      <w:keepNext/>
      <w:widowControl w:val="0"/>
      <w:spacing w:after="0" w:line="240" w:lineRule="exact"/>
      <w:outlineLvl w:val="5"/>
    </w:pPr>
    <w:rPr>
      <w:rFonts w:ascii="PT Astra Serif" w:eastAsia="Calibri" w:hAnsi="PT Astra Serif" w:cs="Times New Roman"/>
      <w:b/>
      <w:bCs/>
      <w:kern w:val="2"/>
      <w:sz w:val="24"/>
      <w:szCs w:val="24"/>
    </w:rPr>
  </w:style>
  <w:style w:type="paragraph" w:styleId="7">
    <w:name w:val="heading 7"/>
    <w:basedOn w:val="a"/>
    <w:next w:val="a"/>
    <w:link w:val="70"/>
    <w:uiPriority w:val="9"/>
    <w:unhideWhenUsed/>
    <w:qFormat/>
    <w:rsid w:val="00A053F2"/>
    <w:pPr>
      <w:keepNext/>
      <w:widowControl w:val="0"/>
      <w:spacing w:after="0" w:line="276" w:lineRule="auto"/>
      <w:outlineLvl w:val="6"/>
    </w:pPr>
    <w:rPr>
      <w:rFonts w:ascii="PT Astra Serif" w:eastAsia="Calibri" w:hAnsi="PT Astra Serif" w:cs="Times New Roman"/>
      <w:i/>
      <w:color w:val="FF0000"/>
      <w:kern w:val="2"/>
      <w:sz w:val="24"/>
      <w:szCs w:val="24"/>
    </w:rPr>
  </w:style>
  <w:style w:type="paragraph" w:styleId="8">
    <w:name w:val="heading 8"/>
    <w:basedOn w:val="a"/>
    <w:next w:val="a"/>
    <w:link w:val="80"/>
    <w:uiPriority w:val="9"/>
    <w:unhideWhenUsed/>
    <w:qFormat/>
    <w:rsid w:val="00A053F2"/>
    <w:pPr>
      <w:keepNext/>
      <w:pBdr>
        <w:bottom w:val="single" w:sz="4" w:space="31" w:color="FFFFFF"/>
      </w:pBdr>
      <w:tabs>
        <w:tab w:val="left" w:pos="0"/>
      </w:tabs>
      <w:spacing w:after="0" w:line="276" w:lineRule="auto"/>
      <w:ind w:firstLine="709"/>
      <w:jc w:val="both"/>
      <w:outlineLvl w:val="7"/>
    </w:pPr>
    <w:rPr>
      <w:rFonts w:ascii="PT Astra Serif" w:eastAsia="Calibri" w:hAnsi="PT Astra Serif" w:cs="Times New Roman"/>
      <w:i/>
      <w:color w:val="FF0000"/>
      <w:sz w:val="24"/>
      <w:szCs w:val="24"/>
    </w:rPr>
  </w:style>
  <w:style w:type="paragraph" w:styleId="9">
    <w:name w:val="heading 9"/>
    <w:basedOn w:val="a"/>
    <w:next w:val="a"/>
    <w:link w:val="90"/>
    <w:uiPriority w:val="9"/>
    <w:unhideWhenUsed/>
    <w:qFormat/>
    <w:rsid w:val="00A053F2"/>
    <w:pPr>
      <w:keepNext/>
      <w:spacing w:after="0" w:line="240" w:lineRule="auto"/>
      <w:jc w:val="center"/>
      <w:outlineLvl w:val="8"/>
    </w:pPr>
    <w:rPr>
      <w:rFonts w:ascii="PT Astra Serif" w:eastAsia="Calibri" w:hAnsi="PT Astra Serif" w:cs="Times New Roman"/>
      <w:b/>
      <w:i/>
      <w:color w:val="2E74B5" w:themeColor="accent1" w:themeShade="B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A053F2"/>
    <w:rPr>
      <w:vertAlign w:val="superscript"/>
    </w:rPr>
  </w:style>
  <w:style w:type="character" w:styleId="a4">
    <w:name w:val="annotation reference"/>
    <w:basedOn w:val="a0"/>
    <w:uiPriority w:val="99"/>
    <w:semiHidden/>
    <w:unhideWhenUsed/>
    <w:qFormat/>
    <w:rsid w:val="00A053F2"/>
    <w:rPr>
      <w:sz w:val="16"/>
      <w:szCs w:val="16"/>
    </w:rPr>
  </w:style>
  <w:style w:type="character" w:styleId="a5">
    <w:name w:val="Emphasis"/>
    <w:basedOn w:val="a0"/>
    <w:uiPriority w:val="20"/>
    <w:qFormat/>
    <w:rsid w:val="00A053F2"/>
    <w:rPr>
      <w:i/>
      <w:iCs/>
    </w:rPr>
  </w:style>
  <w:style w:type="character" w:styleId="a6">
    <w:name w:val="Hyperlink"/>
    <w:basedOn w:val="a0"/>
    <w:uiPriority w:val="99"/>
    <w:semiHidden/>
    <w:unhideWhenUsed/>
    <w:qFormat/>
    <w:rsid w:val="00A053F2"/>
    <w:rPr>
      <w:color w:val="0563C1" w:themeColor="hyperlink"/>
      <w:u w:val="single"/>
    </w:rPr>
  </w:style>
  <w:style w:type="character" w:styleId="a7">
    <w:name w:val="Strong"/>
    <w:basedOn w:val="a0"/>
    <w:uiPriority w:val="22"/>
    <w:qFormat/>
    <w:rsid w:val="00A053F2"/>
    <w:rPr>
      <w:b/>
      <w:bCs/>
    </w:rPr>
  </w:style>
  <w:style w:type="paragraph" w:styleId="a8">
    <w:name w:val="Balloon Text"/>
    <w:basedOn w:val="a"/>
    <w:link w:val="a9"/>
    <w:uiPriority w:val="99"/>
    <w:semiHidden/>
    <w:unhideWhenUsed/>
    <w:qFormat/>
    <w:rsid w:val="00A053F2"/>
    <w:pPr>
      <w:spacing w:after="0" w:line="240" w:lineRule="auto"/>
    </w:pPr>
    <w:rPr>
      <w:rFonts w:ascii="Segoe UI" w:hAnsi="Segoe UI" w:cs="Segoe UI"/>
      <w:kern w:val="2"/>
      <w:sz w:val="18"/>
      <w:szCs w:val="18"/>
    </w:rPr>
  </w:style>
  <w:style w:type="paragraph" w:styleId="21">
    <w:name w:val="Body Text 2"/>
    <w:basedOn w:val="a"/>
    <w:link w:val="22"/>
    <w:uiPriority w:val="99"/>
    <w:unhideWhenUsed/>
    <w:qFormat/>
    <w:rsid w:val="00A053F2"/>
    <w:rPr>
      <w:rFonts w:ascii="PT Astra Serif" w:eastAsia="Times New Roman" w:hAnsi="PT Astra Serif" w:cs="Times New Roman"/>
      <w:b/>
      <w:color w:val="000000"/>
      <w:sz w:val="24"/>
      <w:szCs w:val="24"/>
    </w:rPr>
  </w:style>
  <w:style w:type="paragraph" w:styleId="31">
    <w:name w:val="Body Text Indent 3"/>
    <w:basedOn w:val="a"/>
    <w:link w:val="32"/>
    <w:uiPriority w:val="99"/>
    <w:unhideWhenUsed/>
    <w:qFormat/>
    <w:rsid w:val="00A053F2"/>
    <w:pPr>
      <w:pBdr>
        <w:bottom w:val="single" w:sz="4" w:space="31" w:color="FFFFFF"/>
      </w:pBdr>
      <w:tabs>
        <w:tab w:val="left" w:pos="0"/>
      </w:tabs>
      <w:spacing w:after="0" w:line="276" w:lineRule="auto"/>
      <w:ind w:firstLine="709"/>
      <w:jc w:val="both"/>
    </w:pPr>
    <w:rPr>
      <w:rFonts w:ascii="PT Astra Serif" w:eastAsia="Calibri" w:hAnsi="PT Astra Serif" w:cs="Times New Roman"/>
      <w:color w:val="FF0000"/>
      <w:kern w:val="2"/>
      <w:sz w:val="24"/>
      <w:szCs w:val="24"/>
    </w:rPr>
  </w:style>
  <w:style w:type="paragraph" w:styleId="aa">
    <w:name w:val="annotation text"/>
    <w:basedOn w:val="a"/>
    <w:link w:val="ab"/>
    <w:uiPriority w:val="99"/>
    <w:semiHidden/>
    <w:unhideWhenUsed/>
    <w:qFormat/>
    <w:rsid w:val="00A053F2"/>
    <w:pPr>
      <w:spacing w:line="240" w:lineRule="auto"/>
    </w:pPr>
    <w:rPr>
      <w:kern w:val="2"/>
      <w:sz w:val="20"/>
      <w:szCs w:val="20"/>
    </w:rPr>
  </w:style>
  <w:style w:type="paragraph" w:styleId="ac">
    <w:name w:val="annotation subject"/>
    <w:basedOn w:val="aa"/>
    <w:next w:val="aa"/>
    <w:link w:val="ad"/>
    <w:uiPriority w:val="99"/>
    <w:semiHidden/>
    <w:unhideWhenUsed/>
    <w:qFormat/>
    <w:rsid w:val="00A053F2"/>
    <w:rPr>
      <w:b/>
      <w:bCs/>
    </w:rPr>
  </w:style>
  <w:style w:type="paragraph" w:styleId="ae">
    <w:name w:val="footnote text"/>
    <w:basedOn w:val="a"/>
    <w:link w:val="af"/>
    <w:uiPriority w:val="99"/>
    <w:semiHidden/>
    <w:unhideWhenUsed/>
    <w:qFormat/>
    <w:rsid w:val="00A053F2"/>
    <w:pPr>
      <w:spacing w:after="0" w:line="240" w:lineRule="auto"/>
    </w:pPr>
    <w:rPr>
      <w:kern w:val="2"/>
      <w:sz w:val="20"/>
      <w:szCs w:val="20"/>
    </w:rPr>
  </w:style>
  <w:style w:type="paragraph" w:styleId="af0">
    <w:name w:val="header"/>
    <w:basedOn w:val="a"/>
    <w:link w:val="af1"/>
    <w:uiPriority w:val="99"/>
    <w:unhideWhenUsed/>
    <w:qFormat/>
    <w:rsid w:val="00A053F2"/>
    <w:pPr>
      <w:tabs>
        <w:tab w:val="center" w:pos="4677"/>
        <w:tab w:val="right" w:pos="9355"/>
      </w:tabs>
      <w:spacing w:after="0" w:line="240" w:lineRule="auto"/>
    </w:pPr>
    <w:rPr>
      <w:kern w:val="2"/>
    </w:rPr>
  </w:style>
  <w:style w:type="paragraph" w:styleId="af2">
    <w:name w:val="Body Text"/>
    <w:basedOn w:val="a"/>
    <w:link w:val="af3"/>
    <w:uiPriority w:val="99"/>
    <w:unhideWhenUsed/>
    <w:qFormat/>
    <w:rsid w:val="00A053F2"/>
    <w:pPr>
      <w:widowControl w:val="0"/>
      <w:spacing w:after="0" w:line="276" w:lineRule="auto"/>
    </w:pPr>
    <w:rPr>
      <w:rFonts w:ascii="PT Astra Serif" w:eastAsia="Calibri" w:hAnsi="PT Astra Serif" w:cs="Times New Roman"/>
      <w:b/>
      <w:color w:val="4472C4"/>
      <w:kern w:val="2"/>
      <w:sz w:val="24"/>
      <w:szCs w:val="24"/>
    </w:rPr>
  </w:style>
  <w:style w:type="paragraph" w:styleId="11">
    <w:name w:val="toc 1"/>
    <w:basedOn w:val="a"/>
    <w:next w:val="a"/>
    <w:autoRedefine/>
    <w:uiPriority w:val="39"/>
    <w:unhideWhenUsed/>
    <w:qFormat/>
    <w:rsid w:val="00A053F2"/>
    <w:pPr>
      <w:spacing w:after="100"/>
    </w:pPr>
    <w:rPr>
      <w:kern w:val="2"/>
    </w:rPr>
  </w:style>
  <w:style w:type="paragraph" w:styleId="af4">
    <w:name w:val="Body Text First Indent"/>
    <w:basedOn w:val="af2"/>
    <w:link w:val="af5"/>
    <w:uiPriority w:val="99"/>
    <w:semiHidden/>
    <w:unhideWhenUsed/>
    <w:qFormat/>
    <w:rsid w:val="00A053F2"/>
    <w:pPr>
      <w:widowControl/>
      <w:spacing w:after="160" w:line="259" w:lineRule="auto"/>
      <w:ind w:firstLine="360"/>
    </w:pPr>
    <w:rPr>
      <w:rFonts w:asciiTheme="minorHAnsi" w:eastAsiaTheme="minorHAnsi" w:hAnsiTheme="minorHAnsi" w:cstheme="minorBidi"/>
      <w:b w:val="0"/>
      <w:color w:val="auto"/>
      <w:kern w:val="0"/>
      <w:sz w:val="22"/>
      <w:szCs w:val="22"/>
    </w:rPr>
  </w:style>
  <w:style w:type="paragraph" w:styleId="af6">
    <w:name w:val="Body Text Indent"/>
    <w:basedOn w:val="a"/>
    <w:link w:val="af7"/>
    <w:uiPriority w:val="99"/>
    <w:unhideWhenUsed/>
    <w:qFormat/>
    <w:rsid w:val="00A053F2"/>
    <w:pPr>
      <w:widowControl w:val="0"/>
      <w:spacing w:after="0" w:line="276" w:lineRule="auto"/>
      <w:ind w:right="-1" w:firstLine="709"/>
      <w:contextualSpacing/>
      <w:jc w:val="both"/>
    </w:pPr>
    <w:rPr>
      <w:rFonts w:ascii="PT Astra Serif" w:eastAsia="Calibri" w:hAnsi="PT Astra Serif" w:cs="Times New Roman"/>
      <w:color w:val="FF0000"/>
      <w:kern w:val="2"/>
      <w:sz w:val="24"/>
      <w:szCs w:val="24"/>
    </w:rPr>
  </w:style>
  <w:style w:type="paragraph" w:styleId="af8">
    <w:name w:val="Title"/>
    <w:basedOn w:val="a"/>
    <w:next w:val="a"/>
    <w:link w:val="af9"/>
    <w:uiPriority w:val="10"/>
    <w:qFormat/>
    <w:rsid w:val="00A053F2"/>
    <w:pPr>
      <w:spacing w:after="0" w:line="240" w:lineRule="auto"/>
      <w:contextualSpacing/>
    </w:pPr>
    <w:rPr>
      <w:rFonts w:ascii="Calibri Light" w:eastAsia="Times New Roman" w:hAnsi="Calibri Light" w:cs="Times New Roman"/>
      <w:spacing w:val="-10"/>
      <w:kern w:val="28"/>
      <w:sz w:val="56"/>
      <w:szCs w:val="56"/>
    </w:rPr>
  </w:style>
  <w:style w:type="paragraph" w:styleId="afa">
    <w:name w:val="footer"/>
    <w:basedOn w:val="a"/>
    <w:link w:val="afb"/>
    <w:uiPriority w:val="99"/>
    <w:unhideWhenUsed/>
    <w:qFormat/>
    <w:rsid w:val="00A053F2"/>
    <w:pPr>
      <w:tabs>
        <w:tab w:val="center" w:pos="4677"/>
        <w:tab w:val="right" w:pos="9355"/>
      </w:tabs>
      <w:spacing w:after="0" w:line="240" w:lineRule="auto"/>
    </w:pPr>
    <w:rPr>
      <w:kern w:val="2"/>
    </w:rPr>
  </w:style>
  <w:style w:type="paragraph" w:styleId="afc">
    <w:name w:val="List"/>
    <w:basedOn w:val="a"/>
    <w:uiPriority w:val="99"/>
    <w:qFormat/>
    <w:rsid w:val="00A053F2"/>
    <w:pPr>
      <w:spacing w:after="0" w:line="240" w:lineRule="auto"/>
      <w:ind w:left="283" w:hanging="283"/>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A05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unhideWhenUsed/>
    <w:qFormat/>
    <w:rsid w:val="00A053F2"/>
    <w:pPr>
      <w:spacing w:after="0" w:line="240" w:lineRule="auto"/>
      <w:ind w:right="-8"/>
      <w:jc w:val="center"/>
    </w:pPr>
    <w:rPr>
      <w:rFonts w:ascii="PT Astra Serif" w:eastAsia="Calibri" w:hAnsi="PT Astra Serif" w:cs="Times New Roman"/>
      <w:b/>
      <w:kern w:val="2"/>
      <w:sz w:val="24"/>
      <w:szCs w:val="24"/>
    </w:rPr>
  </w:style>
  <w:style w:type="paragraph" w:styleId="23">
    <w:name w:val="Body Text Indent 2"/>
    <w:basedOn w:val="a"/>
    <w:link w:val="24"/>
    <w:uiPriority w:val="99"/>
    <w:unhideWhenUsed/>
    <w:qFormat/>
    <w:rsid w:val="00A053F2"/>
    <w:pPr>
      <w:widowControl w:val="0"/>
      <w:pBdr>
        <w:top w:val="none" w:sz="0" w:space="0" w:color="000000"/>
        <w:left w:val="none" w:sz="0" w:space="0" w:color="000000"/>
        <w:bottom w:val="single" w:sz="4" w:space="26" w:color="FFFFFF"/>
        <w:right w:val="none" w:sz="0" w:space="2" w:color="000000"/>
      </w:pBdr>
      <w:spacing w:after="0" w:line="276" w:lineRule="auto"/>
      <w:ind w:firstLine="709"/>
      <w:jc w:val="both"/>
    </w:pPr>
    <w:rPr>
      <w:rFonts w:ascii="PT Astra Serif" w:eastAsia="Calibri" w:hAnsi="PT Astra Serif" w:cs="Times New Roman"/>
      <w:bCs/>
      <w:color w:val="FF0000"/>
      <w:kern w:val="2"/>
      <w:sz w:val="24"/>
      <w:szCs w:val="24"/>
    </w:rPr>
  </w:style>
  <w:style w:type="table" w:styleId="afe">
    <w:name w:val="Table Grid"/>
    <w:basedOn w:val="a1"/>
    <w:uiPriority w:val="59"/>
    <w:qFormat/>
    <w:rsid w:val="00A053F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basedOn w:val="a0"/>
    <w:link w:val="af0"/>
    <w:uiPriority w:val="99"/>
    <w:qFormat/>
    <w:rsid w:val="00A053F2"/>
    <w:rPr>
      <w:kern w:val="2"/>
    </w:rPr>
  </w:style>
  <w:style w:type="character" w:customStyle="1" w:styleId="afb">
    <w:name w:val="Нижний колонтитул Знак"/>
    <w:basedOn w:val="a0"/>
    <w:link w:val="afa"/>
    <w:uiPriority w:val="99"/>
    <w:qFormat/>
    <w:rsid w:val="00A053F2"/>
    <w:rPr>
      <w:kern w:val="2"/>
    </w:rPr>
  </w:style>
  <w:style w:type="paragraph" w:customStyle="1" w:styleId="110">
    <w:name w:val="Заголовок 11"/>
    <w:basedOn w:val="a"/>
    <w:next w:val="a"/>
    <w:uiPriority w:val="9"/>
    <w:qFormat/>
    <w:rsid w:val="00A053F2"/>
    <w:pPr>
      <w:keepNext/>
      <w:keepLines/>
      <w:spacing w:before="240" w:after="0"/>
      <w:outlineLvl w:val="0"/>
    </w:pPr>
    <w:rPr>
      <w:rFonts w:ascii="Calibri Light" w:eastAsia="Times New Roman" w:hAnsi="Calibri Light" w:cs="Times New Roman"/>
      <w:color w:val="2F5496"/>
      <w:kern w:val="2"/>
      <w:sz w:val="32"/>
      <w:szCs w:val="32"/>
    </w:rPr>
  </w:style>
  <w:style w:type="paragraph" w:customStyle="1" w:styleId="210">
    <w:name w:val="Заголовок 21"/>
    <w:basedOn w:val="a"/>
    <w:next w:val="a"/>
    <w:uiPriority w:val="9"/>
    <w:unhideWhenUsed/>
    <w:qFormat/>
    <w:rsid w:val="00A053F2"/>
    <w:pPr>
      <w:keepNext/>
      <w:keepLines/>
      <w:spacing w:before="40" w:after="0"/>
      <w:outlineLvl w:val="1"/>
    </w:pPr>
    <w:rPr>
      <w:rFonts w:ascii="Calibri Light" w:eastAsia="Times New Roman" w:hAnsi="Calibri Light" w:cs="Times New Roman"/>
      <w:color w:val="2F5496"/>
      <w:kern w:val="2"/>
      <w:sz w:val="26"/>
      <w:szCs w:val="26"/>
    </w:rPr>
  </w:style>
  <w:style w:type="paragraph" w:styleId="aff">
    <w:name w:val="List Paragraph"/>
    <w:basedOn w:val="a"/>
    <w:link w:val="aff0"/>
    <w:uiPriority w:val="1"/>
    <w:qFormat/>
    <w:rsid w:val="00A053F2"/>
    <w:pPr>
      <w:ind w:left="720"/>
      <w:contextualSpacing/>
    </w:pPr>
  </w:style>
  <w:style w:type="paragraph" w:customStyle="1" w:styleId="ConsPlusTitle">
    <w:name w:val="ConsPlusTitle"/>
    <w:qFormat/>
    <w:rsid w:val="00A053F2"/>
    <w:pPr>
      <w:widowControl w:val="0"/>
      <w:autoSpaceDE w:val="0"/>
      <w:autoSpaceDN w:val="0"/>
    </w:pPr>
    <w:rPr>
      <w:rFonts w:ascii="Calibri" w:eastAsia="Times New Roman" w:hAnsi="Calibri" w:cs="Calibri"/>
      <w:b/>
      <w:sz w:val="22"/>
      <w:szCs w:val="22"/>
    </w:rPr>
  </w:style>
  <w:style w:type="character" w:customStyle="1" w:styleId="af">
    <w:name w:val="Текст сноски Знак"/>
    <w:basedOn w:val="a0"/>
    <w:link w:val="ae"/>
    <w:uiPriority w:val="99"/>
    <w:semiHidden/>
    <w:qFormat/>
    <w:rsid w:val="00A053F2"/>
    <w:rPr>
      <w:kern w:val="2"/>
      <w:sz w:val="20"/>
      <w:szCs w:val="20"/>
    </w:rPr>
  </w:style>
  <w:style w:type="character" w:customStyle="1" w:styleId="a9">
    <w:name w:val="Текст выноски Знак"/>
    <w:basedOn w:val="a0"/>
    <w:link w:val="a8"/>
    <w:uiPriority w:val="99"/>
    <w:semiHidden/>
    <w:qFormat/>
    <w:rsid w:val="00A053F2"/>
    <w:rPr>
      <w:rFonts w:ascii="Segoe UI" w:hAnsi="Segoe UI" w:cs="Segoe UI"/>
      <w:kern w:val="2"/>
      <w:sz w:val="18"/>
      <w:szCs w:val="18"/>
    </w:rPr>
  </w:style>
  <w:style w:type="character" w:customStyle="1" w:styleId="12">
    <w:name w:val="Гиперссылка1"/>
    <w:basedOn w:val="a0"/>
    <w:uiPriority w:val="99"/>
    <w:unhideWhenUsed/>
    <w:qFormat/>
    <w:rsid w:val="00A053F2"/>
    <w:rPr>
      <w:color w:val="0563C1"/>
      <w:u w:val="single"/>
    </w:rPr>
  </w:style>
  <w:style w:type="table" w:customStyle="1" w:styleId="25">
    <w:name w:val="Сетка таблицы2"/>
    <w:basedOn w:val="a1"/>
    <w:uiPriority w:val="59"/>
    <w:qFormat/>
    <w:rsid w:val="00A053F2"/>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qFormat/>
    <w:rsid w:val="00A053F2"/>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qFormat/>
    <w:rsid w:val="00A05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justify">
    <w:name w:val="has-text-align-justify"/>
    <w:basedOn w:val="a"/>
    <w:qFormat/>
    <w:rsid w:val="00A05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Абзац списка Знак"/>
    <w:link w:val="aff"/>
    <w:uiPriority w:val="34"/>
    <w:qFormat/>
    <w:rsid w:val="00A053F2"/>
  </w:style>
  <w:style w:type="paragraph" w:customStyle="1" w:styleId="aff1">
    <w:name w:val="Стиль"/>
    <w:qFormat/>
    <w:rsid w:val="00A053F2"/>
    <w:pPr>
      <w:widowControl w:val="0"/>
    </w:pPr>
    <w:rPr>
      <w:rFonts w:ascii="Times New Roman" w:eastAsia="Times New Roman" w:hAnsi="Times New Roman" w:cs="Times New Roman"/>
      <w:sz w:val="24"/>
      <w:szCs w:val="24"/>
    </w:rPr>
  </w:style>
  <w:style w:type="character" w:customStyle="1" w:styleId="14">
    <w:name w:val="Основной текст1"/>
    <w:qFormat/>
    <w:rsid w:val="00A053F2"/>
    <w:rPr>
      <w:rFonts w:ascii="Times New Roman" w:eastAsia="Times New Roman" w:hAnsi="Times New Roman" w:cs="Times New Roman" w:hint="default"/>
      <w:color w:val="000000"/>
      <w:spacing w:val="0"/>
      <w:position w:val="0"/>
      <w:sz w:val="26"/>
      <w:szCs w:val="26"/>
      <w:u w:val="none"/>
      <w:lang w:val="ru-RU" w:eastAsia="ru-RU" w:bidi="ru-RU"/>
    </w:rPr>
  </w:style>
  <w:style w:type="paragraph" w:styleId="aff2">
    <w:name w:val="No Spacing"/>
    <w:aliases w:val="основа"/>
    <w:basedOn w:val="a"/>
    <w:link w:val="aff3"/>
    <w:uiPriority w:val="1"/>
    <w:qFormat/>
    <w:rsid w:val="00A053F2"/>
    <w:pPr>
      <w:spacing w:after="0" w:line="240" w:lineRule="auto"/>
    </w:pPr>
  </w:style>
  <w:style w:type="paragraph" w:customStyle="1" w:styleId="26">
    <w:name w:val="Основной текст2"/>
    <w:uiPriority w:val="1"/>
    <w:qFormat/>
    <w:rsid w:val="00A053F2"/>
    <w:pPr>
      <w:widowControl w:val="0"/>
      <w:pBdr>
        <w:top w:val="none" w:sz="0" w:space="0" w:color="000000"/>
        <w:left w:val="none" w:sz="0" w:space="0" w:color="000000"/>
        <w:bottom w:val="none" w:sz="0" w:space="0" w:color="000000"/>
        <w:right w:val="none" w:sz="0" w:space="0" w:color="000000"/>
        <w:between w:val="none" w:sz="0" w:space="0" w:color="000000"/>
      </w:pBdr>
      <w:ind w:left="112" w:firstLine="708"/>
      <w:jc w:val="both"/>
    </w:pPr>
    <w:rPr>
      <w:rFonts w:ascii="Times New Roman" w:eastAsia="Times New Roman" w:hAnsi="Times New Roman" w:cs="Times New Roman"/>
      <w:sz w:val="28"/>
      <w:szCs w:val="28"/>
      <w:lang w:eastAsia="en-US"/>
    </w:rPr>
  </w:style>
  <w:style w:type="paragraph" w:customStyle="1" w:styleId="15">
    <w:name w:val="Название1"/>
    <w:basedOn w:val="a"/>
    <w:next w:val="a"/>
    <w:uiPriority w:val="10"/>
    <w:qFormat/>
    <w:rsid w:val="00A053F2"/>
    <w:pPr>
      <w:spacing w:after="0" w:line="240" w:lineRule="auto"/>
      <w:contextualSpacing/>
    </w:pPr>
    <w:rPr>
      <w:rFonts w:ascii="Calibri Light" w:eastAsia="Times New Roman" w:hAnsi="Calibri Light" w:cs="Times New Roman"/>
      <w:spacing w:val="-10"/>
      <w:kern w:val="28"/>
      <w:sz w:val="56"/>
      <w:szCs w:val="56"/>
    </w:rPr>
  </w:style>
  <w:style w:type="character" w:customStyle="1" w:styleId="af9">
    <w:name w:val="Заголовок Знак"/>
    <w:basedOn w:val="a0"/>
    <w:link w:val="af8"/>
    <w:uiPriority w:val="10"/>
    <w:qFormat/>
    <w:rsid w:val="00A053F2"/>
    <w:rPr>
      <w:rFonts w:ascii="Calibri Light" w:eastAsia="Times New Roman" w:hAnsi="Calibri Light" w:cs="Times New Roman"/>
      <w:spacing w:val="-10"/>
      <w:kern w:val="28"/>
      <w:sz w:val="56"/>
      <w:szCs w:val="56"/>
    </w:rPr>
  </w:style>
  <w:style w:type="character" w:customStyle="1" w:styleId="20">
    <w:name w:val="Заголовок 2 Знак"/>
    <w:basedOn w:val="a0"/>
    <w:link w:val="2"/>
    <w:uiPriority w:val="9"/>
    <w:qFormat/>
    <w:rsid w:val="00A053F2"/>
    <w:rPr>
      <w:rFonts w:ascii="Calibri Light" w:eastAsia="Times New Roman" w:hAnsi="Calibri Light" w:cs="Times New Roman"/>
      <w:color w:val="2F5496"/>
      <w:sz w:val="26"/>
      <w:szCs w:val="26"/>
    </w:rPr>
  </w:style>
  <w:style w:type="character" w:customStyle="1" w:styleId="ab">
    <w:name w:val="Текст примечания Знак"/>
    <w:basedOn w:val="a0"/>
    <w:link w:val="aa"/>
    <w:uiPriority w:val="99"/>
    <w:semiHidden/>
    <w:qFormat/>
    <w:rsid w:val="00A053F2"/>
    <w:rPr>
      <w:kern w:val="2"/>
      <w:sz w:val="20"/>
      <w:szCs w:val="20"/>
    </w:rPr>
  </w:style>
  <w:style w:type="character" w:customStyle="1" w:styleId="ad">
    <w:name w:val="Тема примечания Знак"/>
    <w:basedOn w:val="ab"/>
    <w:link w:val="ac"/>
    <w:uiPriority w:val="99"/>
    <w:semiHidden/>
    <w:qFormat/>
    <w:rsid w:val="00A053F2"/>
    <w:rPr>
      <w:b/>
      <w:bCs/>
      <w:kern w:val="2"/>
      <w:sz w:val="20"/>
      <w:szCs w:val="20"/>
    </w:rPr>
  </w:style>
  <w:style w:type="table" w:customStyle="1" w:styleId="35">
    <w:name w:val="Сетка таблицы3"/>
    <w:basedOn w:val="a1"/>
    <w:uiPriority w:val="39"/>
    <w:qFormat/>
    <w:rsid w:val="00A053F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A053F2"/>
    <w:rPr>
      <w:rFonts w:ascii="Calibri Light" w:eastAsia="Times New Roman" w:hAnsi="Calibri Light" w:cs="Times New Roman"/>
      <w:color w:val="2F5496"/>
      <w:sz w:val="32"/>
      <w:szCs w:val="32"/>
    </w:rPr>
  </w:style>
  <w:style w:type="character" w:customStyle="1" w:styleId="16">
    <w:name w:val="Сильное выделение1"/>
    <w:basedOn w:val="a0"/>
    <w:uiPriority w:val="21"/>
    <w:qFormat/>
    <w:rsid w:val="00A053F2"/>
    <w:rPr>
      <w:b/>
      <w:bCs/>
      <w:i/>
      <w:iCs/>
      <w:color w:val="4472C4"/>
    </w:rPr>
  </w:style>
  <w:style w:type="table" w:customStyle="1" w:styleId="111">
    <w:name w:val="Сетка таблицы11"/>
    <w:basedOn w:val="a1"/>
    <w:uiPriority w:val="39"/>
    <w:qFormat/>
    <w:rsid w:val="00A0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basedOn w:val="a0"/>
    <w:uiPriority w:val="10"/>
    <w:qFormat/>
    <w:rsid w:val="00A053F2"/>
    <w:rPr>
      <w:rFonts w:asciiTheme="majorHAnsi" w:eastAsiaTheme="majorEastAsia" w:hAnsiTheme="majorHAnsi" w:cstheme="majorBidi"/>
      <w:spacing w:val="-10"/>
      <w:kern w:val="28"/>
      <w:sz w:val="56"/>
      <w:szCs w:val="56"/>
    </w:rPr>
  </w:style>
  <w:style w:type="character" w:customStyle="1" w:styleId="211">
    <w:name w:val="Заголовок 2 Знак1"/>
    <w:basedOn w:val="a0"/>
    <w:uiPriority w:val="9"/>
    <w:semiHidden/>
    <w:qFormat/>
    <w:rsid w:val="00A053F2"/>
    <w:rPr>
      <w:rFonts w:asciiTheme="majorHAnsi" w:eastAsiaTheme="majorEastAsia" w:hAnsiTheme="majorHAnsi" w:cstheme="majorBidi"/>
      <w:color w:val="2E74B5" w:themeColor="accent1" w:themeShade="BF"/>
      <w:sz w:val="26"/>
      <w:szCs w:val="26"/>
    </w:rPr>
  </w:style>
  <w:style w:type="character" w:customStyle="1" w:styleId="112">
    <w:name w:val="Заголовок 1 Знак1"/>
    <w:basedOn w:val="a0"/>
    <w:uiPriority w:val="9"/>
    <w:qFormat/>
    <w:rsid w:val="00A053F2"/>
    <w:rPr>
      <w:rFonts w:asciiTheme="majorHAnsi" w:eastAsiaTheme="majorEastAsia" w:hAnsiTheme="majorHAnsi" w:cstheme="majorBidi"/>
      <w:color w:val="2E74B5" w:themeColor="accent1" w:themeShade="BF"/>
      <w:sz w:val="32"/>
      <w:szCs w:val="32"/>
    </w:rPr>
  </w:style>
  <w:style w:type="character" w:customStyle="1" w:styleId="27">
    <w:name w:val="Сильное выделение2"/>
    <w:basedOn w:val="a0"/>
    <w:uiPriority w:val="21"/>
    <w:qFormat/>
    <w:rsid w:val="00A053F2"/>
    <w:rPr>
      <w:i/>
      <w:iCs/>
      <w:color w:val="5B9BD5" w:themeColor="accent1"/>
    </w:rPr>
  </w:style>
  <w:style w:type="table" w:customStyle="1" w:styleId="310">
    <w:name w:val="Сетка таблицы31"/>
    <w:basedOn w:val="a1"/>
    <w:uiPriority w:val="39"/>
    <w:qFormat/>
    <w:rsid w:val="00A05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39"/>
    <w:qFormat/>
    <w:rsid w:val="00A0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qFormat/>
    <w:rsid w:val="00A053F2"/>
    <w:rPr>
      <w:rFonts w:ascii="PT Astra Serif" w:eastAsia="Calibri" w:hAnsi="PT Astra Serif" w:cs="Times New Roman"/>
      <w:b/>
      <w:kern w:val="2"/>
      <w:sz w:val="24"/>
      <w:szCs w:val="24"/>
    </w:rPr>
  </w:style>
  <w:style w:type="character" w:customStyle="1" w:styleId="40">
    <w:name w:val="Заголовок 4 Знак"/>
    <w:basedOn w:val="a0"/>
    <w:link w:val="4"/>
    <w:uiPriority w:val="9"/>
    <w:qFormat/>
    <w:rsid w:val="00A053F2"/>
    <w:rPr>
      <w:rFonts w:ascii="PT Astra Serif" w:eastAsia="Arial" w:hAnsi="PT Astra Serif" w:cs="Times New Roman"/>
      <w:b/>
      <w:sz w:val="24"/>
      <w:szCs w:val="24"/>
      <w:lang w:eastAsia="ru-RU"/>
    </w:rPr>
  </w:style>
  <w:style w:type="character" w:customStyle="1" w:styleId="50">
    <w:name w:val="Заголовок 5 Знак"/>
    <w:basedOn w:val="a0"/>
    <w:link w:val="5"/>
    <w:uiPriority w:val="9"/>
    <w:qFormat/>
    <w:rsid w:val="00A053F2"/>
    <w:rPr>
      <w:rFonts w:ascii="PT Astra Serif" w:eastAsia="Arial" w:hAnsi="PT Astra Serif" w:cs="Times New Roman"/>
      <w:b/>
      <w:bCs/>
      <w:sz w:val="24"/>
      <w:szCs w:val="24"/>
    </w:rPr>
  </w:style>
  <w:style w:type="character" w:customStyle="1" w:styleId="af7">
    <w:name w:val="Основной текст с отступом Знак"/>
    <w:basedOn w:val="a0"/>
    <w:link w:val="af6"/>
    <w:uiPriority w:val="99"/>
    <w:qFormat/>
    <w:rsid w:val="00A053F2"/>
    <w:rPr>
      <w:rFonts w:ascii="PT Astra Serif" w:eastAsia="Calibri" w:hAnsi="PT Astra Serif" w:cs="Times New Roman"/>
      <w:color w:val="FF0000"/>
      <w:kern w:val="2"/>
      <w:sz w:val="24"/>
      <w:szCs w:val="24"/>
    </w:rPr>
  </w:style>
  <w:style w:type="character" w:customStyle="1" w:styleId="24">
    <w:name w:val="Основной текст с отступом 2 Знак"/>
    <w:basedOn w:val="a0"/>
    <w:link w:val="23"/>
    <w:uiPriority w:val="99"/>
    <w:qFormat/>
    <w:rsid w:val="00A053F2"/>
    <w:rPr>
      <w:rFonts w:ascii="PT Astra Serif" w:eastAsia="Calibri" w:hAnsi="PT Astra Serif" w:cs="Times New Roman"/>
      <w:bCs/>
      <w:color w:val="FF0000"/>
      <w:kern w:val="2"/>
      <w:sz w:val="24"/>
      <w:szCs w:val="24"/>
    </w:rPr>
  </w:style>
  <w:style w:type="character" w:customStyle="1" w:styleId="32">
    <w:name w:val="Основной текст с отступом 3 Знак"/>
    <w:basedOn w:val="a0"/>
    <w:link w:val="31"/>
    <w:uiPriority w:val="99"/>
    <w:qFormat/>
    <w:rsid w:val="00A053F2"/>
    <w:rPr>
      <w:rFonts w:ascii="PT Astra Serif" w:eastAsia="Calibri" w:hAnsi="PT Astra Serif" w:cs="Times New Roman"/>
      <w:color w:val="FF0000"/>
      <w:kern w:val="2"/>
      <w:sz w:val="24"/>
      <w:szCs w:val="24"/>
    </w:rPr>
  </w:style>
  <w:style w:type="character" w:customStyle="1" w:styleId="60">
    <w:name w:val="Заголовок 6 Знак"/>
    <w:basedOn w:val="a0"/>
    <w:link w:val="6"/>
    <w:uiPriority w:val="9"/>
    <w:qFormat/>
    <w:rsid w:val="00A053F2"/>
    <w:rPr>
      <w:rFonts w:ascii="PT Astra Serif" w:eastAsia="Calibri" w:hAnsi="PT Astra Serif" w:cs="Times New Roman"/>
      <w:b/>
      <w:bCs/>
      <w:kern w:val="2"/>
      <w:sz w:val="24"/>
      <w:szCs w:val="24"/>
    </w:rPr>
  </w:style>
  <w:style w:type="character" w:customStyle="1" w:styleId="af3">
    <w:name w:val="Основной текст Знак"/>
    <w:basedOn w:val="a0"/>
    <w:link w:val="af2"/>
    <w:uiPriority w:val="99"/>
    <w:qFormat/>
    <w:rsid w:val="00A053F2"/>
    <w:rPr>
      <w:rFonts w:ascii="PT Astra Serif" w:eastAsia="Calibri" w:hAnsi="PT Astra Serif" w:cs="Times New Roman"/>
      <w:b/>
      <w:color w:val="4472C4"/>
      <w:kern w:val="2"/>
      <w:sz w:val="24"/>
      <w:szCs w:val="24"/>
    </w:rPr>
  </w:style>
  <w:style w:type="character" w:customStyle="1" w:styleId="70">
    <w:name w:val="Заголовок 7 Знак"/>
    <w:basedOn w:val="a0"/>
    <w:link w:val="7"/>
    <w:uiPriority w:val="9"/>
    <w:qFormat/>
    <w:rsid w:val="00A053F2"/>
    <w:rPr>
      <w:rFonts w:ascii="PT Astra Serif" w:eastAsia="Calibri" w:hAnsi="PT Astra Serif" w:cs="Times New Roman"/>
      <w:i/>
      <w:color w:val="FF0000"/>
      <w:kern w:val="2"/>
      <w:sz w:val="24"/>
      <w:szCs w:val="24"/>
    </w:rPr>
  </w:style>
  <w:style w:type="character" w:customStyle="1" w:styleId="80">
    <w:name w:val="Заголовок 8 Знак"/>
    <w:basedOn w:val="a0"/>
    <w:link w:val="8"/>
    <w:uiPriority w:val="9"/>
    <w:qFormat/>
    <w:rsid w:val="00A053F2"/>
    <w:rPr>
      <w:rFonts w:ascii="PT Astra Serif" w:eastAsia="Calibri" w:hAnsi="PT Astra Serif" w:cs="Times New Roman"/>
      <w:i/>
      <w:color w:val="FF0000"/>
      <w:sz w:val="24"/>
      <w:szCs w:val="24"/>
    </w:rPr>
  </w:style>
  <w:style w:type="character" w:customStyle="1" w:styleId="90">
    <w:name w:val="Заголовок 9 Знак"/>
    <w:basedOn w:val="a0"/>
    <w:link w:val="9"/>
    <w:uiPriority w:val="9"/>
    <w:qFormat/>
    <w:rsid w:val="00A053F2"/>
    <w:rPr>
      <w:rFonts w:ascii="PT Astra Serif" w:eastAsia="Calibri" w:hAnsi="PT Astra Serif" w:cs="Times New Roman"/>
      <w:b/>
      <w:i/>
      <w:color w:val="2E74B5" w:themeColor="accent1" w:themeShade="BF"/>
      <w:kern w:val="2"/>
      <w:sz w:val="24"/>
      <w:szCs w:val="24"/>
    </w:rPr>
  </w:style>
  <w:style w:type="character" w:customStyle="1" w:styleId="22">
    <w:name w:val="Основной текст 2 Знак"/>
    <w:basedOn w:val="a0"/>
    <w:link w:val="21"/>
    <w:uiPriority w:val="99"/>
    <w:qFormat/>
    <w:rsid w:val="00A053F2"/>
    <w:rPr>
      <w:rFonts w:ascii="PT Astra Serif" w:eastAsia="Times New Roman" w:hAnsi="PT Astra Serif" w:cs="Times New Roman"/>
      <w:b/>
      <w:color w:val="000000"/>
      <w:sz w:val="24"/>
      <w:szCs w:val="24"/>
    </w:rPr>
  </w:style>
  <w:style w:type="character" w:customStyle="1" w:styleId="34">
    <w:name w:val="Основной текст 3 Знак"/>
    <w:basedOn w:val="a0"/>
    <w:link w:val="33"/>
    <w:uiPriority w:val="99"/>
    <w:qFormat/>
    <w:rsid w:val="00A053F2"/>
    <w:rPr>
      <w:rFonts w:ascii="PT Astra Serif" w:eastAsia="Calibri" w:hAnsi="PT Astra Serif" w:cs="Times New Roman"/>
      <w:b/>
      <w:kern w:val="2"/>
      <w:sz w:val="24"/>
      <w:szCs w:val="24"/>
    </w:rPr>
  </w:style>
  <w:style w:type="character" w:customStyle="1" w:styleId="FontStyle38">
    <w:name w:val="Font Style38"/>
    <w:uiPriority w:val="99"/>
    <w:qFormat/>
    <w:rsid w:val="00A053F2"/>
    <w:rPr>
      <w:rFonts w:ascii="Times New Roman" w:hAnsi="Times New Roman"/>
      <w:sz w:val="26"/>
    </w:rPr>
  </w:style>
  <w:style w:type="paragraph" w:customStyle="1" w:styleId="Default">
    <w:name w:val="Default"/>
    <w:qFormat/>
    <w:rsid w:val="00A053F2"/>
    <w:pPr>
      <w:autoSpaceDE w:val="0"/>
      <w:autoSpaceDN w:val="0"/>
      <w:adjustRightInd w:val="0"/>
    </w:pPr>
    <w:rPr>
      <w:rFonts w:ascii="Arial" w:eastAsia="Times New Roman" w:hAnsi="Arial" w:cs="Arial"/>
      <w:color w:val="000000"/>
      <w:sz w:val="24"/>
      <w:szCs w:val="24"/>
    </w:rPr>
  </w:style>
  <w:style w:type="paragraph" w:customStyle="1" w:styleId="28">
    <w:name w:val="Абзац списка2"/>
    <w:basedOn w:val="a"/>
    <w:qFormat/>
    <w:rsid w:val="00A053F2"/>
    <w:pPr>
      <w:spacing w:after="200" w:line="276" w:lineRule="auto"/>
      <w:ind w:left="720"/>
    </w:pPr>
    <w:rPr>
      <w:rFonts w:ascii="Times New Roman" w:eastAsia="Times New Roman" w:hAnsi="Times New Roman" w:cs="Times New Roman"/>
      <w:sz w:val="24"/>
      <w:szCs w:val="24"/>
    </w:rPr>
  </w:style>
  <w:style w:type="character" w:customStyle="1" w:styleId="aff4">
    <w:name w:val="Другое_"/>
    <w:basedOn w:val="a0"/>
    <w:link w:val="aff5"/>
    <w:qFormat/>
    <w:rsid w:val="00A053F2"/>
    <w:rPr>
      <w:sz w:val="22"/>
      <w:szCs w:val="22"/>
    </w:rPr>
  </w:style>
  <w:style w:type="paragraph" w:customStyle="1" w:styleId="aff5">
    <w:name w:val="Другое"/>
    <w:basedOn w:val="a"/>
    <w:link w:val="aff4"/>
    <w:qFormat/>
    <w:rsid w:val="00A053F2"/>
    <w:pPr>
      <w:widowControl w:val="0"/>
      <w:spacing w:after="0" w:line="240" w:lineRule="auto"/>
    </w:pPr>
    <w:rPr>
      <w:lang w:eastAsia="ru-RU"/>
    </w:rPr>
  </w:style>
  <w:style w:type="character" w:customStyle="1" w:styleId="aff6">
    <w:name w:val="Цветовое выделение"/>
    <w:uiPriority w:val="99"/>
    <w:qFormat/>
    <w:rsid w:val="00A053F2"/>
    <w:rPr>
      <w:b/>
      <w:color w:val="26282F"/>
    </w:rPr>
  </w:style>
  <w:style w:type="paragraph" w:customStyle="1" w:styleId="aff7">
    <w:name w:val="Таблицы (моноширинный)"/>
    <w:basedOn w:val="a"/>
    <w:next w:val="a"/>
    <w:uiPriority w:val="99"/>
    <w:qFormat/>
    <w:rsid w:val="00A053F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8">
    <w:name w:val="Слабое выделение1"/>
    <w:uiPriority w:val="19"/>
    <w:qFormat/>
    <w:rsid w:val="00A053F2"/>
    <w:rPr>
      <w:i/>
      <w:iCs/>
      <w:color w:val="808080"/>
    </w:rPr>
  </w:style>
  <w:style w:type="character" w:customStyle="1" w:styleId="af5">
    <w:name w:val="Красная строка Знак"/>
    <w:basedOn w:val="af3"/>
    <w:link w:val="af4"/>
    <w:uiPriority w:val="99"/>
    <w:semiHidden/>
    <w:qFormat/>
    <w:rsid w:val="00A053F2"/>
    <w:rPr>
      <w:rFonts w:ascii="PT Astra Serif" w:eastAsia="Calibri" w:hAnsi="PT Astra Serif" w:cs="Times New Roman"/>
      <w:b/>
      <w:color w:val="4472C4"/>
      <w:kern w:val="2"/>
      <w:sz w:val="22"/>
      <w:szCs w:val="22"/>
      <w:lang w:eastAsia="en-US"/>
    </w:rPr>
  </w:style>
  <w:style w:type="character" w:customStyle="1" w:styleId="aff8">
    <w:name w:val="Основной текст_"/>
    <w:qFormat/>
    <w:rsid w:val="00A053F2"/>
    <w:rPr>
      <w:rFonts w:cs="Times New Roman"/>
      <w:sz w:val="22"/>
      <w:szCs w:val="22"/>
    </w:rPr>
  </w:style>
  <w:style w:type="character" w:customStyle="1" w:styleId="11pt">
    <w:name w:val="Основной текст + 11 pt"/>
    <w:qFormat/>
    <w:rsid w:val="00A053F2"/>
    <w:rPr>
      <w:rFonts w:ascii="Times New Roman" w:hAnsi="Times New Roman" w:cs="Times New Roman"/>
      <w:color w:val="000000"/>
      <w:spacing w:val="1"/>
      <w:w w:val="100"/>
      <w:position w:val="0"/>
      <w:sz w:val="22"/>
      <w:szCs w:val="22"/>
      <w:u w:val="none"/>
      <w:shd w:val="clear" w:color="auto" w:fill="FFFFFF"/>
      <w:lang w:val="ru-RU"/>
    </w:rPr>
  </w:style>
  <w:style w:type="paragraph" w:customStyle="1" w:styleId="228bf8a64b8551e1msonormal">
    <w:name w:val="228bf8a64b8551e1msonormal"/>
    <w:basedOn w:val="a"/>
    <w:qFormat/>
    <w:rsid w:val="00A053F2"/>
    <w:pPr>
      <w:spacing w:before="100" w:beforeAutospacing="1" w:after="100" w:afterAutospacing="1"/>
    </w:pPr>
    <w:rPr>
      <w:sz w:val="24"/>
      <w:szCs w:val="24"/>
    </w:rPr>
  </w:style>
  <w:style w:type="character" w:customStyle="1" w:styleId="aff3">
    <w:name w:val="Без интервала Знак"/>
    <w:aliases w:val="основа Знак"/>
    <w:link w:val="aff2"/>
    <w:uiPriority w:val="1"/>
    <w:locked/>
    <w:rsid w:val="00FF32F5"/>
    <w:rPr>
      <w:sz w:val="22"/>
      <w:szCs w:val="22"/>
      <w:lang w:eastAsia="en-US"/>
    </w:rPr>
  </w:style>
  <w:style w:type="character" w:customStyle="1" w:styleId="c3">
    <w:name w:val="c3"/>
    <w:basedOn w:val="a0"/>
    <w:rsid w:val="00DC01A0"/>
  </w:style>
  <w:style w:type="table" w:customStyle="1" w:styleId="TableNormal">
    <w:name w:val="Table Normal"/>
    <w:uiPriority w:val="2"/>
    <w:semiHidden/>
    <w:unhideWhenUsed/>
    <w:qFormat/>
    <w:rsid w:val="00B534A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B534A0"/>
    <w:pPr>
      <w:widowControl w:val="0"/>
      <w:autoSpaceDE w:val="0"/>
      <w:autoSpaceDN w:val="0"/>
      <w:spacing w:before="62" w:after="0" w:line="240" w:lineRule="auto"/>
      <w:ind w:left="1274"/>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B534A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9948766B3F13DD3A633C0AE6DD848A964501A70C017F9F1FCF937845204ACD832890C3C48F6F8CD065A78C868DB1A274784332E10CD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DE9948766B3F13DD3A633C0AE6DD848A964501A70C017F9F1FCF937845204ACD832890C3249F6F8CD065A78C868DB1A274784332E10CDI" TargetMode="External"/><Relationship Id="rId4" Type="http://schemas.openxmlformats.org/officeDocument/2006/relationships/settings" Target="settings.xml"/><Relationship Id="rId9" Type="http://schemas.openxmlformats.org/officeDocument/2006/relationships/hyperlink" Target="consultantplus://offline/ref=BDE9948766B3F13DD3A633C0AE6DD848A964501A70C017F9F1FCF937845204ACD832890C334EF6F8CD065A78C868DB1A274784332E10CDI"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80">
          <a:noFill/>
        </a:ln>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5B9BD5"/>
            </a:solidFill>
            <a:ln w="25380">
              <a:noFill/>
            </a:ln>
          </c:spPr>
          <c:invertIfNegative val="0"/>
          <c:cat>
            <c:strRef>
              <c:f>Лист1!$A$2</c:f>
              <c:strCache>
                <c:ptCount val="1"/>
                <c:pt idx="0">
                  <c:v>Категория 1</c:v>
                </c:pt>
              </c:strCache>
            </c:strRef>
          </c:cat>
          <c:val>
            <c:numRef>
              <c:f>Лист1!$B$2</c:f>
              <c:numCache>
                <c:formatCode>General</c:formatCode>
                <c:ptCount val="1"/>
                <c:pt idx="0">
                  <c:v>20</c:v>
                </c:pt>
              </c:numCache>
            </c:numRef>
          </c:val>
          <c:extLst>
            <c:ext xmlns:c16="http://schemas.microsoft.com/office/drawing/2014/chart" uri="{C3380CC4-5D6E-409C-BE32-E72D297353CC}">
              <c16:uniqueId val="{00000000-76E8-4DA9-B26D-620A31A8E9BF}"/>
            </c:ext>
          </c:extLst>
        </c:ser>
        <c:ser>
          <c:idx val="1"/>
          <c:order val="1"/>
          <c:tx>
            <c:strRef>
              <c:f>Лист1!$C$1</c:f>
              <c:strCache>
                <c:ptCount val="1"/>
                <c:pt idx="0">
                  <c:v>Средний уровень</c:v>
                </c:pt>
              </c:strCache>
            </c:strRef>
          </c:tx>
          <c:spPr>
            <a:solidFill>
              <a:srgbClr val="ED7D31"/>
            </a:solidFill>
            <a:ln w="25380">
              <a:noFill/>
            </a:ln>
          </c:spPr>
          <c:invertIfNegative val="0"/>
          <c:cat>
            <c:strRef>
              <c:f>Лист1!$A$2</c:f>
              <c:strCache>
                <c:ptCount val="1"/>
                <c:pt idx="0">
                  <c:v>Категория 1</c:v>
                </c:pt>
              </c:strCache>
            </c:strRef>
          </c:cat>
          <c:val>
            <c:numRef>
              <c:f>Лист1!$C$2</c:f>
              <c:numCache>
                <c:formatCode>General</c:formatCode>
                <c:ptCount val="1"/>
                <c:pt idx="0">
                  <c:v>70</c:v>
                </c:pt>
              </c:numCache>
            </c:numRef>
          </c:val>
          <c:extLst>
            <c:ext xmlns:c16="http://schemas.microsoft.com/office/drawing/2014/chart" uri="{C3380CC4-5D6E-409C-BE32-E72D297353CC}">
              <c16:uniqueId val="{00000001-76E8-4DA9-B26D-620A31A8E9BF}"/>
            </c:ext>
          </c:extLst>
        </c:ser>
        <c:ser>
          <c:idx val="2"/>
          <c:order val="2"/>
          <c:tx>
            <c:strRef>
              <c:f>Лист1!$D$1</c:f>
              <c:strCache>
                <c:ptCount val="1"/>
                <c:pt idx="0">
                  <c:v>Низкий уровень</c:v>
                </c:pt>
              </c:strCache>
            </c:strRef>
          </c:tx>
          <c:spPr>
            <a:solidFill>
              <a:srgbClr val="A5A5A5"/>
            </a:solidFill>
            <a:ln w="25380">
              <a:noFill/>
            </a:ln>
          </c:spPr>
          <c:invertIfNegative val="0"/>
          <c:cat>
            <c:strRef>
              <c:f>Лист1!$A$2</c:f>
              <c:strCache>
                <c:ptCount val="1"/>
                <c:pt idx="0">
                  <c:v>Категория 1</c:v>
                </c:pt>
              </c:strCache>
            </c:strRef>
          </c:cat>
          <c:val>
            <c:numRef>
              <c:f>Лист1!$D$2</c:f>
              <c:numCache>
                <c:formatCode>General</c:formatCode>
                <c:ptCount val="1"/>
                <c:pt idx="0">
                  <c:v>10</c:v>
                </c:pt>
              </c:numCache>
            </c:numRef>
          </c:val>
          <c:extLst>
            <c:ext xmlns:c16="http://schemas.microsoft.com/office/drawing/2014/chart" uri="{C3380CC4-5D6E-409C-BE32-E72D297353CC}">
              <c16:uniqueId val="{00000002-76E8-4DA9-B26D-620A31A8E9BF}"/>
            </c:ext>
          </c:extLst>
        </c:ser>
        <c:dLbls>
          <c:showLegendKey val="0"/>
          <c:showVal val="0"/>
          <c:showCatName val="0"/>
          <c:showSerName val="0"/>
          <c:showPercent val="0"/>
          <c:showBubbleSize val="0"/>
        </c:dLbls>
        <c:gapWidth val="219"/>
        <c:overlap val="-27"/>
        <c:axId val="54054272"/>
        <c:axId val="18453632"/>
      </c:barChart>
      <c:catAx>
        <c:axId val="54054272"/>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8453632"/>
        <c:crosses val="autoZero"/>
        <c:auto val="1"/>
        <c:lblAlgn val="ctr"/>
        <c:lblOffset val="100"/>
        <c:noMultiLvlLbl val="0"/>
      </c:catAx>
      <c:valAx>
        <c:axId val="18453632"/>
        <c:scaling>
          <c:orientation val="minMax"/>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634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54054272"/>
        <c:crosses val="autoZero"/>
        <c:crossBetween val="between"/>
      </c:valAx>
      <c:spPr>
        <a:noFill/>
        <a:ln w="25380">
          <a:noFill/>
        </a:ln>
      </c:spPr>
    </c:plotArea>
    <c:legend>
      <c:legendPos val="b"/>
      <c:overlay val="0"/>
      <c:spPr>
        <a:noFill/>
        <a:ln w="2538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C129-202E-4FF2-B2C2-7EF4AA65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46</Pages>
  <Words>15906</Words>
  <Characters>90670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Чеверда И.В.</dc:creator>
  <cp:lastModifiedBy>Admin</cp:lastModifiedBy>
  <cp:revision>63</cp:revision>
  <cp:lastPrinted>2024-10-22T04:19:00Z</cp:lastPrinted>
  <dcterms:created xsi:type="dcterms:W3CDTF">2024-10-30T02:12:00Z</dcterms:created>
  <dcterms:modified xsi:type="dcterms:W3CDTF">2025-03-27T05:29:00Z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D2A2D2E97AB64439AB74F8649AD099BA_12</vt:lpwstr>
  </property>
</Properties>
</file>