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6B" w:rsidRDefault="00076209" w:rsidP="00A952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-2435225</wp:posOffset>
            </wp:positionV>
            <wp:extent cx="7762875" cy="10048875"/>
            <wp:effectExtent l="1162050" t="0" r="1152525" b="0"/>
            <wp:wrapNone/>
            <wp:docPr id="27" name="Рисунок 27" descr="C:\Users\Admin\Desktop\скан тит\Мат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скан тит\Мат 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209" w:rsidRDefault="00076209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9A6" w:rsidRDefault="005C7152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5B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165B8" w:rsidRPr="009165B8" w:rsidRDefault="009165B8" w:rsidP="005C7152">
      <w:pPr>
        <w:tabs>
          <w:tab w:val="left" w:pos="33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3DE" w:rsidRDefault="00650550" w:rsidP="00650550">
      <w:pPr>
        <w:tabs>
          <w:tab w:val="left" w:pos="3390"/>
        </w:tabs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 xml:space="preserve">Рабочая программа  составлена на основе Программы общеобразовательных учреждений Алгебра и начала математического анализа 10-11 классы, составитель </w:t>
      </w:r>
      <w:proofErr w:type="spellStart"/>
      <w:r w:rsidRPr="00D71F91">
        <w:rPr>
          <w:rFonts w:ascii="Times New Roman" w:hAnsi="Times New Roman" w:cs="Times New Roman"/>
        </w:rPr>
        <w:t>Т.А.Бу</w:t>
      </w:r>
      <w:r w:rsidR="00293BB6">
        <w:rPr>
          <w:rFonts w:ascii="Times New Roman" w:hAnsi="Times New Roman" w:cs="Times New Roman"/>
        </w:rPr>
        <w:t>рмистрова</w:t>
      </w:r>
      <w:proofErr w:type="spellEnd"/>
      <w:r w:rsidR="00293BB6">
        <w:rPr>
          <w:rFonts w:ascii="Times New Roman" w:hAnsi="Times New Roman" w:cs="Times New Roman"/>
        </w:rPr>
        <w:t>, М.: Просвещение, 2018</w:t>
      </w:r>
      <w:r w:rsidR="006570F5">
        <w:rPr>
          <w:rFonts w:ascii="Times New Roman" w:hAnsi="Times New Roman" w:cs="Times New Roman"/>
        </w:rPr>
        <w:t xml:space="preserve">, </w:t>
      </w:r>
      <w:r w:rsidRPr="00D71F91">
        <w:rPr>
          <w:rFonts w:ascii="Times New Roman" w:hAnsi="Times New Roman" w:cs="Times New Roman"/>
        </w:rPr>
        <w:t xml:space="preserve"> Геометрия 10-11 классы, составитель Т.А. </w:t>
      </w:r>
      <w:proofErr w:type="spellStart"/>
      <w:r w:rsidRPr="00D71F91">
        <w:rPr>
          <w:rFonts w:ascii="Times New Roman" w:hAnsi="Times New Roman" w:cs="Times New Roman"/>
        </w:rPr>
        <w:t>Бу</w:t>
      </w:r>
      <w:r w:rsidR="006570F5">
        <w:rPr>
          <w:rFonts w:ascii="Times New Roman" w:hAnsi="Times New Roman" w:cs="Times New Roman"/>
        </w:rPr>
        <w:t>рмистрова</w:t>
      </w:r>
      <w:proofErr w:type="spellEnd"/>
      <w:r w:rsidR="006570F5">
        <w:rPr>
          <w:rFonts w:ascii="Times New Roman" w:hAnsi="Times New Roman" w:cs="Times New Roman"/>
        </w:rPr>
        <w:t>, М.: Просвещение, 2020</w:t>
      </w:r>
      <w:r w:rsidR="00EB0DE7">
        <w:rPr>
          <w:rFonts w:ascii="Times New Roman" w:hAnsi="Times New Roman" w:cs="Times New Roman"/>
        </w:rPr>
        <w:t xml:space="preserve"> </w:t>
      </w:r>
    </w:p>
    <w:p w:rsidR="00F73242" w:rsidRPr="00D71F91" w:rsidRDefault="00F73242" w:rsidP="00650550">
      <w:pPr>
        <w:tabs>
          <w:tab w:val="left" w:pos="3390"/>
        </w:tabs>
        <w:rPr>
          <w:rFonts w:ascii="Times New Roman" w:hAnsi="Times New Roman" w:cs="Times New Roman"/>
        </w:rPr>
      </w:pPr>
    </w:p>
    <w:p w:rsidR="004D5D54" w:rsidRDefault="004D5D54" w:rsidP="004D5D54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  <w:r w:rsidRPr="00D71F91">
        <w:rPr>
          <w:rFonts w:ascii="Times New Roman" w:hAnsi="Times New Roman" w:cs="Times New Roman"/>
          <w:b/>
        </w:rPr>
        <w:t>Обоснование  выбора УМК</w:t>
      </w:r>
    </w:p>
    <w:p w:rsidR="00F73242" w:rsidRDefault="00F73242" w:rsidP="004D5D54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</w:p>
    <w:p w:rsidR="00F73242" w:rsidRPr="00D71F91" w:rsidRDefault="00F73242" w:rsidP="004D5D54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</w:rPr>
      </w:pPr>
    </w:p>
    <w:p w:rsidR="004D5D54" w:rsidRPr="00D71F91" w:rsidRDefault="004D5D54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>Практическая значимость школьного курса алгебры и начал математического анализа обусловлена тем, что его объектами являются фундаментальные структуры и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ее помощью моделируются и изучаются явления и процессы, происходящие в природе. Курс алгебры и начал математического анализа является одним из опорных курсов старшей школы: он обеспечивает изучение других дисциплин. В первую очередь это относится к предметам естественно - научного цикла, в частности к физике. Развитие логического мышления при изучении алгебры и начал математического анализа способствует усвоению предметов гуманитарного цикла. Практические умения и навыки математического характера необходимы для трудовой и профессиональной подготовки</w:t>
      </w:r>
      <w:r w:rsidR="00A95233">
        <w:rPr>
          <w:rFonts w:ascii="Times New Roman" w:hAnsi="Times New Roman" w:cs="Times New Roman"/>
        </w:rPr>
        <w:t xml:space="preserve"> </w:t>
      </w:r>
      <w:r w:rsidRPr="00D71F91">
        <w:rPr>
          <w:rFonts w:ascii="Times New Roman" w:hAnsi="Times New Roman" w:cs="Times New Roman"/>
        </w:rPr>
        <w:t xml:space="preserve">школьников. </w:t>
      </w:r>
      <w:proofErr w:type="gramStart"/>
      <w:r w:rsidRPr="00D71F91">
        <w:rPr>
          <w:rFonts w:ascii="Times New Roman" w:hAnsi="Times New Roman" w:cs="Times New Roman"/>
        </w:rPr>
        <w:t>Развитие у учащихся правильных представлений о сущности и происхождении математических абстракций, соотношении реального и идеального, характере отражения математической наукой явлений и процессов реального мира, месте алгебры и начал математического анализа в системе наук и роли математического моделирования в научном познании и в практике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  <w:proofErr w:type="gramEnd"/>
    </w:p>
    <w:p w:rsidR="005E2DD3" w:rsidRPr="00D71F91" w:rsidRDefault="005E2DD3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:rsidR="005E2DD3" w:rsidRDefault="005E2DD3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:rsidR="00F73242" w:rsidRDefault="00F73242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:rsidR="00F73242" w:rsidRDefault="00F73242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:rsidR="00F73242" w:rsidRDefault="00F73242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:rsidR="00D443DE" w:rsidRPr="00D71F91" w:rsidRDefault="00D443DE" w:rsidP="00D443DE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A6587" w:rsidRPr="00D71F91" w:rsidRDefault="003A6587" w:rsidP="004D5D5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lastRenderedPageBreak/>
        <w:t xml:space="preserve">Изучение математики на базовом уровне среднего (полного) общего образования направлено на достижение следующих </w:t>
      </w:r>
      <w:r w:rsidRPr="00D71F91">
        <w:rPr>
          <w:rFonts w:ascii="Times New Roman" w:hAnsi="Times New Roman" w:cs="Times New Roman"/>
          <w:b/>
          <w:u w:val="single"/>
        </w:rPr>
        <w:t>целей</w:t>
      </w:r>
      <w:r w:rsidR="001A72FD">
        <w:rPr>
          <w:rFonts w:ascii="Times New Roman" w:hAnsi="Times New Roman" w:cs="Times New Roman"/>
          <w:b/>
          <w:u w:val="single"/>
        </w:rPr>
        <w:t xml:space="preserve"> и задач:</w:t>
      </w:r>
    </w:p>
    <w:p w:rsidR="003A6587" w:rsidRPr="00D71F91" w:rsidRDefault="003A6587" w:rsidP="003A658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>формирование представлений о математике как универсальном языке науки и техники, средстве моделирования процессов и явлений, об идеях и методах математики;</w:t>
      </w:r>
    </w:p>
    <w:p w:rsidR="00EC4B5B" w:rsidRPr="00D71F91" w:rsidRDefault="00EC4B5B" w:rsidP="00EC4B5B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3A6587" w:rsidRPr="00D71F91" w:rsidRDefault="003A6587" w:rsidP="003A658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>развитие 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3A6587" w:rsidRPr="00D71F91" w:rsidRDefault="003A6587" w:rsidP="00C01B35">
      <w:pPr>
        <w:spacing w:after="0" w:line="240" w:lineRule="auto"/>
        <w:rPr>
          <w:rFonts w:ascii="Times New Roman" w:hAnsi="Times New Roman" w:cs="Times New Roman"/>
        </w:rPr>
      </w:pPr>
    </w:p>
    <w:p w:rsidR="00EC4B5B" w:rsidRPr="00D71F91" w:rsidRDefault="00EC4B5B" w:rsidP="00EC4B5B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3A6587" w:rsidRDefault="003A6587" w:rsidP="00EC4B5B">
      <w:pPr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>воспитание средствами матема</w:t>
      </w:r>
      <w:r w:rsidR="00EC4B5B" w:rsidRPr="00D71F91">
        <w:rPr>
          <w:rFonts w:ascii="Times New Roman" w:hAnsi="Times New Roman" w:cs="Times New Roman"/>
        </w:rPr>
        <w:t xml:space="preserve">тики культуры личности, понимание значимости математики для научно – 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</w:t>
      </w:r>
      <w:r w:rsidR="00C01B35">
        <w:rPr>
          <w:rFonts w:ascii="Times New Roman" w:hAnsi="Times New Roman" w:cs="Times New Roman"/>
        </w:rPr>
        <w:t>идей;</w:t>
      </w:r>
      <w:r w:rsidR="00EC4B5B" w:rsidRPr="00D71F91">
        <w:rPr>
          <w:rFonts w:ascii="Times New Roman" w:hAnsi="Times New Roman" w:cs="Times New Roman"/>
        </w:rPr>
        <w:t xml:space="preserve"> </w:t>
      </w:r>
    </w:p>
    <w:p w:rsidR="00C01B35" w:rsidRDefault="00C01B35" w:rsidP="00C01B35">
      <w:pPr>
        <w:pStyle w:val="a4"/>
        <w:rPr>
          <w:rFonts w:ascii="Times New Roman" w:hAnsi="Times New Roman" w:cs="Times New Roman"/>
        </w:rPr>
      </w:pPr>
    </w:p>
    <w:p w:rsidR="00C01B35" w:rsidRPr="00D71F91" w:rsidRDefault="00C01B35" w:rsidP="00EC4B5B">
      <w:pPr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специальностям, не связанным с прикладным использованием математики</w:t>
      </w:r>
    </w:p>
    <w:p w:rsidR="00D443DE" w:rsidRDefault="00D443DE" w:rsidP="00650550">
      <w:pPr>
        <w:tabs>
          <w:tab w:val="left" w:pos="3390"/>
        </w:tabs>
        <w:rPr>
          <w:rFonts w:ascii="Times New Roman" w:hAnsi="Times New Roman" w:cs="Times New Roman"/>
        </w:rPr>
      </w:pPr>
    </w:p>
    <w:p w:rsidR="00F73242" w:rsidRDefault="00F73242" w:rsidP="00650550">
      <w:pPr>
        <w:tabs>
          <w:tab w:val="left" w:pos="3390"/>
        </w:tabs>
        <w:rPr>
          <w:rFonts w:ascii="Times New Roman" w:hAnsi="Times New Roman" w:cs="Times New Roman"/>
        </w:rPr>
      </w:pPr>
    </w:p>
    <w:p w:rsidR="000A62C8" w:rsidRPr="000A62C8" w:rsidRDefault="000A62C8" w:rsidP="000A62C8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2C8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0A62C8" w:rsidRPr="000A62C8" w:rsidRDefault="000A62C8" w:rsidP="000A62C8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2C8" w:rsidRPr="000A62C8" w:rsidRDefault="000A62C8" w:rsidP="000A62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 xml:space="preserve">  </w:t>
      </w:r>
      <w:r w:rsidRPr="000A62C8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0A62C8" w:rsidRPr="000A62C8" w:rsidRDefault="000A62C8" w:rsidP="000A62C8">
      <w:pPr>
        <w:pStyle w:val="a4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- овладение знаниями о важнейших этапах развития математики (изобретение десятичной нумерации, обыкновенных дробей, десятичных дробей, положительных и отрицательных чисел; происхождение геометрии  из практических потребностей людей);</w:t>
      </w:r>
    </w:p>
    <w:p w:rsidR="000A62C8" w:rsidRPr="000A62C8" w:rsidRDefault="000A62C8" w:rsidP="000A62C8">
      <w:pPr>
        <w:pStyle w:val="a4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 xml:space="preserve">- умение строить речевые конструкции с использованием изученной терминологии и символики (устные и письменные), понимать смысл поставленной задачи, выстраивать аргументацию,  выполнять перевод с  естественного языка </w:t>
      </w:r>
      <w:proofErr w:type="gramStart"/>
      <w:r w:rsidRPr="000A62C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A62C8">
        <w:rPr>
          <w:rFonts w:ascii="Times New Roman" w:hAnsi="Times New Roman" w:cs="Times New Roman"/>
          <w:sz w:val="24"/>
          <w:szCs w:val="24"/>
        </w:rPr>
        <w:t xml:space="preserve"> математический и наоборот;</w:t>
      </w:r>
    </w:p>
    <w:p w:rsidR="000A62C8" w:rsidRPr="000A62C8" w:rsidRDefault="000A62C8" w:rsidP="000A62C8">
      <w:pPr>
        <w:pStyle w:val="a4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- стремление к критичности мышления, распознаванию логически некорректного высказывания, различению гипотезы и факта;</w:t>
      </w:r>
    </w:p>
    <w:p w:rsidR="000A62C8" w:rsidRPr="000A62C8" w:rsidRDefault="000A62C8" w:rsidP="000A62C8">
      <w:pPr>
        <w:pStyle w:val="a4"/>
        <w:ind w:left="360" w:firstLine="349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- стремление к самоконтролю процесса и результата учебной  математической деятельности;</w:t>
      </w:r>
    </w:p>
    <w:p w:rsidR="000A62C8" w:rsidRPr="000A62C8" w:rsidRDefault="000A62C8" w:rsidP="000A62C8">
      <w:pPr>
        <w:pStyle w:val="a4"/>
        <w:ind w:left="709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 xml:space="preserve">- способность к эмоциональному восприятию математических понятий,  </w:t>
      </w:r>
      <w:proofErr w:type="gramStart"/>
      <w:r w:rsidRPr="000A62C8">
        <w:rPr>
          <w:rFonts w:ascii="Times New Roman" w:hAnsi="Times New Roman" w:cs="Times New Roman"/>
          <w:sz w:val="24"/>
          <w:szCs w:val="24"/>
        </w:rPr>
        <w:t>логических рассуждений</w:t>
      </w:r>
      <w:proofErr w:type="gramEnd"/>
      <w:r w:rsidRPr="000A62C8">
        <w:rPr>
          <w:rFonts w:ascii="Times New Roman" w:hAnsi="Times New Roman" w:cs="Times New Roman"/>
          <w:sz w:val="24"/>
          <w:szCs w:val="24"/>
        </w:rPr>
        <w:t>, способов решения задач, рассматриваемых  проблем;</w:t>
      </w:r>
    </w:p>
    <w:p w:rsidR="000A62C8" w:rsidRPr="000A62C8" w:rsidRDefault="000A62C8" w:rsidP="000A62C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62C8" w:rsidRPr="000A62C8" w:rsidRDefault="000A62C8" w:rsidP="000A62C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62C8" w:rsidRPr="000A62C8" w:rsidRDefault="000A62C8" w:rsidP="000A62C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62C8">
        <w:rPr>
          <w:rFonts w:ascii="Times New Roman" w:hAnsi="Times New Roman" w:cs="Times New Roman"/>
          <w:b/>
          <w:i/>
          <w:sz w:val="24"/>
          <w:szCs w:val="24"/>
        </w:rPr>
        <w:lastRenderedPageBreak/>
        <w:t>метапредметные</w:t>
      </w:r>
      <w:proofErr w:type="spellEnd"/>
      <w:r w:rsidRPr="000A62C8">
        <w:rPr>
          <w:rFonts w:ascii="Times New Roman" w:hAnsi="Times New Roman" w:cs="Times New Roman"/>
          <w:i/>
          <w:sz w:val="24"/>
          <w:szCs w:val="24"/>
        </w:rPr>
        <w:t>: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осознанно выбирать наиболее эффективные способы решения учебных и познавательных задач;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умения осуществлять контроль по образцу и вносить необходимые коррективы;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способности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 xml:space="preserve"> умения устанавливать причинно-следственные связи; строить </w:t>
      </w:r>
      <w:proofErr w:type="gramStart"/>
      <w:r w:rsidRPr="000A62C8"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0A62C8">
        <w:rPr>
          <w:rFonts w:ascii="Times New Roman" w:hAnsi="Times New Roman" w:cs="Times New Roman"/>
          <w:sz w:val="24"/>
          <w:szCs w:val="24"/>
        </w:rPr>
        <w:t>, умозаключениями выводы;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умения создавать и преобразовывать модели и схемы для решения учебных и познавательных задач;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развития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 xml:space="preserve">формирования учебной и </w:t>
      </w:r>
      <w:proofErr w:type="spellStart"/>
      <w:r w:rsidRPr="000A62C8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0A62C8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развития способности видеть математическую задачу в других дисциплинах, в окружающей жизни;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умения понимать и использовать математические средства наглядности для иллюстрации, интерпретации, аргументации;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понимания сущности алгоритмических предписаний и умения действовать в соответствии с предложенным алгоритмом;</w:t>
      </w:r>
    </w:p>
    <w:p w:rsidR="000A62C8" w:rsidRPr="000A62C8" w:rsidRDefault="000A62C8" w:rsidP="000A62C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62C8" w:rsidRPr="000A62C8" w:rsidRDefault="000A62C8" w:rsidP="000A62C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A62C8" w:rsidRPr="000A62C8" w:rsidRDefault="000A62C8" w:rsidP="000A62C8">
      <w:pPr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предметные: 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умения работать с математическим текстом,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математики, развития способности обосновывать суждения, проводить классификацию;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выполнять основные действия со степенями, с многочленами;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решать линейные  уравнения, рациональные уравнения, решать текстовые задачи алгебраическим, геометрическим способами, проводить отбор решений, исходя из условий;</w:t>
      </w:r>
    </w:p>
    <w:p w:rsidR="000A62C8" w:rsidRPr="000A62C8" w:rsidRDefault="000A62C8" w:rsidP="000A62C8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умения применять изученные понятия, результаты и методы при решении задач из различных курсов раздела, в том числе задач, не сводящихся к непосредственному применению известных алгоритмов.</w:t>
      </w:r>
    </w:p>
    <w:p w:rsidR="00F73242" w:rsidRPr="000A62C8" w:rsidRDefault="000A62C8" w:rsidP="00650550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2C8">
        <w:rPr>
          <w:rFonts w:ascii="Times New Roman" w:hAnsi="Times New Roman" w:cs="Times New Roman"/>
          <w:sz w:val="24"/>
          <w:szCs w:val="24"/>
        </w:rPr>
        <w:t>оперировать понятиями: функция, график функции, способы задания функции, аргумент и значение функции, область определения и множество значений функции; использовать свойства линейной функц</w:t>
      </w:r>
      <w:proofErr w:type="gramStart"/>
      <w:r w:rsidRPr="000A62C8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0A62C8">
        <w:rPr>
          <w:rFonts w:ascii="Times New Roman" w:hAnsi="Times New Roman" w:cs="Times New Roman"/>
          <w:sz w:val="24"/>
          <w:szCs w:val="24"/>
        </w:rPr>
        <w:t xml:space="preserve"> график при решении задач из других учебных предметов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43DE" w:rsidRDefault="00D443DE" w:rsidP="00D443DE">
      <w:pPr>
        <w:rPr>
          <w:rFonts w:ascii="Times New Roman" w:hAnsi="Times New Roman" w:cs="Times New Roman"/>
        </w:rPr>
      </w:pPr>
    </w:p>
    <w:p w:rsidR="00E70A96" w:rsidRDefault="001A72FD" w:rsidP="00D443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Требования к </w:t>
      </w:r>
      <w:r w:rsidR="00E24806">
        <w:rPr>
          <w:rFonts w:ascii="Times New Roman" w:hAnsi="Times New Roman" w:cs="Times New Roman"/>
          <w:b/>
        </w:rPr>
        <w:t xml:space="preserve"> осво</w:t>
      </w:r>
      <w:r>
        <w:rPr>
          <w:rFonts w:ascii="Times New Roman" w:hAnsi="Times New Roman" w:cs="Times New Roman"/>
          <w:b/>
        </w:rPr>
        <w:t>ению</w:t>
      </w:r>
      <w:r w:rsidR="00E24806">
        <w:rPr>
          <w:rFonts w:ascii="Times New Roman" w:hAnsi="Times New Roman" w:cs="Times New Roman"/>
          <w:b/>
        </w:rPr>
        <w:t xml:space="preserve"> курса алгебры и начал математического анализа</w:t>
      </w:r>
    </w:p>
    <w:p w:rsidR="00E24806" w:rsidRDefault="00E24806" w:rsidP="00D443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результате изучения курса алгебры и начал математического анализа</w:t>
      </w:r>
      <w:r w:rsidRPr="00E70A96">
        <w:rPr>
          <w:rFonts w:ascii="Times New Roman" w:hAnsi="Times New Roman" w:cs="Times New Roman"/>
        </w:rPr>
        <w:t xml:space="preserve"> на базовом уровне учен</w:t>
      </w:r>
      <w:r>
        <w:rPr>
          <w:rFonts w:ascii="Times New Roman" w:hAnsi="Times New Roman" w:cs="Times New Roman"/>
        </w:rPr>
        <w:t>ик</w:t>
      </w:r>
    </w:p>
    <w:p w:rsidR="005817FD" w:rsidRDefault="005817FD" w:rsidP="00D443DE">
      <w:pPr>
        <w:jc w:val="center"/>
        <w:rPr>
          <w:rFonts w:ascii="Times New Roman" w:hAnsi="Times New Roman" w:cs="Times New Roman"/>
        </w:rPr>
      </w:pPr>
    </w:p>
    <w:p w:rsidR="00E24806" w:rsidRDefault="00E24806" w:rsidP="00E24806">
      <w:pPr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i/>
        </w:rPr>
        <w:t xml:space="preserve"> </w:t>
      </w:r>
      <w:r w:rsidRPr="00E24806">
        <w:rPr>
          <w:rFonts w:ascii="Times New Roman" w:hAnsi="Times New Roman" w:cs="Times New Roman"/>
          <w:b/>
          <w:i/>
          <w:u w:val="single"/>
        </w:rPr>
        <w:t>Элементы теории и математической логики</w:t>
      </w:r>
    </w:p>
    <w:p w:rsidR="00E24806" w:rsidRPr="00DE3EB2" w:rsidRDefault="00E24806" w:rsidP="00E24806">
      <w:pPr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научится:</w:t>
      </w:r>
    </w:p>
    <w:p w:rsidR="00E24806" w:rsidRPr="00E24806" w:rsidRDefault="00E24806" w:rsidP="00E24806">
      <w:pPr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оперировать понятиями: конечное множество, бесконечное множество, числовые множества на </w:t>
      </w:r>
      <w:proofErr w:type="gramStart"/>
      <w:r w:rsidRPr="00E24806">
        <w:rPr>
          <w:rFonts w:ascii="Times New Roman" w:hAnsi="Times New Roman" w:cs="Times New Roman"/>
        </w:rPr>
        <w:t>координатной</w:t>
      </w:r>
      <w:proofErr w:type="gramEnd"/>
      <w:r w:rsidRPr="00E24806">
        <w:rPr>
          <w:rFonts w:ascii="Times New Roman" w:hAnsi="Times New Roman" w:cs="Times New Roman"/>
        </w:rPr>
        <w:t xml:space="preserve"> прямой, подмножество, пересечение и объединение множеств, отрезок, интервал;</w:t>
      </w:r>
    </w:p>
    <w:p w:rsidR="00E24806" w:rsidRPr="00E24806" w:rsidRDefault="00E24806" w:rsidP="00E24806">
      <w:pPr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находить пересечение и объединение двух, нескольких множеств, представленных графически </w:t>
      </w:r>
      <w:proofErr w:type="gramStart"/>
      <w:r w:rsidRPr="00E24806">
        <w:rPr>
          <w:rFonts w:ascii="Times New Roman" w:hAnsi="Times New Roman" w:cs="Times New Roman"/>
        </w:rPr>
        <w:t>на</w:t>
      </w:r>
      <w:proofErr w:type="gramEnd"/>
      <w:r w:rsidRPr="00E24806">
        <w:rPr>
          <w:rFonts w:ascii="Times New Roman" w:hAnsi="Times New Roman" w:cs="Times New Roman"/>
        </w:rPr>
        <w:t xml:space="preserve"> числовой прямой;</w:t>
      </w:r>
    </w:p>
    <w:p w:rsidR="00E24806" w:rsidRPr="00E24806" w:rsidRDefault="00E24806" w:rsidP="00E24806">
      <w:pPr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строить на числовой прямой подмножество числового множества, заданное простейшими условиями;</w:t>
      </w:r>
    </w:p>
    <w:p w:rsidR="00E24806" w:rsidRPr="00E24806" w:rsidRDefault="00E24806" w:rsidP="00E24806">
      <w:pPr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оперировать понятиями: утверждение (высказывание), отрицание утверждения, истинные и ложные утверждения, следствие, частный случай общего утверждения, </w:t>
      </w:r>
      <w:proofErr w:type="spellStart"/>
      <w:r w:rsidRPr="00E24806">
        <w:rPr>
          <w:rFonts w:ascii="Times New Roman" w:hAnsi="Times New Roman" w:cs="Times New Roman"/>
        </w:rPr>
        <w:t>контрпример</w:t>
      </w:r>
      <w:proofErr w:type="spellEnd"/>
      <w:r w:rsidRPr="00E24806">
        <w:rPr>
          <w:rFonts w:ascii="Times New Roman" w:hAnsi="Times New Roman" w:cs="Times New Roman"/>
        </w:rPr>
        <w:t>;</w:t>
      </w:r>
    </w:p>
    <w:p w:rsidR="00E24806" w:rsidRPr="00E24806" w:rsidRDefault="00E24806" w:rsidP="00E24806">
      <w:pPr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распознавать ложные утверждения, ошибки в рассуждениях, в том числе с использованием </w:t>
      </w:r>
      <w:proofErr w:type="spellStart"/>
      <w:r w:rsidRPr="00E24806">
        <w:rPr>
          <w:rFonts w:ascii="Times New Roman" w:hAnsi="Times New Roman" w:cs="Times New Roman"/>
        </w:rPr>
        <w:t>контрпримеров</w:t>
      </w:r>
      <w:proofErr w:type="spellEnd"/>
      <w:r w:rsidRPr="00E24806">
        <w:rPr>
          <w:rFonts w:ascii="Times New Roman" w:hAnsi="Times New Roman" w:cs="Times New Roman"/>
        </w:rPr>
        <w:t>;</w:t>
      </w:r>
    </w:p>
    <w:p w:rsidR="00E24806" w:rsidRPr="00E24806" w:rsidRDefault="00E24806" w:rsidP="00E24806">
      <w:pPr>
        <w:ind w:left="720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left="720" w:hanging="720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E24806" w:rsidRPr="00E24806" w:rsidRDefault="00E24806" w:rsidP="00E24806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оперировать понятиями: промежуток с выколотой точкой, графическое представление множеств на координатной плоскости;</w:t>
      </w:r>
    </w:p>
    <w:p w:rsidR="00E24806" w:rsidRPr="00E24806" w:rsidRDefault="00E24806" w:rsidP="00E24806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проверять принадлежность элемента множеству, заданному описанием;</w:t>
      </w:r>
    </w:p>
    <w:p w:rsidR="00E24806" w:rsidRPr="00E24806" w:rsidRDefault="00E24806" w:rsidP="00E24806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проводить доказательные рассуждения для  обоснования истинности утверждений;</w:t>
      </w:r>
    </w:p>
    <w:p w:rsidR="00E24806" w:rsidRPr="00E24806" w:rsidRDefault="00E24806" w:rsidP="00E24806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проводить доказательные рассуждения в ситуациях повседневной жизни, при решении задач из других предметов;</w:t>
      </w:r>
    </w:p>
    <w:p w:rsidR="00E24806" w:rsidRPr="00E24806" w:rsidRDefault="00E24806" w:rsidP="00E24806">
      <w:pPr>
        <w:ind w:left="720"/>
        <w:rPr>
          <w:rFonts w:ascii="Times New Roman" w:hAnsi="Times New Roman" w:cs="Times New Roman"/>
        </w:rPr>
      </w:pPr>
    </w:p>
    <w:p w:rsidR="00E24806" w:rsidRPr="00E24806" w:rsidRDefault="00E24806" w:rsidP="00DE3EB2">
      <w:pPr>
        <w:ind w:left="720" w:hanging="578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>Числа и выражения</w:t>
      </w:r>
    </w:p>
    <w:p w:rsidR="00E24806" w:rsidRPr="00E24806" w:rsidRDefault="00E24806" w:rsidP="00E24806">
      <w:pPr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оперировать понятиями: логарифм числа, тригонометрическая окружность, радианная и градусная мера угла, </w:t>
      </w:r>
      <w:r w:rsidR="00DE3EB2">
        <w:rPr>
          <w:rFonts w:ascii="Times New Roman" w:hAnsi="Times New Roman" w:cs="Times New Roman"/>
        </w:rPr>
        <w:t xml:space="preserve">синус, косинус, тангенс и котангенс углов, имеющих произвольную величину, </w:t>
      </w:r>
      <w:r w:rsidRPr="00E24806">
        <w:rPr>
          <w:rFonts w:ascii="Times New Roman" w:hAnsi="Times New Roman" w:cs="Times New Roman"/>
        </w:rPr>
        <w:t xml:space="preserve">числа е и </w:t>
      </w:r>
      <w:r w:rsidRPr="00E24806">
        <w:rPr>
          <w:rFonts w:ascii="Times New Roman" w:hAnsi="Times New Roman" w:cs="Times New Roman"/>
          <w:position w:val="-6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7" o:title=""/>
          </v:shape>
          <o:OLEObject Type="Embed" ProgID="Equation.3" ShapeID="_x0000_i1025" DrawAspect="Content" ObjectID="_1756821629" r:id="rId8"/>
        </w:object>
      </w:r>
      <w:r w:rsidRPr="00E24806">
        <w:rPr>
          <w:rFonts w:ascii="Times New Roman" w:hAnsi="Times New Roman" w:cs="Times New Roman"/>
        </w:rPr>
        <w:t>;</w:t>
      </w:r>
    </w:p>
    <w:p w:rsidR="00E24806" w:rsidRP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сравнивать рациональные числа между собой, сравнивать с рациональными числами значения целых степеней чисел, корней натуральной степени из чисел, логарифмов чисел в простых случаях;</w:t>
      </w:r>
    </w:p>
    <w:p w:rsidR="00E24806" w:rsidRP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выполнять несложные преобразования числовых выражений, содержащих степени чисел, корни из чисел, логарифмы чисел;</w:t>
      </w:r>
    </w:p>
    <w:p w:rsidR="00E24806" w:rsidRP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lastRenderedPageBreak/>
        <w:t>изображать точками на координатной прямой целые и рациональные числа, целые степени чисел, корни натуральной степени из чисел, логарифмы чисел в простых случаях;</w:t>
      </w:r>
    </w:p>
    <w:p w:rsidR="00E24806" w:rsidRP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оценивать знаки синуса, косинуса, тангенса и котангенса конкретных углов;</w:t>
      </w:r>
    </w:p>
    <w:p w:rsidR="00E24806" w:rsidRDefault="00E24806" w:rsidP="00E24806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вычислять в простейших случаях значения числовых и буквенных выражений, осуществляя необходимые подстановки и преобразования;</w:t>
      </w:r>
    </w:p>
    <w:p w:rsidR="00DE3EB2" w:rsidRPr="00E24806" w:rsidRDefault="00DE3EB2" w:rsidP="00DE3EB2">
      <w:pPr>
        <w:suppressAutoHyphens/>
        <w:spacing w:after="0" w:line="240" w:lineRule="auto"/>
        <w:ind w:left="720"/>
        <w:rPr>
          <w:rFonts w:ascii="Times New Roman" w:hAnsi="Times New Roman" w:cs="Times New Roman"/>
        </w:rPr>
      </w:pPr>
    </w:p>
    <w:p w:rsidR="00E24806" w:rsidRPr="00E24806" w:rsidRDefault="00E24806" w:rsidP="00DE3EB2">
      <w:pPr>
        <w:ind w:left="720" w:hanging="720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</w:rPr>
        <w:t xml:space="preserve">         </w:t>
      </w:r>
      <w:r w:rsidRPr="00E24806">
        <w:rPr>
          <w:rFonts w:ascii="Times New Roman" w:hAnsi="Times New Roman" w:cs="Times New Roman"/>
          <w:b/>
          <w:i/>
        </w:rPr>
        <w:t xml:space="preserve"> получит возможность:</w:t>
      </w:r>
    </w:p>
    <w:p w:rsidR="00E24806" w:rsidRPr="00E24806" w:rsidRDefault="00E24806" w:rsidP="00E24806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находить значения корня натуральной степени, степени с рациональным показателем, логарифма числа;</w:t>
      </w:r>
    </w:p>
    <w:p w:rsidR="00E24806" w:rsidRPr="00E24806" w:rsidRDefault="00E24806" w:rsidP="00E24806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проводить по известным формулам и правилам преобразования буквенных выражений, включающих степени, корни, логарифмы и тригонометрические  формулы;</w:t>
      </w:r>
    </w:p>
    <w:p w:rsidR="00E24806" w:rsidRPr="00E24806" w:rsidRDefault="00E24806" w:rsidP="00E24806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изображать схематически угол, величина которого выражена в радианах;</w:t>
      </w:r>
    </w:p>
    <w:p w:rsidR="00E24806" w:rsidRPr="00E24806" w:rsidRDefault="00E24806" w:rsidP="00E24806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выполнять перевод величины угла из радианной меры в </w:t>
      </w:r>
      <w:proofErr w:type="gramStart"/>
      <w:r w:rsidRPr="00E24806">
        <w:rPr>
          <w:rFonts w:ascii="Times New Roman" w:hAnsi="Times New Roman" w:cs="Times New Roman"/>
        </w:rPr>
        <w:t>градусную</w:t>
      </w:r>
      <w:proofErr w:type="gramEnd"/>
      <w:r w:rsidRPr="00E24806">
        <w:rPr>
          <w:rFonts w:ascii="Times New Roman" w:hAnsi="Times New Roman" w:cs="Times New Roman"/>
        </w:rPr>
        <w:t xml:space="preserve"> и обратно;</w:t>
      </w:r>
    </w:p>
    <w:p w:rsidR="00E24806" w:rsidRPr="00E24806" w:rsidRDefault="00E24806" w:rsidP="00E24806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оценивать,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мира.</w:t>
      </w:r>
    </w:p>
    <w:p w:rsidR="00E24806" w:rsidRPr="00E24806" w:rsidRDefault="00E24806" w:rsidP="00E24806">
      <w:pPr>
        <w:ind w:left="720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left="720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>Уравнения и неравенства</w:t>
      </w:r>
    </w:p>
    <w:p w:rsidR="00E24806" w:rsidRPr="00E24806" w:rsidRDefault="00DE3EB2" w:rsidP="00DE3EB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</w:t>
      </w:r>
      <w:r w:rsidR="00E24806" w:rsidRPr="00E24806">
        <w:rPr>
          <w:rFonts w:ascii="Times New Roman" w:hAnsi="Times New Roman" w:cs="Times New Roman"/>
          <w:b/>
          <w:i/>
        </w:rPr>
        <w:t xml:space="preserve"> </w:t>
      </w:r>
      <w:r w:rsidR="000A5CCE">
        <w:rPr>
          <w:rFonts w:ascii="Times New Roman" w:hAnsi="Times New Roman" w:cs="Times New Roman"/>
          <w:b/>
          <w:i/>
        </w:rPr>
        <w:t xml:space="preserve">    </w:t>
      </w:r>
      <w:r w:rsidR="00E24806"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16"/>
        </w:numPr>
        <w:suppressAutoHyphens/>
        <w:spacing w:after="0" w:line="240" w:lineRule="auto"/>
        <w:ind w:left="426" w:firstLine="0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  решать логарифмические и показательные уравнения вида  </w:t>
      </w:r>
      <w:r w:rsidRPr="00E24806">
        <w:rPr>
          <w:rFonts w:ascii="Times New Roman" w:hAnsi="Times New Roman" w:cs="Times New Roman"/>
          <w:position w:val="-12"/>
        </w:rPr>
        <w:object w:dxaOrig="1640" w:dyaOrig="360">
          <v:shape id="_x0000_i1026" type="#_x0000_t75" style="width:81.75pt;height:18pt" o:ole="">
            <v:imagedata r:id="rId9" o:title=""/>
          </v:shape>
          <o:OLEObject Type="Embed" ProgID="Equation.3" ShapeID="_x0000_i1026" DrawAspect="Content" ObjectID="_1756821630" r:id="rId10"/>
        </w:object>
      </w:r>
      <w:r w:rsidRPr="00E24806">
        <w:rPr>
          <w:rFonts w:ascii="Times New Roman" w:hAnsi="Times New Roman" w:cs="Times New Roman"/>
        </w:rPr>
        <w:t xml:space="preserve">,   </w:t>
      </w:r>
      <w:r w:rsidRPr="00E24806">
        <w:rPr>
          <w:rFonts w:ascii="Times New Roman" w:hAnsi="Times New Roman" w:cs="Times New Roman"/>
          <w:position w:val="-6"/>
        </w:rPr>
        <w:object w:dxaOrig="940" w:dyaOrig="320">
          <v:shape id="_x0000_i1027" type="#_x0000_t75" style="width:47.25pt;height:15.75pt" o:ole="">
            <v:imagedata r:id="rId11" o:title=""/>
          </v:shape>
          <o:OLEObject Type="Embed" ProgID="Equation.3" ShapeID="_x0000_i1027" DrawAspect="Content" ObjectID="_1756821631" r:id="rId12"/>
        </w:object>
      </w:r>
      <w:r w:rsidRPr="00E24806">
        <w:rPr>
          <w:rFonts w:ascii="Times New Roman" w:hAnsi="Times New Roman" w:cs="Times New Roman"/>
        </w:rPr>
        <w:t xml:space="preserve">(где </w:t>
      </w:r>
      <w:r w:rsidRPr="00E24806">
        <w:rPr>
          <w:rFonts w:ascii="Times New Roman" w:hAnsi="Times New Roman" w:cs="Times New Roman"/>
          <w:position w:val="-6"/>
        </w:rPr>
        <w:object w:dxaOrig="220" w:dyaOrig="279">
          <v:shape id="_x0000_i1028" type="#_x0000_t75" style="width:11.25pt;height:14.25pt" o:ole="">
            <v:imagedata r:id="rId13" o:title=""/>
          </v:shape>
          <o:OLEObject Type="Embed" ProgID="Equation.3" ShapeID="_x0000_i1028" DrawAspect="Content" ObjectID="_1756821632" r:id="rId14"/>
        </w:object>
      </w:r>
      <w:r w:rsidRPr="00E24806">
        <w:rPr>
          <w:rFonts w:ascii="Times New Roman" w:hAnsi="Times New Roman" w:cs="Times New Roman"/>
        </w:rPr>
        <w:t xml:space="preserve"> можно представить в виде степени с основанием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29" type="#_x0000_t75" style="width:9.75pt;height:11.25pt" o:ole="">
            <v:imagedata r:id="rId15" o:title=""/>
          </v:shape>
          <o:OLEObject Type="Embed" ProgID="Equation.3" ShapeID="_x0000_i1029" DrawAspect="Content" ObjectID="_1756821633" r:id="rId16"/>
        </w:object>
      </w:r>
      <w:r w:rsidRPr="00E24806">
        <w:rPr>
          <w:rFonts w:ascii="Times New Roman" w:hAnsi="Times New Roman" w:cs="Times New Roman"/>
        </w:rPr>
        <w:t xml:space="preserve">) и неравенства вида </w:t>
      </w:r>
      <w:r w:rsidRPr="00E24806">
        <w:rPr>
          <w:rFonts w:ascii="Times New Roman" w:hAnsi="Times New Roman" w:cs="Times New Roman"/>
          <w:position w:val="-12"/>
        </w:rPr>
        <w:object w:dxaOrig="660" w:dyaOrig="360">
          <v:shape id="_x0000_i1030" type="#_x0000_t75" style="width:33pt;height:18pt" o:ole="">
            <v:imagedata r:id="rId17" o:title=""/>
          </v:shape>
          <o:OLEObject Type="Embed" ProgID="Equation.3" ShapeID="_x0000_i1030" DrawAspect="Content" ObjectID="_1756821634" r:id="rId18"/>
        </w:object>
      </w:r>
      <w:r w:rsidRPr="00E24806">
        <w:rPr>
          <w:rFonts w:ascii="Times New Roman" w:hAnsi="Times New Roman" w:cs="Times New Roman"/>
        </w:rPr>
        <w:t xml:space="preserve">˂ </w:t>
      </w:r>
      <w:r w:rsidRPr="00E24806">
        <w:rPr>
          <w:rFonts w:ascii="Times New Roman" w:hAnsi="Times New Roman" w:cs="Times New Roman"/>
          <w:position w:val="-6"/>
        </w:rPr>
        <w:object w:dxaOrig="220" w:dyaOrig="279">
          <v:shape id="_x0000_i1031" type="#_x0000_t75" style="width:11.25pt;height:14.25pt" o:ole="">
            <v:imagedata r:id="rId19" o:title=""/>
          </v:shape>
          <o:OLEObject Type="Embed" ProgID="Equation.3" ShapeID="_x0000_i1031" DrawAspect="Content" ObjectID="_1756821635" r:id="rId20"/>
        </w:object>
      </w:r>
      <w:r w:rsidRPr="00E24806">
        <w:rPr>
          <w:rFonts w:ascii="Times New Roman" w:hAnsi="Times New Roman" w:cs="Times New Roman"/>
        </w:rPr>
        <w:t xml:space="preserve">,  </w:t>
      </w:r>
      <w:r w:rsidRPr="00E24806">
        <w:rPr>
          <w:rFonts w:ascii="Times New Roman" w:hAnsi="Times New Roman" w:cs="Times New Roman"/>
          <w:position w:val="-6"/>
        </w:rPr>
        <w:object w:dxaOrig="300" w:dyaOrig="320">
          <v:shape id="_x0000_i1032" type="#_x0000_t75" style="width:15pt;height:15.75pt" o:ole="">
            <v:imagedata r:id="rId21" o:title=""/>
          </v:shape>
          <o:OLEObject Type="Embed" ProgID="Equation.3" ShapeID="_x0000_i1032" DrawAspect="Content" ObjectID="_1756821636" r:id="rId22"/>
        </w:object>
      </w:r>
      <w:r w:rsidRPr="00E24806">
        <w:rPr>
          <w:rFonts w:ascii="Times New Roman" w:hAnsi="Times New Roman" w:cs="Times New Roman"/>
        </w:rPr>
        <w:t xml:space="preserve">˂ </w:t>
      </w:r>
      <w:r w:rsidRPr="00E24806">
        <w:rPr>
          <w:rFonts w:ascii="Times New Roman" w:hAnsi="Times New Roman" w:cs="Times New Roman"/>
          <w:position w:val="-6"/>
        </w:rPr>
        <w:object w:dxaOrig="220" w:dyaOrig="279">
          <v:shape id="_x0000_i1033" type="#_x0000_t75" style="width:11.25pt;height:14.25pt" o:ole="">
            <v:imagedata r:id="rId23" o:title=""/>
          </v:shape>
          <o:OLEObject Type="Embed" ProgID="Equation.3" ShapeID="_x0000_i1033" DrawAspect="Content" ObjectID="_1756821637" r:id="rId24"/>
        </w:object>
      </w:r>
      <w:proofErr w:type="gramStart"/>
      <w:r w:rsidRPr="00E24806">
        <w:rPr>
          <w:rFonts w:ascii="Times New Roman" w:hAnsi="Times New Roman" w:cs="Times New Roman"/>
        </w:rPr>
        <w:t xml:space="preserve">( </w:t>
      </w:r>
      <w:proofErr w:type="gramEnd"/>
      <w:r w:rsidRPr="00E24806">
        <w:rPr>
          <w:rFonts w:ascii="Times New Roman" w:hAnsi="Times New Roman" w:cs="Times New Roman"/>
        </w:rPr>
        <w:t xml:space="preserve">где </w:t>
      </w:r>
      <w:r w:rsidRPr="00E24806">
        <w:rPr>
          <w:rFonts w:ascii="Times New Roman" w:hAnsi="Times New Roman" w:cs="Times New Roman"/>
          <w:position w:val="-6"/>
        </w:rPr>
        <w:object w:dxaOrig="220" w:dyaOrig="279">
          <v:shape id="_x0000_i1034" type="#_x0000_t75" style="width:11.25pt;height:14.25pt" o:ole="">
            <v:imagedata r:id="rId25" o:title=""/>
          </v:shape>
          <o:OLEObject Type="Embed" ProgID="Equation.3" ShapeID="_x0000_i1034" DrawAspect="Content" ObjectID="_1756821638" r:id="rId26"/>
        </w:object>
      </w:r>
      <w:r w:rsidRPr="00E24806">
        <w:rPr>
          <w:rFonts w:ascii="Times New Roman" w:hAnsi="Times New Roman" w:cs="Times New Roman"/>
        </w:rPr>
        <w:t xml:space="preserve">можно представить в виде степени с основанием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35" type="#_x0000_t75" style="width:9.75pt;height:11.25pt" o:ole="">
            <v:imagedata r:id="rId27" o:title=""/>
          </v:shape>
          <o:OLEObject Type="Embed" ProgID="Equation.3" ShapeID="_x0000_i1035" DrawAspect="Content" ObjectID="_1756821639" r:id="rId28"/>
        </w:object>
      </w:r>
      <w:r w:rsidRPr="00E24806">
        <w:rPr>
          <w:rFonts w:ascii="Times New Roman" w:hAnsi="Times New Roman" w:cs="Times New Roman"/>
        </w:rPr>
        <w:t>);</w:t>
      </w:r>
    </w:p>
    <w:p w:rsidR="00E24806" w:rsidRPr="00E24806" w:rsidRDefault="00E24806" w:rsidP="00E24806">
      <w:pPr>
        <w:numPr>
          <w:ilvl w:val="0"/>
          <w:numId w:val="16"/>
        </w:numPr>
        <w:suppressAutoHyphens/>
        <w:spacing w:after="0" w:line="240" w:lineRule="auto"/>
        <w:ind w:left="426" w:firstLine="0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приводить примеры корней тригонометрического уравнения вида </w:t>
      </w:r>
      <w:r w:rsidRPr="00E24806">
        <w:rPr>
          <w:rFonts w:ascii="Times New Roman" w:hAnsi="Times New Roman" w:cs="Times New Roman"/>
          <w:lang w:val="en-US"/>
        </w:rPr>
        <w:t>sin</w:t>
      </w:r>
      <w:r w:rsidRPr="00E24806">
        <w:rPr>
          <w:rFonts w:ascii="Times New Roman" w:hAnsi="Times New Roman" w:cs="Times New Roman"/>
        </w:rPr>
        <w:t xml:space="preserve"> </w:t>
      </w:r>
      <w:proofErr w:type="spellStart"/>
      <w:r w:rsidRPr="00E24806">
        <w:rPr>
          <w:rFonts w:ascii="Times New Roman" w:hAnsi="Times New Roman" w:cs="Times New Roman"/>
        </w:rPr>
        <w:t>х</w:t>
      </w:r>
      <w:proofErr w:type="spellEnd"/>
      <w:r w:rsidRPr="00E24806">
        <w:rPr>
          <w:rFonts w:ascii="Times New Roman" w:hAnsi="Times New Roman" w:cs="Times New Roman"/>
        </w:rPr>
        <w:t xml:space="preserve"> =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36" type="#_x0000_t75" style="width:9.75pt;height:11.25pt" o:ole="">
            <v:imagedata r:id="rId29" o:title=""/>
          </v:shape>
          <o:OLEObject Type="Embed" ProgID="Equation.3" ShapeID="_x0000_i1036" DrawAspect="Content" ObjectID="_1756821640" r:id="rId30"/>
        </w:object>
      </w:r>
      <w:r w:rsidRPr="00E24806">
        <w:rPr>
          <w:rFonts w:ascii="Times New Roman" w:hAnsi="Times New Roman" w:cs="Times New Roman"/>
        </w:rPr>
        <w:t>, с</w:t>
      </w:r>
      <w:proofErr w:type="spellStart"/>
      <w:r w:rsidRPr="00E24806">
        <w:rPr>
          <w:rFonts w:ascii="Times New Roman" w:hAnsi="Times New Roman" w:cs="Times New Roman"/>
          <w:lang w:val="en-US"/>
        </w:rPr>
        <w:t>os</w:t>
      </w:r>
      <w:proofErr w:type="spellEnd"/>
      <w:r w:rsidRPr="00E24806">
        <w:rPr>
          <w:rFonts w:ascii="Times New Roman" w:hAnsi="Times New Roman" w:cs="Times New Roman"/>
        </w:rPr>
        <w:t xml:space="preserve"> </w:t>
      </w:r>
      <w:proofErr w:type="spellStart"/>
      <w:r w:rsidRPr="00E24806">
        <w:rPr>
          <w:rFonts w:ascii="Times New Roman" w:hAnsi="Times New Roman" w:cs="Times New Roman"/>
        </w:rPr>
        <w:t>х</w:t>
      </w:r>
      <w:proofErr w:type="spellEnd"/>
      <w:r w:rsidRPr="00E24806">
        <w:rPr>
          <w:rFonts w:ascii="Times New Roman" w:hAnsi="Times New Roman" w:cs="Times New Roman"/>
        </w:rPr>
        <w:t xml:space="preserve"> =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37" type="#_x0000_t75" style="width:9.75pt;height:11.25pt" o:ole="">
            <v:imagedata r:id="rId31" o:title=""/>
          </v:shape>
          <o:OLEObject Type="Embed" ProgID="Equation.3" ShapeID="_x0000_i1037" DrawAspect="Content" ObjectID="_1756821641" r:id="rId32"/>
        </w:object>
      </w:r>
      <w:r w:rsidRPr="00E24806">
        <w:rPr>
          <w:rFonts w:ascii="Times New Roman" w:hAnsi="Times New Roman" w:cs="Times New Roman"/>
        </w:rPr>
        <w:t xml:space="preserve">, </w:t>
      </w:r>
      <w:proofErr w:type="spellStart"/>
      <w:r w:rsidRPr="00E24806">
        <w:rPr>
          <w:rFonts w:ascii="Times New Roman" w:hAnsi="Times New Roman" w:cs="Times New Roman"/>
          <w:lang w:val="en-US"/>
        </w:rPr>
        <w:t>tg</w:t>
      </w:r>
      <w:proofErr w:type="spellEnd"/>
      <w:r w:rsidRPr="00E24806">
        <w:rPr>
          <w:rFonts w:ascii="Times New Roman" w:hAnsi="Times New Roman" w:cs="Times New Roman"/>
        </w:rPr>
        <w:t xml:space="preserve"> </w:t>
      </w:r>
      <w:proofErr w:type="spellStart"/>
      <w:r w:rsidRPr="00E24806">
        <w:rPr>
          <w:rFonts w:ascii="Times New Roman" w:hAnsi="Times New Roman" w:cs="Times New Roman"/>
        </w:rPr>
        <w:t>х</w:t>
      </w:r>
      <w:proofErr w:type="spellEnd"/>
      <w:r w:rsidRPr="00E24806">
        <w:rPr>
          <w:rFonts w:ascii="Times New Roman" w:hAnsi="Times New Roman" w:cs="Times New Roman"/>
        </w:rPr>
        <w:t xml:space="preserve"> =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38" type="#_x0000_t75" style="width:9.75pt;height:11.25pt" o:ole="">
            <v:imagedata r:id="rId33" o:title=""/>
          </v:shape>
          <o:OLEObject Type="Embed" ProgID="Equation.3" ShapeID="_x0000_i1038" DrawAspect="Content" ObjectID="_1756821642" r:id="rId34"/>
        </w:object>
      </w:r>
      <w:r w:rsidRPr="00E24806">
        <w:rPr>
          <w:rFonts w:ascii="Times New Roman" w:hAnsi="Times New Roman" w:cs="Times New Roman"/>
        </w:rPr>
        <w:t>, с</w:t>
      </w:r>
      <w:proofErr w:type="spellStart"/>
      <w:r w:rsidRPr="00E24806">
        <w:rPr>
          <w:rFonts w:ascii="Times New Roman" w:hAnsi="Times New Roman" w:cs="Times New Roman"/>
          <w:lang w:val="en-US"/>
        </w:rPr>
        <w:t>tg</w:t>
      </w:r>
      <w:proofErr w:type="spellEnd"/>
      <w:r w:rsidRPr="00E24806">
        <w:rPr>
          <w:rFonts w:ascii="Times New Roman" w:hAnsi="Times New Roman" w:cs="Times New Roman"/>
        </w:rPr>
        <w:t xml:space="preserve"> </w:t>
      </w:r>
      <w:proofErr w:type="spellStart"/>
      <w:r w:rsidRPr="00E24806">
        <w:rPr>
          <w:rFonts w:ascii="Times New Roman" w:hAnsi="Times New Roman" w:cs="Times New Roman"/>
        </w:rPr>
        <w:t>х</w:t>
      </w:r>
      <w:proofErr w:type="spellEnd"/>
      <w:r w:rsidRPr="00E24806">
        <w:rPr>
          <w:rFonts w:ascii="Times New Roman" w:hAnsi="Times New Roman" w:cs="Times New Roman"/>
        </w:rPr>
        <w:t xml:space="preserve"> =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39" type="#_x0000_t75" style="width:9.75pt;height:11.25pt" o:ole="">
            <v:imagedata r:id="rId35" o:title=""/>
          </v:shape>
          <o:OLEObject Type="Embed" ProgID="Equation.3" ShapeID="_x0000_i1039" DrawAspect="Content" ObjectID="_1756821643" r:id="rId36"/>
        </w:object>
      </w:r>
      <w:r w:rsidRPr="00E24806">
        <w:rPr>
          <w:rFonts w:ascii="Times New Roman" w:hAnsi="Times New Roman" w:cs="Times New Roman"/>
        </w:rPr>
        <w:t xml:space="preserve">, где </w:t>
      </w:r>
      <w:r w:rsidRPr="00E24806">
        <w:rPr>
          <w:rFonts w:ascii="Times New Roman" w:hAnsi="Times New Roman" w:cs="Times New Roman"/>
          <w:position w:val="-6"/>
        </w:rPr>
        <w:object w:dxaOrig="200" w:dyaOrig="220">
          <v:shape id="_x0000_i1040" type="#_x0000_t75" style="width:9.75pt;height:11.25pt" o:ole="">
            <v:imagedata r:id="rId37" o:title=""/>
          </v:shape>
          <o:OLEObject Type="Embed" ProgID="Equation.3" ShapeID="_x0000_i1040" DrawAspect="Content" ObjectID="_1756821644" r:id="rId38"/>
        </w:object>
      </w:r>
      <w:r w:rsidRPr="00E24806">
        <w:rPr>
          <w:rFonts w:ascii="Times New Roman" w:hAnsi="Times New Roman" w:cs="Times New Roman"/>
        </w:rPr>
        <w:t>-</w:t>
      </w:r>
      <w:r w:rsidRPr="00E24806">
        <w:rPr>
          <w:rFonts w:ascii="Times New Roman" w:hAnsi="Times New Roman" w:cs="Times New Roman"/>
        </w:rPr>
        <w:t>табличное значение        соответствующей тригонометрической функции;</w:t>
      </w:r>
    </w:p>
    <w:p w:rsidR="00E24806" w:rsidRPr="00E24806" w:rsidRDefault="00E24806" w:rsidP="00E24806">
      <w:pPr>
        <w:ind w:left="426"/>
        <w:rPr>
          <w:rFonts w:ascii="Times New Roman" w:hAnsi="Times New Roman" w:cs="Times New Roman"/>
        </w:rPr>
      </w:pPr>
    </w:p>
    <w:p w:rsidR="00E24806" w:rsidRPr="00E24806" w:rsidRDefault="00E24806" w:rsidP="00DE3EB2">
      <w:pPr>
        <w:ind w:left="720" w:hanging="720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 xml:space="preserve">          получит возможность:</w:t>
      </w:r>
    </w:p>
    <w:p w:rsidR="00E24806" w:rsidRDefault="00E24806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решать несложные рациональные, показательные, логарифмические, тригонометрические уравнения, неравенства и их системы, простейшие иррациональные уравнения и неравенства;</w:t>
      </w:r>
    </w:p>
    <w:p w:rsidR="00DE3EB2" w:rsidRDefault="00DE3EB2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 методы решения уравнений: приведение к виду «произведение равно нулю»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«частное равно нулю», замена переменных;</w:t>
      </w:r>
    </w:p>
    <w:p w:rsidR="00DE3EB2" w:rsidRPr="00E24806" w:rsidRDefault="00DE3EB2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 метод интервалов для решения неравенств;</w:t>
      </w:r>
    </w:p>
    <w:p w:rsidR="00E24806" w:rsidRPr="00E24806" w:rsidRDefault="00E24806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использовать графический метод для приближённого решения уравнений и неравенств;</w:t>
      </w:r>
    </w:p>
    <w:p w:rsidR="00E24806" w:rsidRPr="00E24806" w:rsidRDefault="00E24806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изображать на тригонометрической окружности множество решений тригонометрических уравнений и неравенств;</w:t>
      </w:r>
    </w:p>
    <w:p w:rsidR="00E24806" w:rsidRPr="00E24806" w:rsidRDefault="00E24806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использовать уравнения и неравенства для построения и исследования простейших математических моделей реальных ситуаций;</w:t>
      </w:r>
    </w:p>
    <w:p w:rsidR="00E24806" w:rsidRPr="00E24806" w:rsidRDefault="00E24806" w:rsidP="00E24806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ситуации;</w:t>
      </w:r>
    </w:p>
    <w:p w:rsidR="00E24806" w:rsidRPr="00E24806" w:rsidRDefault="00E24806" w:rsidP="000A5CCE">
      <w:pPr>
        <w:rPr>
          <w:rFonts w:ascii="Times New Roman" w:hAnsi="Times New Roman" w:cs="Times New Roman"/>
          <w:b/>
        </w:rPr>
      </w:pPr>
    </w:p>
    <w:p w:rsidR="00E24806" w:rsidRPr="00E24806" w:rsidRDefault="00E24806" w:rsidP="000A5CCE">
      <w:pPr>
        <w:ind w:firstLine="540"/>
        <w:jc w:val="both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 xml:space="preserve">Функции </w:t>
      </w:r>
    </w:p>
    <w:p w:rsidR="00E24806" w:rsidRPr="00E24806" w:rsidRDefault="00E24806" w:rsidP="000A5CCE">
      <w:pPr>
        <w:ind w:firstLine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18"/>
        </w:numPr>
        <w:suppressAutoHyphens/>
        <w:spacing w:after="0" w:line="240" w:lineRule="auto"/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</w:rPr>
        <w:t>оперировать понятиями: логарифмическая и показательная функции, тригонометрические функции;</w:t>
      </w:r>
    </w:p>
    <w:p w:rsidR="00E24806" w:rsidRPr="00E24806" w:rsidRDefault="00E24806" w:rsidP="00E24806">
      <w:pPr>
        <w:numPr>
          <w:ilvl w:val="0"/>
          <w:numId w:val="18"/>
        </w:numPr>
        <w:suppressAutoHyphens/>
        <w:spacing w:after="0" w:line="240" w:lineRule="auto"/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</w:rPr>
        <w:t>распознавать графики логарифмической, показательной и тригонометрической функции и соотносить их с формулами, которыми они заданы;</w:t>
      </w:r>
    </w:p>
    <w:p w:rsidR="00E24806" w:rsidRPr="00E24806" w:rsidRDefault="00E24806" w:rsidP="00E24806">
      <w:pPr>
        <w:numPr>
          <w:ilvl w:val="0"/>
          <w:numId w:val="18"/>
        </w:numPr>
        <w:suppressAutoHyphens/>
        <w:spacing w:after="0" w:line="240" w:lineRule="auto"/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</w:rPr>
        <w:t xml:space="preserve">определять по графику свойства функции (нули, промежутки </w:t>
      </w:r>
      <w:proofErr w:type="spellStart"/>
      <w:r w:rsidRPr="00E24806">
        <w:rPr>
          <w:rFonts w:ascii="Times New Roman" w:hAnsi="Times New Roman" w:cs="Times New Roman"/>
        </w:rPr>
        <w:t>знакопостоянства</w:t>
      </w:r>
      <w:proofErr w:type="spellEnd"/>
      <w:r w:rsidRPr="00E24806">
        <w:rPr>
          <w:rFonts w:ascii="Times New Roman" w:hAnsi="Times New Roman" w:cs="Times New Roman"/>
        </w:rPr>
        <w:t>, промежутки монотонности, наибольшие и наименьшие значения;</w:t>
      </w:r>
    </w:p>
    <w:p w:rsidR="00E24806" w:rsidRPr="00E24806" w:rsidRDefault="00E24806" w:rsidP="00E24806">
      <w:pPr>
        <w:numPr>
          <w:ilvl w:val="0"/>
          <w:numId w:val="18"/>
        </w:numPr>
        <w:suppressAutoHyphens/>
        <w:spacing w:after="0" w:line="240" w:lineRule="auto"/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</w:rPr>
        <w:t>строить эскиз графика функции, удовлетворяющей приведённому набору условий (промежутки возрастания и убывания, значение функции в заданной точке, точки экстремумов;</w:t>
      </w:r>
    </w:p>
    <w:p w:rsidR="00E24806" w:rsidRPr="00E24806" w:rsidRDefault="00E24806" w:rsidP="000A5CCE">
      <w:pPr>
        <w:rPr>
          <w:rFonts w:ascii="Times New Roman" w:hAnsi="Times New Roman" w:cs="Times New Roman"/>
          <w:b/>
          <w:i/>
        </w:rPr>
      </w:pPr>
    </w:p>
    <w:p w:rsidR="00E24806" w:rsidRPr="00E24806" w:rsidRDefault="00E24806" w:rsidP="00E24806">
      <w:pPr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0A5CCE" w:rsidRDefault="00E24806" w:rsidP="000A5CCE">
      <w:pPr>
        <w:pStyle w:val="a4"/>
        <w:numPr>
          <w:ilvl w:val="0"/>
          <w:numId w:val="27"/>
        </w:numPr>
        <w:suppressAutoHyphens/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0A5CCE">
        <w:rPr>
          <w:rFonts w:ascii="Times New Roman" w:hAnsi="Times New Roman" w:cs="Times New Roman"/>
        </w:rPr>
        <w:t>строить графики изученных функций;</w:t>
      </w:r>
    </w:p>
    <w:p w:rsidR="00E24806" w:rsidRPr="000A5CCE" w:rsidRDefault="00E24806" w:rsidP="000A5CCE">
      <w:pPr>
        <w:pStyle w:val="a4"/>
        <w:numPr>
          <w:ilvl w:val="0"/>
          <w:numId w:val="27"/>
        </w:numPr>
        <w:suppressAutoHyphens/>
        <w:spacing w:after="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0A5CCE">
        <w:rPr>
          <w:rFonts w:ascii="Times New Roman" w:hAnsi="Times New Roman" w:cs="Times New Roman"/>
        </w:rPr>
        <w:t>решать уравнения и системы уравнений, используя свойства функций и их графики;</w:t>
      </w:r>
    </w:p>
    <w:p w:rsidR="00E24806" w:rsidRPr="00E24806" w:rsidRDefault="00E24806" w:rsidP="00E24806">
      <w:pPr>
        <w:numPr>
          <w:ilvl w:val="0"/>
          <w:numId w:val="19"/>
        </w:numPr>
        <w:suppressAutoHyphens/>
        <w:spacing w:after="0" w:line="240" w:lineRule="auto"/>
        <w:ind w:left="709" w:hanging="425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определять по графикам простейшие характеристики периодических процессов в биологии, экономике, музыке, радиосвязи и т.п.</w:t>
      </w:r>
      <w:r w:rsidR="000A5CCE">
        <w:rPr>
          <w:rFonts w:ascii="Times New Roman" w:hAnsi="Times New Roman" w:cs="Times New Roman"/>
        </w:rPr>
        <w:t xml:space="preserve"> </w:t>
      </w:r>
      <w:r w:rsidRPr="00E24806">
        <w:rPr>
          <w:rFonts w:ascii="Times New Roman" w:hAnsi="Times New Roman" w:cs="Times New Roman"/>
        </w:rPr>
        <w:t>(амплитуда, период и т.п.)</w:t>
      </w:r>
    </w:p>
    <w:p w:rsidR="00E24806" w:rsidRPr="00E24806" w:rsidRDefault="00E24806" w:rsidP="000A5CCE">
      <w:pPr>
        <w:jc w:val="both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firstLine="540"/>
        <w:jc w:val="both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>Элементы  математического анализа</w:t>
      </w:r>
    </w:p>
    <w:p w:rsidR="00E24806" w:rsidRPr="00E24806" w:rsidRDefault="000A5CCE" w:rsidP="000A5CCE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        </w:t>
      </w:r>
      <w:r w:rsidR="00E24806"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20"/>
        </w:numPr>
        <w:suppressAutoHyphens/>
        <w:spacing w:after="0" w:line="240" w:lineRule="auto"/>
        <w:ind w:left="426" w:firstLine="0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оперировать понятиями: производная функции в точке, касательная к графику функции, производная функции;</w:t>
      </w:r>
    </w:p>
    <w:p w:rsidR="00E24806" w:rsidRDefault="00E24806" w:rsidP="00E24806">
      <w:pPr>
        <w:numPr>
          <w:ilvl w:val="0"/>
          <w:numId w:val="20"/>
        </w:numPr>
        <w:suppressAutoHyphens/>
        <w:spacing w:after="0" w:line="240" w:lineRule="auto"/>
        <w:ind w:left="426" w:firstLine="0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определять значение производной в точке по изображению касательной  к графику, проведённой в этой точке;</w:t>
      </w:r>
    </w:p>
    <w:p w:rsidR="000A5CCE" w:rsidRPr="00E24806" w:rsidRDefault="000A5CCE" w:rsidP="00E24806">
      <w:pPr>
        <w:numPr>
          <w:ilvl w:val="0"/>
          <w:numId w:val="20"/>
        </w:numPr>
        <w:suppressAutoHyphens/>
        <w:spacing w:after="0" w:line="240" w:lineRule="auto"/>
        <w:ind w:left="42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решать несложные задачи на применение связи между промежутками монотонности и точками экстремума функции, с одной стороны, и промежутками </w:t>
      </w:r>
      <w:proofErr w:type="spellStart"/>
      <w:r>
        <w:rPr>
          <w:rFonts w:ascii="Times New Roman" w:hAnsi="Times New Roman" w:cs="Times New Roman"/>
        </w:rPr>
        <w:t>знакопостоянства</w:t>
      </w:r>
      <w:proofErr w:type="spellEnd"/>
      <w:r>
        <w:rPr>
          <w:rFonts w:ascii="Times New Roman" w:hAnsi="Times New Roman" w:cs="Times New Roman"/>
        </w:rPr>
        <w:t xml:space="preserve"> и нулями производной этой функции – с другой;</w:t>
      </w:r>
    </w:p>
    <w:p w:rsidR="00E24806" w:rsidRPr="00E24806" w:rsidRDefault="00E24806" w:rsidP="00E24806">
      <w:pPr>
        <w:ind w:left="426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 </w:t>
      </w:r>
    </w:p>
    <w:p w:rsidR="00E24806" w:rsidRPr="000A5CCE" w:rsidRDefault="00E24806" w:rsidP="000A5CCE">
      <w:pPr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E24806" w:rsidRPr="00E24806" w:rsidRDefault="00E24806" w:rsidP="00E24806">
      <w:pPr>
        <w:numPr>
          <w:ilvl w:val="0"/>
          <w:numId w:val="21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   вычислять производные некоторых элементарных функций;</w:t>
      </w:r>
    </w:p>
    <w:p w:rsidR="00E24806" w:rsidRPr="00E24806" w:rsidRDefault="00E24806" w:rsidP="00E24806">
      <w:pPr>
        <w:numPr>
          <w:ilvl w:val="0"/>
          <w:numId w:val="21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   иссл</w:t>
      </w:r>
      <w:r w:rsidR="000A5CCE">
        <w:rPr>
          <w:rFonts w:ascii="Times New Roman" w:hAnsi="Times New Roman" w:cs="Times New Roman"/>
        </w:rPr>
        <w:t>едовать функции на монотонность, находить наибольшие и наименьшие значения функций;</w:t>
      </w:r>
    </w:p>
    <w:p w:rsidR="00E24806" w:rsidRPr="00E24806" w:rsidRDefault="00E24806" w:rsidP="00E24806">
      <w:pPr>
        <w:ind w:left="567"/>
        <w:jc w:val="both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left="567"/>
        <w:jc w:val="both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>Статистика и теория вероятностей, логика и комбинаторика</w:t>
      </w:r>
    </w:p>
    <w:p w:rsidR="00E24806" w:rsidRPr="00E24806" w:rsidRDefault="005817FD" w:rsidP="005817F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lastRenderedPageBreak/>
        <w:t xml:space="preserve">         </w:t>
      </w:r>
      <w:r w:rsidR="00E24806"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22"/>
        </w:numPr>
        <w:suppressAutoHyphens/>
        <w:spacing w:after="0" w:line="240" w:lineRule="auto"/>
        <w:ind w:left="993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оперировать основными описательными характеристиками числового набора: среднее арифметическое, медиана, наибольшее и наименьшее значение;</w:t>
      </w:r>
    </w:p>
    <w:p w:rsidR="00E24806" w:rsidRPr="00E24806" w:rsidRDefault="00E24806" w:rsidP="00E24806">
      <w:pPr>
        <w:numPr>
          <w:ilvl w:val="0"/>
          <w:numId w:val="22"/>
        </w:numPr>
        <w:suppressAutoHyphens/>
        <w:spacing w:after="0" w:line="240" w:lineRule="auto"/>
        <w:ind w:left="993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оперировать понятиями: частота и вероятность события, случайный выбор, опыты с равновозможными элементарными событиями;</w:t>
      </w:r>
    </w:p>
    <w:p w:rsidR="00E24806" w:rsidRPr="00E24806" w:rsidRDefault="00E24806" w:rsidP="00E24806">
      <w:pPr>
        <w:numPr>
          <w:ilvl w:val="0"/>
          <w:numId w:val="22"/>
        </w:numPr>
        <w:suppressAutoHyphens/>
        <w:spacing w:after="0" w:line="240" w:lineRule="auto"/>
        <w:ind w:left="993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вычислять вероятности событий на основе подсчёта числа исходов;</w:t>
      </w:r>
    </w:p>
    <w:p w:rsidR="00E24806" w:rsidRPr="00E24806" w:rsidRDefault="00E24806" w:rsidP="005817FD">
      <w:pPr>
        <w:jc w:val="both"/>
        <w:rPr>
          <w:rFonts w:ascii="Times New Roman" w:hAnsi="Times New Roman" w:cs="Times New Roman"/>
          <w:b/>
          <w:i/>
          <w:u w:val="single"/>
        </w:rPr>
      </w:pPr>
    </w:p>
    <w:p w:rsidR="00E24806" w:rsidRPr="00E24806" w:rsidRDefault="00E24806" w:rsidP="005817FD">
      <w:pPr>
        <w:ind w:left="567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E24806" w:rsidRPr="00E24806" w:rsidRDefault="00E24806" w:rsidP="00E24806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иметь представление о дискретных и непрерывных случайных величинах и распределениях, о независимости случайных величин, о математическом ожидании и дисперсии случайных величин;</w:t>
      </w:r>
    </w:p>
    <w:p w:rsidR="00E24806" w:rsidRPr="00E24806" w:rsidRDefault="00E24806" w:rsidP="00E24806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понимать суть закона больших чисел;</w:t>
      </w:r>
    </w:p>
    <w:p w:rsidR="00E24806" w:rsidRPr="00E24806" w:rsidRDefault="00E24806" w:rsidP="00E24806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иметь представление об условной вероятности и о полной вероятности;</w:t>
      </w:r>
    </w:p>
    <w:p w:rsidR="00E24806" w:rsidRPr="00E24806" w:rsidRDefault="00E24806" w:rsidP="00E24806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выбирать подходящие методы представления и обработки данных;</w:t>
      </w:r>
    </w:p>
    <w:p w:rsidR="00E24806" w:rsidRPr="00E24806" w:rsidRDefault="00E24806" w:rsidP="005817FD">
      <w:pPr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left="709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t>Текстовые задачи</w:t>
      </w:r>
    </w:p>
    <w:p w:rsidR="00E24806" w:rsidRPr="00E24806" w:rsidRDefault="005817FD" w:rsidP="005817F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            </w:t>
      </w:r>
      <w:r w:rsidR="00E24806"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понимать и использовать для решения задачи информацию, представленную в виде текстовой и символьной записи, схем,  таблиц диаграмм, графиков, рисунков;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использовать </w:t>
      </w:r>
      <w:proofErr w:type="gramStart"/>
      <w:r w:rsidRPr="00E24806">
        <w:rPr>
          <w:rFonts w:ascii="Times New Roman" w:hAnsi="Times New Roman" w:cs="Times New Roman"/>
        </w:rPr>
        <w:t>логические рассуждения</w:t>
      </w:r>
      <w:proofErr w:type="gramEnd"/>
      <w:r w:rsidRPr="00E24806">
        <w:rPr>
          <w:rFonts w:ascii="Times New Roman" w:hAnsi="Times New Roman" w:cs="Times New Roman"/>
        </w:rPr>
        <w:t xml:space="preserve"> при решении задачи;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 xml:space="preserve">осуществлять несложный перебор возможных решений, выбирая из них </w:t>
      </w:r>
      <w:proofErr w:type="gramStart"/>
      <w:r w:rsidRPr="00E24806">
        <w:rPr>
          <w:rFonts w:ascii="Times New Roman" w:hAnsi="Times New Roman" w:cs="Times New Roman"/>
        </w:rPr>
        <w:t>оптимальное</w:t>
      </w:r>
      <w:proofErr w:type="gramEnd"/>
      <w:r w:rsidRPr="00E24806">
        <w:rPr>
          <w:rFonts w:ascii="Times New Roman" w:hAnsi="Times New Roman" w:cs="Times New Roman"/>
        </w:rPr>
        <w:t xml:space="preserve"> по критериям, сформулированным в условии;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анализировать и интерпретировать полученные решения в контексте условия задачи, выбирать решения, не противоречащие контексту;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решать задачи на расчёт стоимости покупок, услуг, поездок и т.п.;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решать несложные задачи, связанные с долевым участием во владении фирмой, предприятием, недвижимостью;</w:t>
      </w:r>
    </w:p>
    <w:p w:rsidR="00E24806" w:rsidRPr="00E24806" w:rsidRDefault="00E24806" w:rsidP="00E24806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решать задачи на простые проценты (системы скидок) и на вычисление сложных процентов в различных схемах вкладов, кредитов и ипотек;</w:t>
      </w:r>
    </w:p>
    <w:p w:rsidR="00E24806" w:rsidRPr="00E24806" w:rsidRDefault="00E24806" w:rsidP="00E24806">
      <w:pPr>
        <w:ind w:left="1429"/>
        <w:rPr>
          <w:rFonts w:ascii="Times New Roman" w:hAnsi="Times New Roman" w:cs="Times New Roman"/>
        </w:rPr>
      </w:pPr>
    </w:p>
    <w:p w:rsidR="00E24806" w:rsidRPr="00E24806" w:rsidRDefault="00E24806" w:rsidP="005817FD">
      <w:pPr>
        <w:ind w:left="1134" w:hanging="283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переводить при решении задачи информацию из одной формы в другую, используя при необходимости схемы, таблицы, графики, диаграммы;</w:t>
      </w:r>
    </w:p>
    <w:p w:rsidR="00E24806" w:rsidRPr="00E24806" w:rsidRDefault="00E24806" w:rsidP="00E24806">
      <w:pPr>
        <w:ind w:left="1571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ind w:left="1571" w:hanging="862"/>
        <w:rPr>
          <w:rFonts w:ascii="Times New Roman" w:hAnsi="Times New Roman" w:cs="Times New Roman"/>
          <w:b/>
          <w:i/>
          <w:u w:val="single"/>
        </w:rPr>
      </w:pPr>
      <w:r w:rsidRPr="00E24806">
        <w:rPr>
          <w:rFonts w:ascii="Times New Roman" w:hAnsi="Times New Roman" w:cs="Times New Roman"/>
          <w:b/>
          <w:i/>
          <w:u w:val="single"/>
        </w:rPr>
        <w:lastRenderedPageBreak/>
        <w:t>История и методы математики</w:t>
      </w:r>
    </w:p>
    <w:p w:rsidR="00E24806" w:rsidRPr="00E24806" w:rsidRDefault="005817FD" w:rsidP="005817FD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              </w:t>
      </w:r>
      <w:r w:rsidR="00E24806" w:rsidRPr="00E24806">
        <w:rPr>
          <w:rFonts w:ascii="Times New Roman" w:hAnsi="Times New Roman" w:cs="Times New Roman"/>
          <w:b/>
          <w:i/>
        </w:rPr>
        <w:t>Ученик научится: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знать примеры математических открытий и их авторов в связи с отечественной и всемирной историей;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понимать роль математики в развитии России;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применять известные методы при решении стандартных задач;</w:t>
      </w:r>
    </w:p>
    <w:p w:rsidR="00E24806" w:rsidRPr="00E24806" w:rsidRDefault="00E24806" w:rsidP="00E24806">
      <w:pPr>
        <w:ind w:left="1571"/>
        <w:rPr>
          <w:rFonts w:ascii="Times New Roman" w:hAnsi="Times New Roman" w:cs="Times New Roman"/>
        </w:rPr>
      </w:pPr>
    </w:p>
    <w:p w:rsidR="00E24806" w:rsidRPr="00E24806" w:rsidRDefault="00E24806" w:rsidP="005817FD">
      <w:pPr>
        <w:ind w:left="1134" w:hanging="283"/>
        <w:rPr>
          <w:rFonts w:ascii="Times New Roman" w:hAnsi="Times New Roman" w:cs="Times New Roman"/>
          <w:b/>
          <w:i/>
        </w:rPr>
      </w:pPr>
      <w:r w:rsidRPr="00E24806">
        <w:rPr>
          <w:rFonts w:ascii="Times New Roman" w:hAnsi="Times New Roman" w:cs="Times New Roman"/>
          <w:b/>
          <w:i/>
        </w:rPr>
        <w:t>получит возможность: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применять известные методы при решении нестандартных математических задач;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мира, а также произведений искусства;</w:t>
      </w:r>
    </w:p>
    <w:p w:rsidR="00E24806" w:rsidRPr="00E24806" w:rsidRDefault="00E24806" w:rsidP="00E24806">
      <w:pPr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E24806">
        <w:rPr>
          <w:rFonts w:ascii="Times New Roman" w:hAnsi="Times New Roman" w:cs="Times New Roman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E24806" w:rsidRPr="00E24806" w:rsidRDefault="00E24806" w:rsidP="00E24806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E24806" w:rsidRPr="00E24806" w:rsidRDefault="00E24806" w:rsidP="00E24806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D443DE" w:rsidRDefault="00D443DE" w:rsidP="005817FD">
      <w:pPr>
        <w:jc w:val="both"/>
        <w:rPr>
          <w:rFonts w:ascii="Times New Roman" w:hAnsi="Times New Roman" w:cs="Times New Roman"/>
        </w:rPr>
      </w:pPr>
    </w:p>
    <w:p w:rsidR="00F73242" w:rsidRDefault="00F73242" w:rsidP="005817FD">
      <w:pPr>
        <w:jc w:val="both"/>
        <w:rPr>
          <w:rFonts w:ascii="Times New Roman" w:hAnsi="Times New Roman" w:cs="Times New Roman"/>
        </w:rPr>
      </w:pPr>
    </w:p>
    <w:p w:rsidR="00F73242" w:rsidRDefault="00F73242" w:rsidP="005817FD">
      <w:pPr>
        <w:jc w:val="both"/>
        <w:rPr>
          <w:rFonts w:ascii="Times New Roman" w:hAnsi="Times New Roman" w:cs="Times New Roman"/>
        </w:rPr>
      </w:pPr>
    </w:p>
    <w:p w:rsidR="00F73242" w:rsidRDefault="00F73242" w:rsidP="005817FD">
      <w:pPr>
        <w:jc w:val="both"/>
        <w:rPr>
          <w:rFonts w:ascii="Times New Roman" w:hAnsi="Times New Roman" w:cs="Times New Roman"/>
        </w:rPr>
      </w:pPr>
    </w:p>
    <w:p w:rsidR="00F73242" w:rsidRDefault="00F73242" w:rsidP="005817FD">
      <w:pPr>
        <w:jc w:val="both"/>
        <w:rPr>
          <w:rFonts w:ascii="Times New Roman" w:hAnsi="Times New Roman" w:cs="Times New Roman"/>
        </w:rPr>
      </w:pPr>
    </w:p>
    <w:p w:rsidR="005817FD" w:rsidRPr="005817FD" w:rsidRDefault="005817FD" w:rsidP="005817FD">
      <w:pPr>
        <w:jc w:val="both"/>
        <w:rPr>
          <w:rFonts w:ascii="Times New Roman" w:hAnsi="Times New Roman" w:cs="Times New Roman"/>
          <w:b/>
        </w:rPr>
      </w:pPr>
    </w:p>
    <w:p w:rsidR="00E70A96" w:rsidRPr="00F72DAA" w:rsidRDefault="001A72FD" w:rsidP="005817FD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Требования к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освоению</w:t>
      </w:r>
      <w:r w:rsidR="002562A5" w:rsidRPr="00F72DAA">
        <w:rPr>
          <w:rFonts w:ascii="Times New Roman" w:hAnsi="Times New Roman" w:cs="Times New Roman"/>
          <w:b/>
          <w:iCs/>
          <w:sz w:val="24"/>
          <w:szCs w:val="24"/>
        </w:rPr>
        <w:t xml:space="preserve"> курса геометрии</w:t>
      </w:r>
    </w:p>
    <w:p w:rsidR="00D443DE" w:rsidRPr="00D443DE" w:rsidRDefault="00D443DE" w:rsidP="00D443DE">
      <w:pPr>
        <w:rPr>
          <w:lang w:eastAsia="ar-SA"/>
        </w:rPr>
      </w:pPr>
    </w:p>
    <w:p w:rsidR="00E70A96" w:rsidRPr="003B23EC" w:rsidRDefault="00E70A96" w:rsidP="00E70A96">
      <w:pPr>
        <w:spacing w:before="240"/>
        <w:ind w:firstLine="567"/>
        <w:jc w:val="both"/>
        <w:rPr>
          <w:rFonts w:ascii="Times New Roman" w:hAnsi="Times New Roman" w:cs="Times New Roman"/>
          <w:bCs/>
          <w:iCs/>
        </w:rPr>
      </w:pPr>
      <w:r w:rsidRPr="003B23EC">
        <w:rPr>
          <w:rFonts w:ascii="Times New Roman" w:hAnsi="Times New Roman" w:cs="Times New Roman"/>
          <w:bCs/>
          <w:iCs/>
        </w:rPr>
        <w:lastRenderedPageBreak/>
        <w:t>В результате изучения геометрии на базовом уровне ученик</w:t>
      </w:r>
      <w:r w:rsidRPr="00E70A96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B23EC">
        <w:rPr>
          <w:rFonts w:ascii="Times New Roman" w:hAnsi="Times New Roman" w:cs="Times New Roman"/>
          <w:b/>
          <w:bCs/>
          <w:i/>
          <w:iCs/>
        </w:rPr>
        <w:t xml:space="preserve">научится, </w:t>
      </w:r>
      <w:r w:rsidR="003B23EC" w:rsidRPr="003B23EC">
        <w:rPr>
          <w:rFonts w:ascii="Times New Roman" w:hAnsi="Times New Roman" w:cs="Times New Roman"/>
          <w:bCs/>
          <w:iCs/>
        </w:rPr>
        <w:t>а также</w:t>
      </w:r>
      <w:r w:rsidR="003B23EC">
        <w:rPr>
          <w:rFonts w:ascii="Times New Roman" w:hAnsi="Times New Roman" w:cs="Times New Roman"/>
          <w:b/>
          <w:bCs/>
          <w:i/>
          <w:iCs/>
        </w:rPr>
        <w:t xml:space="preserve"> получит возможность научиться (</w:t>
      </w:r>
      <w:r w:rsidR="003B23EC" w:rsidRPr="003B23EC">
        <w:rPr>
          <w:rFonts w:ascii="Times New Roman" w:hAnsi="Times New Roman" w:cs="Times New Roman"/>
          <w:bCs/>
          <w:i/>
          <w:iCs/>
        </w:rPr>
        <w:t>выделено курсивом</w:t>
      </w:r>
      <w:r w:rsidR="003B23EC">
        <w:rPr>
          <w:rFonts w:ascii="Times New Roman" w:hAnsi="Times New Roman" w:cs="Times New Roman"/>
          <w:b/>
          <w:bCs/>
          <w:i/>
          <w:iCs/>
        </w:rPr>
        <w:t xml:space="preserve">) </w:t>
      </w:r>
      <w:r w:rsidR="003B23EC" w:rsidRPr="003B23EC">
        <w:rPr>
          <w:rFonts w:ascii="Times New Roman" w:hAnsi="Times New Roman" w:cs="Times New Roman"/>
          <w:bCs/>
          <w:iCs/>
        </w:rPr>
        <w:t>для развития мышления:</w:t>
      </w:r>
    </w:p>
    <w:p w:rsidR="00724D86" w:rsidRDefault="00724D86" w:rsidP="00E70A96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  <w:iCs/>
          <w:u w:val="single"/>
        </w:rPr>
        <w:t>Геометрия</w:t>
      </w:r>
    </w:p>
    <w:p w:rsidR="00F72DAA" w:rsidRPr="00F72DAA" w:rsidRDefault="00F72DAA" w:rsidP="00E70A96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F72DAA">
        <w:rPr>
          <w:rFonts w:ascii="Times New Roman" w:hAnsi="Times New Roman" w:cs="Times New Roman"/>
          <w:b/>
          <w:bCs/>
          <w:i/>
          <w:iCs/>
        </w:rPr>
        <w:t>Ученик научится</w:t>
      </w:r>
      <w:r>
        <w:rPr>
          <w:rFonts w:ascii="Times New Roman" w:hAnsi="Times New Roman" w:cs="Times New Roman"/>
          <w:b/>
          <w:bCs/>
          <w:i/>
          <w:iCs/>
        </w:rPr>
        <w:t>:</w:t>
      </w:r>
    </w:p>
    <w:p w:rsidR="006570F5" w:rsidRDefault="006570F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оперировать понятиями: точка, прямая, плоскость, параллельность и перпендикулярность плоскостей;</w:t>
      </w:r>
    </w:p>
    <w:p w:rsidR="006570F5" w:rsidRPr="003B23EC" w:rsidRDefault="006570F5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- распознавать основные виды многогранников (призма, пирамида, прямоугольный параллелепипед, куб) и тел вращения (ко</w:t>
      </w:r>
      <w:r w:rsidR="00724D86">
        <w:rPr>
          <w:rFonts w:ascii="Times New Roman" w:hAnsi="Times New Roman" w:cs="Times New Roman"/>
          <w:bCs/>
          <w:iCs/>
          <w:sz w:val="24"/>
          <w:szCs w:val="24"/>
        </w:rPr>
        <w:t>нус, цилиндр,     сфера и шар);</w:t>
      </w:r>
      <w:r w:rsidR="003B23E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End"/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изображать изучаемые фигуры от руки и с применением простых чертежных инструментов;</w:t>
      </w:r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делать (выносные) плоские чертежи из  рисунков простых объемных фигур: вид сверху, сбоку, снизу</w:t>
      </w:r>
      <w:r w:rsidR="00F72DAA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B23EC" w:rsidRPr="00F72DAA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извлекать информацию о пространственных геометрических фигурах, представленную на чертежах и рисунках;</w:t>
      </w:r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применять теорему Пифагора при вычислении элементов стереометрических фигур;</w:t>
      </w:r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находить объемы и площади поверхностей простейш</w:t>
      </w:r>
      <w:r w:rsidR="003B23EC">
        <w:rPr>
          <w:rFonts w:ascii="Times New Roman" w:hAnsi="Times New Roman" w:cs="Times New Roman"/>
          <w:bCs/>
          <w:iCs/>
          <w:sz w:val="24"/>
          <w:szCs w:val="24"/>
        </w:rPr>
        <w:t>их многогранников, тел вращения с применением формул;</w:t>
      </w:r>
    </w:p>
    <w:p w:rsidR="00F72DAA" w:rsidRDefault="00F72DAA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F72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F72D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F72DAA" w:rsidRDefault="00F72DAA" w:rsidP="00F72DAA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3B23EC">
        <w:rPr>
          <w:rFonts w:ascii="Times New Roman" w:hAnsi="Times New Roman" w:cs="Times New Roman"/>
          <w:bCs/>
          <w:i/>
          <w:iCs/>
          <w:sz w:val="24"/>
          <w:szCs w:val="24"/>
        </w:rPr>
        <w:t>владеть стандартной классификацией пространственных фигур (пирамиды, призмы, параллелепипеды)</w:t>
      </w:r>
    </w:p>
    <w:p w:rsidR="00F72DAA" w:rsidRDefault="00F72DAA" w:rsidP="00F72DAA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3B23EC">
        <w:rPr>
          <w:rFonts w:ascii="Times New Roman" w:hAnsi="Times New Roman" w:cs="Times New Roman"/>
          <w:bCs/>
          <w:i/>
          <w:iCs/>
          <w:sz w:val="24"/>
          <w:szCs w:val="24"/>
        </w:rPr>
        <w:t>строить сечения многогранников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F72DAA" w:rsidRPr="00F72DAA" w:rsidRDefault="00F72DAA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3B23EC">
        <w:rPr>
          <w:rFonts w:ascii="Times New Roman" w:hAnsi="Times New Roman" w:cs="Times New Roman"/>
          <w:bCs/>
          <w:i/>
          <w:iCs/>
          <w:sz w:val="24"/>
          <w:szCs w:val="24"/>
        </w:rPr>
        <w:t>описывать взаимное расположение прямых и плоскостей в пространстве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</w:t>
      </w:r>
      <w:r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>решать задачи на нахождение геометрических величин по алгоритмам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</w:t>
      </w:r>
      <w:r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>формулировать свойства и признаки фигур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- доказывать геометрические утверждения;</w:t>
      </w:r>
    </w:p>
    <w:p w:rsidR="00E75BC2" w:rsidRPr="00040CEF" w:rsidRDefault="00E75BC2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24D86">
        <w:rPr>
          <w:rFonts w:ascii="Times New Roman" w:hAnsi="Times New Roman" w:cs="Times New Roman"/>
          <w:b/>
          <w:bCs/>
          <w:iCs/>
          <w:sz w:val="24"/>
          <w:szCs w:val="24"/>
        </w:rPr>
        <w:t>В повседневной жизни и при изучении других предметов:</w:t>
      </w:r>
    </w:p>
    <w:p w:rsidR="00F72DAA" w:rsidRPr="00F72DAA" w:rsidRDefault="00F72DAA" w:rsidP="00F72DAA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F72DAA">
        <w:rPr>
          <w:rFonts w:ascii="Times New Roman" w:hAnsi="Times New Roman" w:cs="Times New Roman"/>
          <w:b/>
          <w:bCs/>
          <w:i/>
          <w:iCs/>
        </w:rPr>
        <w:t>Ученик научится</w:t>
      </w:r>
      <w:r>
        <w:rPr>
          <w:rFonts w:ascii="Times New Roman" w:hAnsi="Times New Roman" w:cs="Times New Roman"/>
          <w:b/>
          <w:bCs/>
          <w:i/>
          <w:iCs/>
        </w:rPr>
        <w:t>:</w:t>
      </w:r>
    </w:p>
    <w:p w:rsidR="00724D86" w:rsidRDefault="00724D86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соотносить абстрактные геометрические понятия и факты с реальными жизненными</w:t>
      </w:r>
      <w:r w:rsidR="002E037F">
        <w:rPr>
          <w:rFonts w:ascii="Times New Roman" w:hAnsi="Times New Roman" w:cs="Times New Roman"/>
          <w:bCs/>
          <w:iCs/>
          <w:sz w:val="24"/>
          <w:szCs w:val="24"/>
        </w:rPr>
        <w:t xml:space="preserve"> объектами и ситуациями;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использовать свойства пространственных геометрических фигур для решения типовых задач практического содержания;</w:t>
      </w:r>
    </w:p>
    <w:p w:rsid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соотносить объемы сосудов одинаковой формы различного размера;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соотносить площади поверхностей тел одинаковой формы различного размера;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оценивать форму правильного многогранника после спилов, срезов и т.п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определять количество вершин, ребер и граней полученных многогранников);</w:t>
      </w:r>
    </w:p>
    <w:p w:rsidR="00F72DAA" w:rsidRDefault="00F72DAA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72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F72D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040CEF" w:rsidRP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 </w:t>
      </w:r>
      <w:r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>использовать свойства геометрических фигур для решения задач практического характера  и задач из других областей знаний;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2E037F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Векторы и координаты в пространстве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</w:t>
      </w:r>
    </w:p>
    <w:p w:rsidR="00F72DAA" w:rsidRPr="00F72DAA" w:rsidRDefault="00F72DAA" w:rsidP="00F72DAA">
      <w:pPr>
        <w:spacing w:before="240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F72DAA">
        <w:rPr>
          <w:rFonts w:ascii="Times New Roman" w:hAnsi="Times New Roman" w:cs="Times New Roman"/>
          <w:b/>
          <w:bCs/>
          <w:i/>
          <w:iCs/>
        </w:rPr>
        <w:t>Ученик научится</w:t>
      </w:r>
      <w:r>
        <w:rPr>
          <w:rFonts w:ascii="Times New Roman" w:hAnsi="Times New Roman" w:cs="Times New Roman"/>
          <w:b/>
          <w:bCs/>
          <w:i/>
          <w:iCs/>
        </w:rPr>
        <w:t>: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оперировать понятиями: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компланарные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векторы;</w:t>
      </w:r>
    </w:p>
    <w:p w:rsidR="002E037F" w:rsidRPr="00040CEF" w:rsidRDefault="002E037F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находить координаты вершин куба и прямоугольного паралле</w:t>
      </w:r>
      <w:r w:rsidR="002562A5">
        <w:rPr>
          <w:rFonts w:ascii="Times New Roman" w:hAnsi="Times New Roman" w:cs="Times New Roman"/>
          <w:bCs/>
          <w:iCs/>
          <w:sz w:val="24"/>
          <w:szCs w:val="24"/>
        </w:rPr>
        <w:t>ле</w:t>
      </w:r>
      <w:r>
        <w:rPr>
          <w:rFonts w:ascii="Times New Roman" w:hAnsi="Times New Roman" w:cs="Times New Roman"/>
          <w:bCs/>
          <w:iCs/>
          <w:sz w:val="24"/>
          <w:szCs w:val="24"/>
        </w:rPr>
        <w:t>пипеда</w:t>
      </w:r>
      <w:r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  <w:r w:rsidR="00040CEF"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расстояние между двумя точками</w:t>
      </w:r>
      <w:r w:rsidR="00040CEF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сумму </w:t>
      </w:r>
      <w:r w:rsidR="002562A5">
        <w:rPr>
          <w:rFonts w:ascii="Times New Roman" w:hAnsi="Times New Roman" w:cs="Times New Roman"/>
          <w:bCs/>
          <w:iCs/>
          <w:sz w:val="24"/>
          <w:szCs w:val="24"/>
        </w:rPr>
        <w:t>векторов и произведение вектора на число, угол между векторами, скалярное произведение векторов;</w:t>
      </w:r>
    </w:p>
    <w:p w:rsidR="00F72DAA" w:rsidRDefault="00F72DAA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72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F72D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040CEF" w:rsidRDefault="00040CEF" w:rsidP="006570F5">
      <w:pPr>
        <w:spacing w:before="24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040CEF">
        <w:rPr>
          <w:rFonts w:ascii="Times New Roman" w:hAnsi="Times New Roman" w:cs="Times New Roman"/>
          <w:bCs/>
          <w:i/>
          <w:iCs/>
          <w:sz w:val="24"/>
          <w:szCs w:val="24"/>
        </w:rPr>
        <w:t>решать простейшие задачи введением векторного базиса</w:t>
      </w:r>
    </w:p>
    <w:p w:rsidR="00C01B35" w:rsidRDefault="00C01B3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72DAA" w:rsidRDefault="002562A5" w:rsidP="006570F5">
      <w:pPr>
        <w:spacing w:before="24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2562A5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Pr="002562A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История и методы математики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</w:p>
    <w:p w:rsidR="00F72DAA" w:rsidRPr="00F72DAA" w:rsidRDefault="00F72DAA" w:rsidP="006570F5">
      <w:pPr>
        <w:spacing w:before="240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</w:t>
      </w:r>
      <w:r w:rsidRPr="00F72DAA">
        <w:rPr>
          <w:rFonts w:ascii="Times New Roman" w:hAnsi="Times New Roman" w:cs="Times New Roman"/>
          <w:b/>
          <w:bCs/>
          <w:i/>
          <w:iCs/>
        </w:rPr>
        <w:t>Ученик научится</w:t>
      </w:r>
      <w:r>
        <w:rPr>
          <w:rFonts w:ascii="Times New Roman" w:hAnsi="Times New Roman" w:cs="Times New Roman"/>
          <w:b/>
          <w:bCs/>
          <w:i/>
          <w:iCs/>
        </w:rPr>
        <w:t>:</w:t>
      </w:r>
    </w:p>
    <w:p w:rsidR="002562A5" w:rsidRDefault="002562A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- описывать отдельные выдающиеся результаты, полученные в ходе развития математики как науки;</w:t>
      </w:r>
    </w:p>
    <w:p w:rsidR="002562A5" w:rsidRDefault="002562A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знать примеры математических открытий и их авторов в связи с отечественной и всемирной историей;</w:t>
      </w:r>
    </w:p>
    <w:p w:rsidR="002562A5" w:rsidRDefault="002562A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понимать роль математики в развитии России;</w:t>
      </w:r>
    </w:p>
    <w:p w:rsidR="002562A5" w:rsidRDefault="002562A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применять известные методы при решении стандартных математических задач;</w:t>
      </w:r>
    </w:p>
    <w:p w:rsidR="002562A5" w:rsidRPr="002562A5" w:rsidRDefault="002562A5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замечать и характеризовать математические закономерности в окружающей действительности;</w:t>
      </w:r>
    </w:p>
    <w:p w:rsidR="002562A5" w:rsidRPr="002562A5" w:rsidRDefault="002562A5" w:rsidP="006570F5">
      <w:pPr>
        <w:spacing w:before="24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2E037F" w:rsidRPr="002E037F" w:rsidRDefault="002E037F" w:rsidP="006570F5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 </w:t>
      </w:r>
    </w:p>
    <w:p w:rsidR="00F73242" w:rsidRDefault="00A95233" w:rsidP="00A95233">
      <w:pPr>
        <w:spacing w:before="24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 </w:t>
      </w:r>
    </w:p>
    <w:p w:rsidR="00F72DAA" w:rsidRDefault="00F72DAA" w:rsidP="0021049A">
      <w:pPr>
        <w:widowControl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593439" w:rsidRDefault="00593439" w:rsidP="0021049A">
      <w:pPr>
        <w:widowControl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593439" w:rsidRDefault="00593439" w:rsidP="0021049A">
      <w:pPr>
        <w:widowControl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593439" w:rsidRDefault="00593439" w:rsidP="0021049A">
      <w:pPr>
        <w:widowControl w:val="0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21049A" w:rsidRPr="00E70A96" w:rsidRDefault="0021049A" w:rsidP="0021049A">
      <w:pPr>
        <w:widowControl w:val="0"/>
        <w:jc w:val="both"/>
        <w:rPr>
          <w:rFonts w:ascii="Times New Roman" w:hAnsi="Times New Roman" w:cs="Times New Roman"/>
        </w:rPr>
      </w:pPr>
    </w:p>
    <w:p w:rsidR="00BA01CB" w:rsidRPr="00293BB6" w:rsidRDefault="00BA01CB" w:rsidP="0021049A">
      <w:pPr>
        <w:tabs>
          <w:tab w:val="left" w:pos="3390"/>
        </w:tabs>
        <w:jc w:val="center"/>
        <w:rPr>
          <w:rFonts w:ascii="Times New Roman" w:hAnsi="Times New Roman" w:cs="Times New Roman"/>
          <w:b/>
        </w:rPr>
      </w:pPr>
      <w:r w:rsidRPr="00D71F91">
        <w:rPr>
          <w:rFonts w:ascii="Times New Roman" w:hAnsi="Times New Roman" w:cs="Times New Roman"/>
          <w:b/>
        </w:rPr>
        <w:t>Содержание обучения (алгебра</w:t>
      </w:r>
      <w:r w:rsidR="00C56A8C" w:rsidRPr="00D71F91">
        <w:rPr>
          <w:rFonts w:ascii="Times New Roman" w:hAnsi="Times New Roman" w:cs="Times New Roman"/>
          <w:b/>
        </w:rPr>
        <w:t xml:space="preserve"> и начала математического анализа</w:t>
      </w:r>
      <w:r w:rsidRPr="00D71F91">
        <w:rPr>
          <w:rFonts w:ascii="Times New Roman" w:hAnsi="Times New Roman" w:cs="Times New Roman"/>
          <w:b/>
        </w:rPr>
        <w:t>)</w:t>
      </w:r>
    </w:p>
    <w:p w:rsidR="00BA01CB" w:rsidRPr="00D71F91" w:rsidRDefault="00293BB6" w:rsidP="00BA01C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Тригонометрические функции (14</w:t>
      </w:r>
      <w:r w:rsidR="00BA01CB" w:rsidRPr="00D71F91">
        <w:rPr>
          <w:rFonts w:ascii="Times New Roman" w:hAnsi="Times New Roman" w:cs="Times New Roman"/>
          <w:b/>
        </w:rPr>
        <w:t xml:space="preserve"> часов)</w:t>
      </w:r>
    </w:p>
    <w:p w:rsidR="00BA01CB" w:rsidRDefault="00BA01CB" w:rsidP="00BA01CB">
      <w:pPr>
        <w:pStyle w:val="a4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lastRenderedPageBreak/>
        <w:t>Область определения и множество значений тригонометрических функций. Четность, нечетность, периодичность триг</w:t>
      </w:r>
      <w:r w:rsidR="00293BB6">
        <w:rPr>
          <w:rFonts w:ascii="Times New Roman" w:hAnsi="Times New Roman" w:cs="Times New Roman"/>
        </w:rPr>
        <w:t>онометрических функций. Свойство</w:t>
      </w:r>
      <w:r w:rsidRPr="00D71F91">
        <w:rPr>
          <w:rFonts w:ascii="Times New Roman" w:hAnsi="Times New Roman" w:cs="Times New Roman"/>
        </w:rPr>
        <w:t xml:space="preserve"> функц</w:t>
      </w:r>
      <w:proofErr w:type="gramStart"/>
      <w:r w:rsidRPr="00D71F91">
        <w:rPr>
          <w:rFonts w:ascii="Times New Roman" w:hAnsi="Times New Roman" w:cs="Times New Roman"/>
        </w:rPr>
        <w:t xml:space="preserve">ии </w:t>
      </w:r>
      <w:r w:rsidRPr="00D71F91">
        <w:rPr>
          <w:rFonts w:ascii="Times New Roman" w:hAnsi="Times New Roman" w:cs="Times New Roman"/>
          <w:position w:val="-10"/>
        </w:rPr>
        <w:object w:dxaOrig="940" w:dyaOrig="260">
          <v:shape id="_x0000_i1041" type="#_x0000_t75" style="width:47.25pt;height:12.75pt" o:ole="">
            <v:imagedata r:id="rId39" o:title=""/>
          </v:shape>
          <o:OLEObject Type="Embed" ProgID="Equation.3" ShapeID="_x0000_i1041" DrawAspect="Content" ObjectID="_1756821645" r:id="rId40"/>
        </w:object>
      </w:r>
      <w:r w:rsidR="00293BB6">
        <w:rPr>
          <w:rFonts w:ascii="Times New Roman" w:hAnsi="Times New Roman" w:cs="Times New Roman"/>
        </w:rPr>
        <w:t xml:space="preserve"> и ее</w:t>
      </w:r>
      <w:proofErr w:type="gramEnd"/>
      <w:r w:rsidR="00293BB6">
        <w:rPr>
          <w:rFonts w:ascii="Times New Roman" w:hAnsi="Times New Roman" w:cs="Times New Roman"/>
        </w:rPr>
        <w:t xml:space="preserve"> график. Свойство</w:t>
      </w:r>
      <w:r w:rsidRPr="00D71F91">
        <w:rPr>
          <w:rFonts w:ascii="Times New Roman" w:hAnsi="Times New Roman" w:cs="Times New Roman"/>
        </w:rPr>
        <w:t xml:space="preserve"> функц</w:t>
      </w:r>
      <w:proofErr w:type="gramStart"/>
      <w:r w:rsidRPr="00D71F91">
        <w:rPr>
          <w:rFonts w:ascii="Times New Roman" w:hAnsi="Times New Roman" w:cs="Times New Roman"/>
        </w:rPr>
        <w:t xml:space="preserve">ии </w:t>
      </w:r>
      <w:r w:rsidRPr="00D71F91">
        <w:rPr>
          <w:rFonts w:ascii="Times New Roman" w:hAnsi="Times New Roman" w:cs="Times New Roman"/>
          <w:position w:val="-10"/>
        </w:rPr>
        <w:object w:dxaOrig="900" w:dyaOrig="320">
          <v:shape id="_x0000_i1042" type="#_x0000_t75" style="width:45pt;height:15.75pt" o:ole="">
            <v:imagedata r:id="rId41" o:title=""/>
          </v:shape>
          <o:OLEObject Type="Embed" ProgID="Equation.3" ShapeID="_x0000_i1042" DrawAspect="Content" ObjectID="_1756821646" r:id="rId42"/>
        </w:object>
      </w:r>
      <w:r w:rsidR="00293BB6">
        <w:rPr>
          <w:rFonts w:ascii="Times New Roman" w:hAnsi="Times New Roman" w:cs="Times New Roman"/>
        </w:rPr>
        <w:t xml:space="preserve"> и ее</w:t>
      </w:r>
      <w:proofErr w:type="gramEnd"/>
      <w:r w:rsidR="00293BB6">
        <w:rPr>
          <w:rFonts w:ascii="Times New Roman" w:hAnsi="Times New Roman" w:cs="Times New Roman"/>
        </w:rPr>
        <w:t xml:space="preserve"> график. Свойство</w:t>
      </w:r>
      <w:r w:rsidRPr="00D71F91">
        <w:rPr>
          <w:rFonts w:ascii="Times New Roman" w:hAnsi="Times New Roman" w:cs="Times New Roman"/>
        </w:rPr>
        <w:t xml:space="preserve"> функц</w:t>
      </w:r>
      <w:proofErr w:type="gramStart"/>
      <w:r w:rsidRPr="00D71F91">
        <w:rPr>
          <w:rFonts w:ascii="Times New Roman" w:hAnsi="Times New Roman" w:cs="Times New Roman"/>
        </w:rPr>
        <w:t xml:space="preserve">ии </w:t>
      </w:r>
      <w:r w:rsidRPr="00D71F91">
        <w:rPr>
          <w:rFonts w:ascii="Times New Roman" w:hAnsi="Times New Roman" w:cs="Times New Roman"/>
          <w:position w:val="-10"/>
        </w:rPr>
        <w:object w:dxaOrig="760" w:dyaOrig="279">
          <v:shape id="_x0000_i1043" type="#_x0000_t75" style="width:38.25pt;height:14.25pt" o:ole="">
            <v:imagedata r:id="rId43" o:title=""/>
          </v:shape>
          <o:OLEObject Type="Embed" ProgID="Equation.3" ShapeID="_x0000_i1043" DrawAspect="Content" ObjectID="_1756821647" r:id="rId44"/>
        </w:object>
      </w:r>
      <w:r w:rsidRPr="00D71F91">
        <w:rPr>
          <w:rFonts w:ascii="Times New Roman" w:hAnsi="Times New Roman" w:cs="Times New Roman"/>
        </w:rPr>
        <w:t xml:space="preserve"> и ее</w:t>
      </w:r>
      <w:proofErr w:type="gramEnd"/>
      <w:r w:rsidRPr="00D71F91">
        <w:rPr>
          <w:rFonts w:ascii="Times New Roman" w:hAnsi="Times New Roman" w:cs="Times New Roman"/>
        </w:rPr>
        <w:t xml:space="preserve"> график. Обратные тригонометрические функции.</w:t>
      </w:r>
    </w:p>
    <w:p w:rsidR="0004576B" w:rsidRPr="00D71F91" w:rsidRDefault="0004576B" w:rsidP="00BA01CB">
      <w:pPr>
        <w:pStyle w:val="a4"/>
        <w:rPr>
          <w:rFonts w:ascii="Times New Roman" w:hAnsi="Times New Roman" w:cs="Times New Roman"/>
        </w:rPr>
      </w:pPr>
    </w:p>
    <w:p w:rsidR="00BA01CB" w:rsidRPr="00D71F91" w:rsidRDefault="00BA01CB" w:rsidP="00BA01C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71F91">
        <w:rPr>
          <w:rFonts w:ascii="Times New Roman" w:hAnsi="Times New Roman" w:cs="Times New Roman"/>
          <w:b/>
        </w:rPr>
        <w:t>Производная и ее геометрический смысл (16 часов)</w:t>
      </w:r>
    </w:p>
    <w:p w:rsidR="00BA01CB" w:rsidRDefault="00BA01CB" w:rsidP="00BA01CB">
      <w:pPr>
        <w:pStyle w:val="a4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 xml:space="preserve">Определение производной. Производная степенной функции. Правила дифференцирования. </w:t>
      </w:r>
      <w:r w:rsidR="00D75B82" w:rsidRPr="00D71F91">
        <w:rPr>
          <w:rFonts w:ascii="Times New Roman" w:hAnsi="Times New Roman" w:cs="Times New Roman"/>
        </w:rPr>
        <w:t>Производные некоторых элементарных функций. Геометрический смысл производной.</w:t>
      </w:r>
    </w:p>
    <w:p w:rsidR="0004576B" w:rsidRPr="00D71F91" w:rsidRDefault="0004576B" w:rsidP="00BA01CB">
      <w:pPr>
        <w:pStyle w:val="a4"/>
        <w:rPr>
          <w:rFonts w:ascii="Times New Roman" w:hAnsi="Times New Roman" w:cs="Times New Roman"/>
        </w:rPr>
      </w:pPr>
    </w:p>
    <w:p w:rsidR="00D75B82" w:rsidRPr="00D71F91" w:rsidRDefault="00D75B82" w:rsidP="00D75B8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71F91">
        <w:rPr>
          <w:rFonts w:ascii="Times New Roman" w:hAnsi="Times New Roman" w:cs="Times New Roman"/>
          <w:b/>
        </w:rPr>
        <w:t>Применение произв</w:t>
      </w:r>
      <w:r w:rsidR="00293BB6">
        <w:rPr>
          <w:rFonts w:ascii="Times New Roman" w:hAnsi="Times New Roman" w:cs="Times New Roman"/>
          <w:b/>
        </w:rPr>
        <w:t>одной к исследованию функций (12</w:t>
      </w:r>
      <w:r w:rsidRPr="00D71F91">
        <w:rPr>
          <w:rFonts w:ascii="Times New Roman" w:hAnsi="Times New Roman" w:cs="Times New Roman"/>
          <w:b/>
        </w:rPr>
        <w:t xml:space="preserve"> часов)</w:t>
      </w:r>
    </w:p>
    <w:p w:rsidR="00D75B82" w:rsidRDefault="00D75B82" w:rsidP="00D75B82">
      <w:pPr>
        <w:pStyle w:val="a4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 xml:space="preserve">Возрастание и убывание функции. Экстремумы функции. </w:t>
      </w:r>
      <w:r w:rsidR="006764E2">
        <w:rPr>
          <w:rFonts w:ascii="Times New Roman" w:hAnsi="Times New Roman" w:cs="Times New Roman"/>
        </w:rPr>
        <w:t xml:space="preserve">Применение производной к построению графиков функций. </w:t>
      </w:r>
      <w:r w:rsidRPr="00D71F91">
        <w:rPr>
          <w:rFonts w:ascii="Times New Roman" w:hAnsi="Times New Roman" w:cs="Times New Roman"/>
        </w:rPr>
        <w:t>Наибольшее и наименьшее значения функц</w:t>
      </w:r>
      <w:r w:rsidR="006764E2">
        <w:rPr>
          <w:rFonts w:ascii="Times New Roman" w:hAnsi="Times New Roman" w:cs="Times New Roman"/>
        </w:rPr>
        <w:t>ии.  В</w:t>
      </w:r>
      <w:r w:rsidRPr="00D71F91">
        <w:rPr>
          <w:rFonts w:ascii="Times New Roman" w:hAnsi="Times New Roman" w:cs="Times New Roman"/>
        </w:rPr>
        <w:t xml:space="preserve">ыпуклость </w:t>
      </w:r>
      <w:r w:rsidR="006764E2">
        <w:rPr>
          <w:rFonts w:ascii="Times New Roman" w:hAnsi="Times New Roman" w:cs="Times New Roman"/>
        </w:rPr>
        <w:t xml:space="preserve">графика функции, </w:t>
      </w:r>
      <w:r w:rsidRPr="00D71F91">
        <w:rPr>
          <w:rFonts w:ascii="Times New Roman" w:hAnsi="Times New Roman" w:cs="Times New Roman"/>
        </w:rPr>
        <w:t xml:space="preserve"> точки перегиба. </w:t>
      </w:r>
    </w:p>
    <w:p w:rsidR="0004576B" w:rsidRPr="00D71F91" w:rsidRDefault="0004576B" w:rsidP="00D75B82">
      <w:pPr>
        <w:pStyle w:val="a4"/>
        <w:rPr>
          <w:rFonts w:ascii="Times New Roman" w:hAnsi="Times New Roman" w:cs="Times New Roman"/>
          <w:b/>
        </w:rPr>
      </w:pPr>
    </w:p>
    <w:p w:rsidR="00D75B82" w:rsidRPr="00D71F91" w:rsidRDefault="00D71F91" w:rsidP="00D75B8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Интеграл (10</w:t>
      </w:r>
      <w:r w:rsidR="00D75B82" w:rsidRPr="00D71F91">
        <w:rPr>
          <w:rFonts w:ascii="Times New Roman" w:hAnsi="Times New Roman" w:cs="Times New Roman"/>
          <w:b/>
        </w:rPr>
        <w:t xml:space="preserve"> часов)</w:t>
      </w:r>
    </w:p>
    <w:p w:rsidR="00D75B82" w:rsidRDefault="00D75B82" w:rsidP="00D75B82">
      <w:pPr>
        <w:pStyle w:val="a4"/>
        <w:rPr>
          <w:rFonts w:ascii="Times New Roman" w:hAnsi="Times New Roman" w:cs="Times New Roman"/>
        </w:rPr>
      </w:pPr>
      <w:r w:rsidRPr="00D71F91">
        <w:rPr>
          <w:rFonts w:ascii="Times New Roman" w:hAnsi="Times New Roman" w:cs="Times New Roman"/>
        </w:rPr>
        <w:t xml:space="preserve">Первообразная. Правила нахождения </w:t>
      </w:r>
      <w:proofErr w:type="gramStart"/>
      <w:r w:rsidRPr="00D71F91">
        <w:rPr>
          <w:rFonts w:ascii="Times New Roman" w:hAnsi="Times New Roman" w:cs="Times New Roman"/>
        </w:rPr>
        <w:t>первообразных</w:t>
      </w:r>
      <w:proofErr w:type="gramEnd"/>
      <w:r w:rsidRPr="00D71F91">
        <w:rPr>
          <w:rFonts w:ascii="Times New Roman" w:hAnsi="Times New Roman" w:cs="Times New Roman"/>
        </w:rPr>
        <w:t>.</w:t>
      </w:r>
      <w:r w:rsidR="006764E2">
        <w:rPr>
          <w:rFonts w:ascii="Times New Roman" w:hAnsi="Times New Roman" w:cs="Times New Roman"/>
        </w:rPr>
        <w:t xml:space="preserve"> Площадь криволинейной трапеции и  и</w:t>
      </w:r>
      <w:r w:rsidRPr="00D71F91">
        <w:rPr>
          <w:rFonts w:ascii="Times New Roman" w:hAnsi="Times New Roman" w:cs="Times New Roman"/>
        </w:rPr>
        <w:t>нтеграл</w:t>
      </w:r>
      <w:r w:rsidR="006764E2">
        <w:rPr>
          <w:rFonts w:ascii="Times New Roman" w:hAnsi="Times New Roman" w:cs="Times New Roman"/>
        </w:rPr>
        <w:t>.   В</w:t>
      </w:r>
      <w:r w:rsidRPr="00D71F91">
        <w:rPr>
          <w:rFonts w:ascii="Times New Roman" w:hAnsi="Times New Roman" w:cs="Times New Roman"/>
        </w:rPr>
        <w:t>ычисление</w:t>
      </w:r>
      <w:r w:rsidR="006764E2">
        <w:rPr>
          <w:rFonts w:ascii="Times New Roman" w:hAnsi="Times New Roman" w:cs="Times New Roman"/>
        </w:rPr>
        <w:t xml:space="preserve"> интегралов</w:t>
      </w:r>
      <w:r w:rsidRPr="00D71F91">
        <w:rPr>
          <w:rFonts w:ascii="Times New Roman" w:hAnsi="Times New Roman" w:cs="Times New Roman"/>
        </w:rPr>
        <w:t>. Вычисление площадей фигур с помощью интегралов. Применение производной и интеграла</w:t>
      </w:r>
      <w:r w:rsidR="006764E2">
        <w:rPr>
          <w:rFonts w:ascii="Times New Roman" w:hAnsi="Times New Roman" w:cs="Times New Roman"/>
        </w:rPr>
        <w:t xml:space="preserve"> к решению практических </w:t>
      </w:r>
      <w:r w:rsidR="009A5F58" w:rsidRPr="00D71F91">
        <w:rPr>
          <w:rFonts w:ascii="Times New Roman" w:hAnsi="Times New Roman" w:cs="Times New Roman"/>
        </w:rPr>
        <w:t xml:space="preserve"> задач.</w:t>
      </w:r>
    </w:p>
    <w:p w:rsidR="0004576B" w:rsidRPr="00D71F91" w:rsidRDefault="0004576B" w:rsidP="00D75B82">
      <w:pPr>
        <w:pStyle w:val="a4"/>
        <w:rPr>
          <w:rFonts w:ascii="Times New Roman" w:hAnsi="Times New Roman" w:cs="Times New Roman"/>
        </w:rPr>
      </w:pPr>
    </w:p>
    <w:p w:rsidR="009A5F58" w:rsidRPr="006764E2" w:rsidRDefault="00244E88" w:rsidP="006764E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Комбинаторика (10</w:t>
      </w:r>
      <w:r w:rsidR="009A5F58" w:rsidRPr="006764E2">
        <w:rPr>
          <w:rFonts w:ascii="Times New Roman" w:hAnsi="Times New Roman" w:cs="Times New Roman"/>
          <w:b/>
        </w:rPr>
        <w:t xml:space="preserve"> часов)</w:t>
      </w:r>
    </w:p>
    <w:p w:rsidR="009A5F58" w:rsidRDefault="00244E88" w:rsidP="009A5F5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Правило произведения. </w:t>
      </w:r>
      <w:r w:rsidR="009A5F58" w:rsidRPr="00D71F91">
        <w:rPr>
          <w:rFonts w:ascii="Times New Roman" w:hAnsi="Times New Roman" w:cs="Times New Roman"/>
        </w:rPr>
        <w:t xml:space="preserve"> Перестан</w:t>
      </w:r>
      <w:r w:rsidR="006764E2">
        <w:rPr>
          <w:rFonts w:ascii="Times New Roman" w:hAnsi="Times New Roman" w:cs="Times New Roman"/>
        </w:rPr>
        <w:t xml:space="preserve">овки. Размещения. </w:t>
      </w:r>
      <w:r w:rsidR="009A5F58" w:rsidRPr="00D71F91">
        <w:rPr>
          <w:rFonts w:ascii="Times New Roman" w:hAnsi="Times New Roman" w:cs="Times New Roman"/>
        </w:rPr>
        <w:t xml:space="preserve"> Сочетания </w:t>
      </w:r>
      <w:r w:rsidR="006764E2">
        <w:rPr>
          <w:rFonts w:ascii="Times New Roman" w:hAnsi="Times New Roman" w:cs="Times New Roman"/>
        </w:rPr>
        <w:t>и их свойства. Б</w:t>
      </w:r>
      <w:r w:rsidR="009A5F58" w:rsidRPr="00D71F91">
        <w:rPr>
          <w:rFonts w:ascii="Times New Roman" w:hAnsi="Times New Roman" w:cs="Times New Roman"/>
        </w:rPr>
        <w:t>ином</w:t>
      </w:r>
      <w:r w:rsidR="006764E2">
        <w:rPr>
          <w:rFonts w:ascii="Times New Roman" w:hAnsi="Times New Roman" w:cs="Times New Roman"/>
        </w:rPr>
        <w:t xml:space="preserve"> </w:t>
      </w:r>
      <w:r w:rsidR="009A5F58" w:rsidRPr="00D71F91">
        <w:rPr>
          <w:rFonts w:ascii="Times New Roman" w:hAnsi="Times New Roman" w:cs="Times New Roman"/>
        </w:rPr>
        <w:t xml:space="preserve"> Ньютона.</w:t>
      </w:r>
    </w:p>
    <w:p w:rsidR="0004576B" w:rsidRPr="00D71F91" w:rsidRDefault="0004576B" w:rsidP="009A5F58">
      <w:pPr>
        <w:pStyle w:val="a4"/>
        <w:rPr>
          <w:rFonts w:ascii="Times New Roman" w:hAnsi="Times New Roman" w:cs="Times New Roman"/>
        </w:rPr>
      </w:pPr>
    </w:p>
    <w:p w:rsidR="009A5F58" w:rsidRPr="00D71F91" w:rsidRDefault="00244E88" w:rsidP="009A5F5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Элементы теории   вероятностей (11</w:t>
      </w:r>
      <w:r w:rsidR="009A5F58" w:rsidRPr="00D71F91">
        <w:rPr>
          <w:rFonts w:ascii="Times New Roman" w:hAnsi="Times New Roman" w:cs="Times New Roman"/>
          <w:b/>
        </w:rPr>
        <w:t xml:space="preserve"> часов)</w:t>
      </w:r>
    </w:p>
    <w:p w:rsidR="00D71F91" w:rsidRDefault="00244E88" w:rsidP="00EF277F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9A5F58" w:rsidRPr="00D71F91">
        <w:rPr>
          <w:rFonts w:ascii="Times New Roman" w:hAnsi="Times New Roman" w:cs="Times New Roman"/>
        </w:rPr>
        <w:t xml:space="preserve">обытия. </w:t>
      </w:r>
      <w:r>
        <w:rPr>
          <w:rFonts w:ascii="Times New Roman" w:hAnsi="Times New Roman" w:cs="Times New Roman"/>
        </w:rPr>
        <w:t xml:space="preserve">Комбинация событий. Противоположное событие. Вероятность события. </w:t>
      </w:r>
      <w:r w:rsidR="009A5F58" w:rsidRPr="00D71F91">
        <w:rPr>
          <w:rFonts w:ascii="Times New Roman" w:hAnsi="Times New Roman" w:cs="Times New Roman"/>
        </w:rPr>
        <w:t xml:space="preserve">Сложение вероятностей. </w:t>
      </w:r>
      <w:r>
        <w:rPr>
          <w:rFonts w:ascii="Times New Roman" w:hAnsi="Times New Roman" w:cs="Times New Roman"/>
        </w:rPr>
        <w:t>Независимые события. Умножение вероятностей.  Статистическая вероятность</w:t>
      </w:r>
      <w:r w:rsidR="00EF277F">
        <w:rPr>
          <w:rFonts w:ascii="Times New Roman" w:hAnsi="Times New Roman" w:cs="Times New Roman"/>
        </w:rPr>
        <w:t xml:space="preserve">. </w:t>
      </w:r>
    </w:p>
    <w:p w:rsidR="0021049A" w:rsidRDefault="0021049A" w:rsidP="00EF277F">
      <w:pPr>
        <w:pStyle w:val="a4"/>
        <w:rPr>
          <w:rFonts w:ascii="Times New Roman" w:hAnsi="Times New Roman" w:cs="Times New Roman"/>
        </w:rPr>
      </w:pPr>
    </w:p>
    <w:p w:rsidR="0004576B" w:rsidRDefault="0004576B" w:rsidP="00EF277F">
      <w:pPr>
        <w:pStyle w:val="a4"/>
        <w:rPr>
          <w:rFonts w:ascii="Times New Roman" w:hAnsi="Times New Roman" w:cs="Times New Roman"/>
        </w:rPr>
      </w:pPr>
    </w:p>
    <w:p w:rsidR="00244E88" w:rsidRDefault="00244E88" w:rsidP="00244E8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244E88">
        <w:rPr>
          <w:rFonts w:ascii="Times New Roman" w:hAnsi="Times New Roman" w:cs="Times New Roman"/>
          <w:b/>
        </w:rPr>
        <w:t>Статистика (8 часов)</w:t>
      </w:r>
    </w:p>
    <w:p w:rsidR="00244E88" w:rsidRDefault="00244E88" w:rsidP="00244E88">
      <w:pPr>
        <w:pStyle w:val="a4"/>
        <w:rPr>
          <w:rFonts w:ascii="Times New Roman" w:hAnsi="Times New Roman" w:cs="Times New Roman"/>
        </w:rPr>
      </w:pPr>
      <w:r w:rsidRPr="00244E88">
        <w:rPr>
          <w:rFonts w:ascii="Times New Roman" w:hAnsi="Times New Roman" w:cs="Times New Roman"/>
        </w:rPr>
        <w:t>Случайные величины. Центральные тенденции. Меры разброса.</w:t>
      </w:r>
    </w:p>
    <w:p w:rsidR="0004576B" w:rsidRPr="00244E88" w:rsidRDefault="0004576B" w:rsidP="00244E88">
      <w:pPr>
        <w:pStyle w:val="a4"/>
        <w:rPr>
          <w:rFonts w:ascii="Times New Roman" w:hAnsi="Times New Roman" w:cs="Times New Roman"/>
        </w:rPr>
      </w:pPr>
    </w:p>
    <w:p w:rsidR="00327997" w:rsidRPr="0004576B" w:rsidRDefault="00EF277F" w:rsidP="0032799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Итоговое повторение курса алгебры и н</w:t>
      </w:r>
      <w:r w:rsidR="00244E88">
        <w:rPr>
          <w:rFonts w:ascii="Times New Roman" w:hAnsi="Times New Roman" w:cs="Times New Roman"/>
          <w:b/>
        </w:rPr>
        <w:t>ачал математического анализа (4 часа</w:t>
      </w:r>
      <w:r w:rsidR="009A5F58" w:rsidRPr="00D71F91">
        <w:rPr>
          <w:rFonts w:ascii="Times New Roman" w:hAnsi="Times New Roman" w:cs="Times New Roman"/>
          <w:b/>
        </w:rPr>
        <w:t>)</w:t>
      </w:r>
    </w:p>
    <w:p w:rsidR="00F73242" w:rsidRDefault="00F73242" w:rsidP="00327997">
      <w:pPr>
        <w:rPr>
          <w:rFonts w:ascii="Times New Roman" w:hAnsi="Times New Roman" w:cs="Times New Roman"/>
          <w:b/>
        </w:rPr>
      </w:pPr>
    </w:p>
    <w:p w:rsidR="00327997" w:rsidRPr="00327997" w:rsidRDefault="00327997" w:rsidP="00327997">
      <w:pPr>
        <w:rPr>
          <w:rFonts w:ascii="Times New Roman" w:hAnsi="Times New Roman" w:cs="Times New Roman"/>
          <w:b/>
        </w:rPr>
      </w:pPr>
    </w:p>
    <w:p w:rsidR="005C73C2" w:rsidRPr="00D71F91" w:rsidRDefault="005C73C2" w:rsidP="00AF5D2B">
      <w:pPr>
        <w:jc w:val="center"/>
        <w:rPr>
          <w:rFonts w:ascii="Times New Roman" w:hAnsi="Times New Roman" w:cs="Times New Roman"/>
          <w:b/>
        </w:rPr>
      </w:pPr>
      <w:r w:rsidRPr="00D71F91">
        <w:rPr>
          <w:rFonts w:ascii="Times New Roman" w:hAnsi="Times New Roman" w:cs="Times New Roman"/>
          <w:b/>
        </w:rPr>
        <w:t>Содержание обучения (геометрия)</w:t>
      </w:r>
    </w:p>
    <w:p w:rsidR="005C73C2" w:rsidRPr="00D71F91" w:rsidRDefault="005C73C2" w:rsidP="005C73C2">
      <w:pPr>
        <w:pStyle w:val="a4"/>
        <w:rPr>
          <w:rFonts w:ascii="Times New Roman" w:hAnsi="Times New Roman" w:cs="Times New Roman"/>
          <w:b/>
        </w:rPr>
      </w:pPr>
    </w:p>
    <w:p w:rsidR="005C73C2" w:rsidRPr="00D71F91" w:rsidRDefault="005C73C2" w:rsidP="005C73C2">
      <w:pPr>
        <w:pStyle w:val="a4"/>
        <w:rPr>
          <w:rFonts w:ascii="Times New Roman" w:hAnsi="Times New Roman" w:cs="Times New Roman"/>
          <w:color w:val="000000"/>
        </w:rPr>
      </w:pPr>
    </w:p>
    <w:p w:rsidR="005C73C2" w:rsidRPr="00D71F91" w:rsidRDefault="00E75BC2" w:rsidP="005C73C2">
      <w:pPr>
        <w:pStyle w:val="a4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1</w:t>
      </w:r>
      <w:r w:rsidR="005C73C2" w:rsidRPr="00D71F91">
        <w:rPr>
          <w:rFonts w:ascii="Times New Roman" w:hAnsi="Times New Roman" w:cs="Times New Roman"/>
          <w:b/>
          <w:color w:val="000000"/>
        </w:rPr>
        <w:t>. Цилиндр, конус, шар (13 час)</w:t>
      </w:r>
    </w:p>
    <w:p w:rsidR="005C73C2" w:rsidRPr="00D71F91" w:rsidRDefault="005C73C2" w:rsidP="005C73C2">
      <w:pPr>
        <w:ind w:left="360"/>
        <w:rPr>
          <w:rFonts w:ascii="Times New Roman" w:hAnsi="Times New Roman" w:cs="Times New Roman"/>
          <w:color w:val="000000"/>
        </w:rPr>
      </w:pPr>
      <w:r w:rsidRPr="00D71F91">
        <w:rPr>
          <w:rFonts w:ascii="Times New Roman" w:hAnsi="Times New Roman" w:cs="Times New Roman"/>
          <w:color w:val="000000"/>
        </w:rPr>
        <w:t xml:space="preserve">          Понятие цилиндра. Площадь поверхности цилиндра. Понятие конуса. Площадь поверхности конуса. Усеченный конус. Сфера и шар. Уравнение сферы. Взаимное расположение сферы и плоскости. Касательная плоскость к сфере. Площадь сферы.</w:t>
      </w:r>
    </w:p>
    <w:p w:rsidR="005C73C2" w:rsidRPr="00D71F91" w:rsidRDefault="005C73C2" w:rsidP="005C73C2">
      <w:pPr>
        <w:pStyle w:val="a4"/>
        <w:rPr>
          <w:rFonts w:ascii="Times New Roman" w:hAnsi="Times New Roman" w:cs="Times New Roman"/>
          <w:color w:val="000000"/>
        </w:rPr>
      </w:pPr>
    </w:p>
    <w:p w:rsidR="005C73C2" w:rsidRPr="00D71F91" w:rsidRDefault="00E75BC2" w:rsidP="005C73C2">
      <w:pPr>
        <w:pStyle w:val="a4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</w:t>
      </w:r>
      <w:r w:rsidR="005C73C2" w:rsidRPr="00D71F91">
        <w:rPr>
          <w:rFonts w:ascii="Times New Roman" w:hAnsi="Times New Roman" w:cs="Times New Roman"/>
          <w:b/>
          <w:color w:val="000000"/>
        </w:rPr>
        <w:t>. Объемы тел (15 час)</w:t>
      </w:r>
    </w:p>
    <w:p w:rsidR="005C73C2" w:rsidRDefault="005C73C2" w:rsidP="005C73C2">
      <w:pPr>
        <w:pStyle w:val="a4"/>
        <w:rPr>
          <w:rFonts w:ascii="Times New Roman" w:hAnsi="Times New Roman" w:cs="Times New Roman"/>
          <w:color w:val="000000"/>
        </w:rPr>
      </w:pPr>
      <w:r w:rsidRPr="00D71F91">
        <w:rPr>
          <w:rFonts w:ascii="Times New Roman" w:hAnsi="Times New Roman" w:cs="Times New Roman"/>
          <w:color w:val="000000"/>
        </w:rPr>
        <w:t xml:space="preserve">    Объем прямоугольного параллелеп</w:t>
      </w:r>
      <w:r w:rsidR="00EF277F">
        <w:rPr>
          <w:rFonts w:ascii="Times New Roman" w:hAnsi="Times New Roman" w:cs="Times New Roman"/>
          <w:color w:val="000000"/>
        </w:rPr>
        <w:t xml:space="preserve">ипеда. Объем </w:t>
      </w:r>
      <w:r w:rsidRPr="00D71F91">
        <w:rPr>
          <w:rFonts w:ascii="Times New Roman" w:hAnsi="Times New Roman" w:cs="Times New Roman"/>
          <w:color w:val="000000"/>
        </w:rPr>
        <w:t xml:space="preserve"> прямой призмы и цилиндра. Объемы наклонной призмы, пирамиды и конуса.  Объем шара и площадь сферы. Объемы шарового сегмента, шарового слоя и шарового сектора.</w:t>
      </w:r>
    </w:p>
    <w:p w:rsidR="00E75BC2" w:rsidRPr="00D71F91" w:rsidRDefault="00E75BC2" w:rsidP="005C73C2">
      <w:pPr>
        <w:pStyle w:val="a4"/>
        <w:rPr>
          <w:rFonts w:ascii="Times New Roman" w:hAnsi="Times New Roman" w:cs="Times New Roman"/>
          <w:color w:val="000000"/>
        </w:rPr>
      </w:pPr>
    </w:p>
    <w:p w:rsidR="00E75BC2" w:rsidRPr="00D71F91" w:rsidRDefault="00E75BC2" w:rsidP="00E75BC2">
      <w:pPr>
        <w:pStyle w:val="a4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</w:t>
      </w:r>
      <w:r w:rsidRPr="00D71F91">
        <w:rPr>
          <w:rFonts w:ascii="Times New Roman" w:hAnsi="Times New Roman" w:cs="Times New Roman"/>
          <w:b/>
          <w:color w:val="000000"/>
        </w:rPr>
        <w:t>.  Векторы в пространстве (6 час)</w:t>
      </w:r>
    </w:p>
    <w:p w:rsidR="00E75BC2" w:rsidRPr="00D71F91" w:rsidRDefault="00E75BC2" w:rsidP="00E75BC2">
      <w:pPr>
        <w:ind w:left="360"/>
        <w:rPr>
          <w:rFonts w:ascii="Times New Roman" w:hAnsi="Times New Roman" w:cs="Times New Roman"/>
          <w:color w:val="000000"/>
        </w:rPr>
      </w:pPr>
      <w:r w:rsidRPr="00D71F91">
        <w:rPr>
          <w:rFonts w:ascii="Times New Roman" w:hAnsi="Times New Roman" w:cs="Times New Roman"/>
          <w:color w:val="000000"/>
        </w:rPr>
        <w:t xml:space="preserve">          Понятие вектора в пространстве. </w:t>
      </w:r>
      <w:r w:rsidR="00327997">
        <w:rPr>
          <w:rFonts w:ascii="Times New Roman" w:hAnsi="Times New Roman" w:cs="Times New Roman"/>
          <w:color w:val="000000"/>
        </w:rPr>
        <w:t xml:space="preserve">Равенство векторов. </w:t>
      </w:r>
      <w:r w:rsidRPr="00D71F91">
        <w:rPr>
          <w:rFonts w:ascii="Times New Roman" w:hAnsi="Times New Roman" w:cs="Times New Roman"/>
          <w:color w:val="000000"/>
        </w:rPr>
        <w:t xml:space="preserve">Сложение и вычитание векторов. </w:t>
      </w:r>
      <w:r w:rsidR="00327997">
        <w:rPr>
          <w:rFonts w:ascii="Times New Roman" w:hAnsi="Times New Roman" w:cs="Times New Roman"/>
          <w:color w:val="000000"/>
        </w:rPr>
        <w:t xml:space="preserve">Сумма нескольких векторов. </w:t>
      </w:r>
      <w:r w:rsidRPr="00D71F91">
        <w:rPr>
          <w:rFonts w:ascii="Times New Roman" w:hAnsi="Times New Roman" w:cs="Times New Roman"/>
          <w:color w:val="000000"/>
        </w:rPr>
        <w:t xml:space="preserve">Умножение вектора на число. </w:t>
      </w:r>
      <w:proofErr w:type="spellStart"/>
      <w:r w:rsidRPr="00D71F91">
        <w:rPr>
          <w:rFonts w:ascii="Times New Roman" w:hAnsi="Times New Roman" w:cs="Times New Roman"/>
          <w:color w:val="000000"/>
        </w:rPr>
        <w:t>Компланарные</w:t>
      </w:r>
      <w:proofErr w:type="spellEnd"/>
      <w:r w:rsidRPr="00D71F91">
        <w:rPr>
          <w:rFonts w:ascii="Times New Roman" w:hAnsi="Times New Roman" w:cs="Times New Roman"/>
          <w:color w:val="000000"/>
        </w:rPr>
        <w:t xml:space="preserve"> векторы.</w:t>
      </w:r>
      <w:r w:rsidR="00327997">
        <w:rPr>
          <w:rFonts w:ascii="Times New Roman" w:hAnsi="Times New Roman" w:cs="Times New Roman"/>
          <w:color w:val="000000"/>
        </w:rPr>
        <w:t xml:space="preserve"> Правило параллелепипеда. Разложение вектора по трем некомпланарным векторам.</w:t>
      </w:r>
    </w:p>
    <w:p w:rsidR="00E75BC2" w:rsidRPr="00D71F91" w:rsidRDefault="00E75BC2" w:rsidP="00E75BC2">
      <w:pPr>
        <w:rPr>
          <w:rFonts w:ascii="Times New Roman" w:hAnsi="Times New Roman" w:cs="Times New Roman"/>
          <w:b/>
          <w:color w:val="000000"/>
        </w:rPr>
      </w:pPr>
      <w:r w:rsidRPr="00D71F91">
        <w:rPr>
          <w:rFonts w:ascii="Times New Roman" w:hAnsi="Times New Roman" w:cs="Times New Roman"/>
          <w:color w:val="000000"/>
        </w:rPr>
        <w:t xml:space="preserve">          </w:t>
      </w:r>
      <w:r>
        <w:rPr>
          <w:rFonts w:ascii="Times New Roman" w:hAnsi="Times New Roman" w:cs="Times New Roman"/>
          <w:color w:val="000000"/>
        </w:rPr>
        <w:t xml:space="preserve">  </w:t>
      </w:r>
      <w:r w:rsidRPr="00D71F9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4</w:t>
      </w:r>
      <w:r w:rsidRPr="00D71F91">
        <w:rPr>
          <w:rFonts w:ascii="Times New Roman" w:hAnsi="Times New Roman" w:cs="Times New Roman"/>
          <w:b/>
          <w:color w:val="000000"/>
        </w:rPr>
        <w:t>.  Метод ко</w:t>
      </w:r>
      <w:r>
        <w:rPr>
          <w:rFonts w:ascii="Times New Roman" w:hAnsi="Times New Roman" w:cs="Times New Roman"/>
          <w:b/>
          <w:color w:val="000000"/>
        </w:rPr>
        <w:t>ординат в пространстве. Движения</w:t>
      </w:r>
      <w:r w:rsidRPr="00D71F91">
        <w:rPr>
          <w:rFonts w:ascii="Times New Roman" w:hAnsi="Times New Roman" w:cs="Times New Roman"/>
          <w:b/>
          <w:color w:val="000000"/>
        </w:rPr>
        <w:t xml:space="preserve"> (11 час)</w:t>
      </w:r>
    </w:p>
    <w:p w:rsidR="00E75BC2" w:rsidRPr="00D71F91" w:rsidRDefault="00327997" w:rsidP="00E75BC2">
      <w:pPr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Прямоугольная система координат в пространстве. </w:t>
      </w:r>
      <w:r w:rsidR="00E75BC2" w:rsidRPr="00D71F91">
        <w:rPr>
          <w:rFonts w:ascii="Times New Roman" w:hAnsi="Times New Roman" w:cs="Times New Roman"/>
          <w:color w:val="000000"/>
        </w:rPr>
        <w:t xml:space="preserve">Координаты точки и координаты вектора. </w:t>
      </w:r>
      <w:r>
        <w:rPr>
          <w:rFonts w:ascii="Times New Roman" w:hAnsi="Times New Roman" w:cs="Times New Roman"/>
          <w:color w:val="000000"/>
        </w:rPr>
        <w:t>Связь между координатами вектора и координатами точек.</w:t>
      </w:r>
      <w:r w:rsidR="00E75BC2"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Простейшие задачи в координатах. Угол между векторами. </w:t>
      </w:r>
      <w:r w:rsidRPr="00D71F91">
        <w:rPr>
          <w:rFonts w:ascii="Times New Roman" w:hAnsi="Times New Roman" w:cs="Times New Roman"/>
          <w:color w:val="000000"/>
        </w:rPr>
        <w:t>Скалярное пр</w:t>
      </w:r>
      <w:r>
        <w:rPr>
          <w:rFonts w:ascii="Times New Roman" w:hAnsi="Times New Roman" w:cs="Times New Roman"/>
          <w:color w:val="000000"/>
        </w:rPr>
        <w:t>оизведение векторов.  Вычисление углов между прямыми и плоскостями.  Движения. Центральная симметрия. Осевая симметрия. Зеркальная симметрия. Параллельный перенос.</w:t>
      </w:r>
    </w:p>
    <w:p w:rsidR="005C73C2" w:rsidRPr="00D71F91" w:rsidRDefault="005C73C2" w:rsidP="005C73C2">
      <w:pPr>
        <w:pStyle w:val="a4"/>
        <w:rPr>
          <w:rFonts w:ascii="Times New Roman" w:hAnsi="Times New Roman" w:cs="Times New Roman"/>
          <w:b/>
          <w:color w:val="000000"/>
        </w:rPr>
      </w:pPr>
    </w:p>
    <w:p w:rsidR="00C56A8C" w:rsidRDefault="00E75BC2" w:rsidP="00C56A8C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Заключительное </w:t>
      </w:r>
      <w:r w:rsidR="005C73C2" w:rsidRPr="00D71F91">
        <w:rPr>
          <w:rFonts w:ascii="Times New Roman" w:hAnsi="Times New Roman" w:cs="Times New Roman"/>
          <w:b/>
          <w:color w:val="000000"/>
        </w:rPr>
        <w:t xml:space="preserve"> повторение (6 час</w:t>
      </w:r>
      <w:r w:rsidR="008C79A6" w:rsidRPr="00D71F91">
        <w:rPr>
          <w:rFonts w:ascii="Times New Roman" w:hAnsi="Times New Roman" w:cs="Times New Roman"/>
          <w:b/>
          <w:color w:val="000000"/>
        </w:rPr>
        <w:t>)</w:t>
      </w:r>
    </w:p>
    <w:p w:rsidR="00EF277F" w:rsidRDefault="00EF277F" w:rsidP="00EF277F">
      <w:pPr>
        <w:rPr>
          <w:rFonts w:ascii="Times New Roman" w:hAnsi="Times New Roman" w:cs="Times New Roman"/>
          <w:b/>
          <w:color w:val="000000"/>
        </w:rPr>
      </w:pPr>
    </w:p>
    <w:p w:rsidR="00EF277F" w:rsidRPr="0021049A" w:rsidRDefault="00421E6A" w:rsidP="00EF277F">
      <w:pPr>
        <w:rPr>
          <w:rFonts w:ascii="Times New Roman" w:hAnsi="Times New Roman" w:cs="Times New Roman"/>
          <w:color w:val="000000"/>
        </w:rPr>
      </w:pPr>
      <w:r w:rsidRPr="00421E6A">
        <w:rPr>
          <w:rFonts w:ascii="Times New Roman" w:hAnsi="Times New Roman" w:cs="Times New Roman"/>
          <w:color w:val="000000"/>
        </w:rPr>
        <w:t xml:space="preserve">В авторской программе «Алгебра и начала математического анализа 10-11 классы», составитель Т.А. </w:t>
      </w:r>
      <w:proofErr w:type="spellStart"/>
      <w:r w:rsidRPr="00421E6A">
        <w:rPr>
          <w:rFonts w:ascii="Times New Roman" w:hAnsi="Times New Roman" w:cs="Times New Roman"/>
          <w:color w:val="000000"/>
        </w:rPr>
        <w:t>Бурмистрова</w:t>
      </w:r>
      <w:proofErr w:type="spellEnd"/>
      <w:r w:rsidRPr="00421E6A">
        <w:rPr>
          <w:rFonts w:ascii="Times New Roman" w:hAnsi="Times New Roman" w:cs="Times New Roman"/>
          <w:color w:val="000000"/>
        </w:rPr>
        <w:t xml:space="preserve"> курс алгебра рассчитан на 85 часов, а по факту 86 часов (допущена ошибка в разделе «Интеграл»</w:t>
      </w:r>
      <w:r w:rsidR="00F73242">
        <w:rPr>
          <w:rFonts w:ascii="Times New Roman" w:hAnsi="Times New Roman" w:cs="Times New Roman"/>
          <w:color w:val="000000"/>
        </w:rPr>
        <w:t>)</w:t>
      </w:r>
      <w:r w:rsidRPr="00421E6A">
        <w:rPr>
          <w:rFonts w:ascii="Times New Roman" w:hAnsi="Times New Roman" w:cs="Times New Roman"/>
          <w:color w:val="000000"/>
        </w:rPr>
        <w:t>, поэтому программа по математике в 11 классе составляет 137 часо</w:t>
      </w:r>
      <w:r w:rsidR="0021049A">
        <w:rPr>
          <w:rFonts w:ascii="Times New Roman" w:hAnsi="Times New Roman" w:cs="Times New Roman"/>
          <w:color w:val="000000"/>
        </w:rPr>
        <w:t>в</w:t>
      </w:r>
    </w:p>
    <w:p w:rsidR="00BA01CB" w:rsidRDefault="00BA01CB" w:rsidP="00BD0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178" w:rsidRPr="00EF277F" w:rsidRDefault="00BD08E6" w:rsidP="003411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77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курс</w:t>
      </w:r>
      <w:r w:rsidR="00593439">
        <w:rPr>
          <w:rFonts w:ascii="Times New Roman" w:hAnsi="Times New Roman" w:cs="Times New Roman"/>
          <w:b/>
          <w:sz w:val="24"/>
          <w:szCs w:val="24"/>
        </w:rPr>
        <w:t>а математики в 11 классе на 2023-2024</w:t>
      </w:r>
      <w:r w:rsidR="00341178" w:rsidRPr="00EF277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BD08E6" w:rsidRDefault="00BD08E6" w:rsidP="00BD0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5"/>
        <w:gridCol w:w="3812"/>
        <w:gridCol w:w="4395"/>
        <w:gridCol w:w="1673"/>
        <w:gridCol w:w="28"/>
        <w:gridCol w:w="1701"/>
        <w:gridCol w:w="1701"/>
      </w:tblGrid>
      <w:tr w:rsidR="00797E13" w:rsidRPr="006D31E7" w:rsidTr="00EF277F">
        <w:tc>
          <w:tcPr>
            <w:tcW w:w="832" w:type="dxa"/>
            <w:gridSpan w:val="2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12" w:type="dxa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Тема (алгебра</w:t>
            </w:r>
            <w:r w:rsidR="00552BA6"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начала математического анализа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Тема (геометрия)</w:t>
            </w:r>
          </w:p>
        </w:tc>
        <w:tc>
          <w:tcPr>
            <w:tcW w:w="1673" w:type="dxa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29" w:type="dxa"/>
            <w:gridSpan w:val="2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по плану </w:t>
            </w:r>
          </w:p>
        </w:tc>
        <w:tc>
          <w:tcPr>
            <w:tcW w:w="1701" w:type="dxa"/>
          </w:tcPr>
          <w:p w:rsidR="00797E13" w:rsidRPr="006D31E7" w:rsidRDefault="00797E13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фактически</w:t>
            </w:r>
          </w:p>
        </w:tc>
      </w:tr>
      <w:tr w:rsidR="00526931" w:rsidRPr="006D31E7" w:rsidTr="00D443DE">
        <w:trPr>
          <w:trHeight w:val="330"/>
        </w:trPr>
        <w:tc>
          <w:tcPr>
            <w:tcW w:w="14142" w:type="dxa"/>
            <w:gridSpan w:val="8"/>
          </w:tcPr>
          <w:p w:rsidR="00526931" w:rsidRPr="006D31E7" w:rsidRDefault="00526931" w:rsidP="00D44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E75B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E75BC2">
              <w:rPr>
                <w:rFonts w:ascii="Times New Roman" w:hAnsi="Times New Roman" w:cs="Times New Roman"/>
                <w:b/>
                <w:sz w:val="24"/>
                <w:szCs w:val="24"/>
              </w:rPr>
              <w:t>. Цилиндр, конус и шар (13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26931" w:rsidRPr="006D31E7" w:rsidTr="00EF277F">
        <w:trPr>
          <w:trHeight w:val="330"/>
        </w:trPr>
        <w:tc>
          <w:tcPr>
            <w:tcW w:w="817" w:type="dxa"/>
          </w:tcPr>
          <w:p w:rsidR="00526931" w:rsidRPr="006D31E7" w:rsidRDefault="00190E9F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:rsidR="00526931" w:rsidRPr="006D31E7" w:rsidRDefault="00526931" w:rsidP="007A47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526931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1701" w:type="dxa"/>
            <w:gridSpan w:val="2"/>
          </w:tcPr>
          <w:p w:rsidR="00526931" w:rsidRPr="006D31E7" w:rsidRDefault="00526931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26931" w:rsidRPr="00C6667B" w:rsidRDefault="00593439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701" w:type="dxa"/>
          </w:tcPr>
          <w:p w:rsidR="00526931" w:rsidRPr="006D31E7" w:rsidRDefault="00526931" w:rsidP="007A47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BC2" w:rsidRPr="006D31E7" w:rsidTr="00EF277F">
        <w:trPr>
          <w:trHeight w:val="330"/>
        </w:trPr>
        <w:tc>
          <w:tcPr>
            <w:tcW w:w="817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gridSpan w:val="2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1701" w:type="dxa"/>
            <w:gridSpan w:val="2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75BC2" w:rsidRPr="00C6667B" w:rsidRDefault="00593439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701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BC2" w:rsidRPr="006D31E7" w:rsidTr="006570F5">
        <w:trPr>
          <w:trHeight w:val="330"/>
        </w:trPr>
        <w:tc>
          <w:tcPr>
            <w:tcW w:w="14142" w:type="dxa"/>
            <w:gridSpan w:val="8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Тригонометрические </w:t>
            </w:r>
          </w:p>
          <w:p w:rsidR="00E75BC2" w:rsidRPr="006D31E7" w:rsidRDefault="00E75BC2" w:rsidP="006570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(14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и множество значений тригонометрических функций</w:t>
            </w:r>
          </w:p>
        </w:tc>
        <w:tc>
          <w:tcPr>
            <w:tcW w:w="4395" w:type="dxa"/>
          </w:tcPr>
          <w:p w:rsidR="00E75BC2" w:rsidRPr="006D31E7" w:rsidRDefault="00E75BC2" w:rsidP="00EF277F">
            <w:pPr>
              <w:ind w:left="-39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59343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и множество значений тригонометрических функций</w:t>
            </w:r>
          </w:p>
        </w:tc>
        <w:tc>
          <w:tcPr>
            <w:tcW w:w="4395" w:type="dxa"/>
          </w:tcPr>
          <w:p w:rsidR="00E75BC2" w:rsidRPr="006D31E7" w:rsidRDefault="00E75BC2" w:rsidP="00EF277F">
            <w:pPr>
              <w:ind w:left="-39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59343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2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59343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59343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Четность, нечетность, периодичность тригонометрических функций</w:t>
            </w:r>
          </w:p>
        </w:tc>
        <w:tc>
          <w:tcPr>
            <w:tcW w:w="4395" w:type="dxa"/>
          </w:tcPr>
          <w:p w:rsidR="00E75BC2" w:rsidRPr="006D31E7" w:rsidRDefault="00E75BC2" w:rsidP="00EF277F">
            <w:pPr>
              <w:ind w:left="-39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Четность, нечетность, периодичность тригонометрических функций</w:t>
            </w:r>
          </w:p>
        </w:tc>
        <w:tc>
          <w:tcPr>
            <w:tcW w:w="4395" w:type="dxa"/>
          </w:tcPr>
          <w:p w:rsidR="00E75BC2" w:rsidRPr="006D31E7" w:rsidRDefault="00E75BC2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12" w:type="dxa"/>
          </w:tcPr>
          <w:p w:rsidR="00E75BC2" w:rsidRPr="006D31E7" w:rsidRDefault="00E75BC2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59343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12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59343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260">
                <v:shape id="_x0000_i1044" type="#_x0000_t75" style="width:45pt;height:12.75pt" o:ole="">
                  <v:imagedata r:id="rId45" o:title=""/>
                </v:shape>
                <o:OLEObject Type="Embed" ProgID="Equation.3" ShapeID="_x0000_i1044" DrawAspect="Content" ObjectID="_1756821648" r:id="rId46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260">
                <v:shape id="_x0000_i1045" type="#_x0000_t75" style="width:45pt;height:12.75pt" o:ole="">
                  <v:imagedata r:id="rId45" o:title=""/>
                </v:shape>
                <o:OLEObject Type="Embed" ProgID="Equation.3" ShapeID="_x0000_i1045" DrawAspect="Content" ObjectID="_1756821649" r:id="rId47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12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12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12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260">
                <v:shape id="_x0000_i1046" type="#_x0000_t75" style="width:45pt;height:12.75pt" o:ole="">
                  <v:imagedata r:id="rId45" o:title=""/>
                </v:shape>
                <o:OLEObject Type="Embed" ProgID="Equation.3" ShapeID="_x0000_i1046" DrawAspect="Content" ObjectID="_1756821650" r:id="rId48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47" type="#_x0000_t75" style="width:45pt;height:15.75pt" o:ole="">
                  <v:imagedata r:id="rId49" o:title=""/>
                </v:shape>
                <o:OLEObject Type="Embed" ProgID="Equation.3" ShapeID="_x0000_i1047" DrawAspect="Content" ObjectID="_1756821651" r:id="rId50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812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12" w:type="dxa"/>
          </w:tcPr>
          <w:p w:rsidR="00E75BC2" w:rsidRPr="006D31E7" w:rsidRDefault="00E75BC2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12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Свойства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48" type="#_x0000_t75" style="width:45pt;height:15.75pt" o:ole="">
                  <v:imagedata r:id="rId49" o:title=""/>
                </v:shape>
                <o:OLEObject Type="Embed" ProgID="Equation.3" ShapeID="_x0000_i1048" DrawAspect="Content" ObjectID="_1756821652" r:id="rId51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12" w:type="dxa"/>
          </w:tcPr>
          <w:p w:rsidR="00E75BC2" w:rsidRPr="006D31E7" w:rsidRDefault="00E75BC2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Свойства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79">
                <v:shape id="_x0000_i1049" type="#_x0000_t75" style="width:38.25pt;height:14.25pt" o:ole="">
                  <v:imagedata r:id="rId52" o:title=""/>
                </v:shape>
                <o:OLEObject Type="Embed" ProgID="Equation.3" ShapeID="_x0000_i1049" DrawAspect="Content" ObjectID="_1756821653" r:id="rId53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12" w:type="dxa"/>
          </w:tcPr>
          <w:p w:rsidR="00E75BC2" w:rsidRPr="006D31E7" w:rsidRDefault="00E75BC2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E75BC2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12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093C99" w:rsidRDefault="00E75BC2" w:rsidP="00D44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5 по теме «</w:t>
            </w:r>
            <w:r w:rsidR="00093C99"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>Цилиндр, конус, шар»</w:t>
            </w: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12" w:type="dxa"/>
          </w:tcPr>
          <w:p w:rsidR="00E75BC2" w:rsidRPr="006D31E7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Свойства функц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6D31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79">
                <v:shape id="_x0000_i1050" type="#_x0000_t75" style="width:38.25pt;height:14.25pt" o:ole="">
                  <v:imagedata r:id="rId52" o:title=""/>
                </v:shape>
                <o:OLEObject Type="Embed" ProgID="Equation.3" ShapeID="_x0000_i1050" DrawAspect="Content" ObjectID="_1756821654" r:id="rId54"/>
              </w:objec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и ее</w:t>
            </w:r>
            <w:proofErr w:type="gramEnd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12" w:type="dxa"/>
          </w:tcPr>
          <w:p w:rsidR="00E75BC2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Обратные тригонометрические функции</w:t>
            </w:r>
          </w:p>
        </w:tc>
        <w:tc>
          <w:tcPr>
            <w:tcW w:w="4395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73" w:type="dxa"/>
          </w:tcPr>
          <w:p w:rsidR="00E75BC2" w:rsidRPr="006D31E7" w:rsidRDefault="00093C9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12" w:type="dxa"/>
          </w:tcPr>
          <w:p w:rsidR="00E75BC2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093C99" w:rsidRDefault="00093C99" w:rsidP="006570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>Зачет № 4</w:t>
            </w:r>
          </w:p>
        </w:tc>
        <w:tc>
          <w:tcPr>
            <w:tcW w:w="1673" w:type="dxa"/>
          </w:tcPr>
          <w:p w:rsidR="00E75BC2" w:rsidRPr="006D31E7" w:rsidRDefault="00093C9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99" w:rsidRPr="006D31E7" w:rsidTr="00C01B35">
        <w:tc>
          <w:tcPr>
            <w:tcW w:w="14142" w:type="dxa"/>
            <w:gridSpan w:val="8"/>
          </w:tcPr>
          <w:p w:rsidR="00093C99" w:rsidRPr="00093C99" w:rsidRDefault="00093C99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093C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>. Объёмы 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(15 часов)</w:t>
            </w:r>
          </w:p>
        </w:tc>
      </w:tr>
      <w:tr w:rsidR="00E75BC2" w:rsidRPr="006D31E7" w:rsidTr="00EF277F">
        <w:tc>
          <w:tcPr>
            <w:tcW w:w="832" w:type="dxa"/>
            <w:gridSpan w:val="2"/>
          </w:tcPr>
          <w:p w:rsidR="00E75BC2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12" w:type="dxa"/>
          </w:tcPr>
          <w:p w:rsidR="00E75BC2" w:rsidRDefault="00E75BC2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75BC2" w:rsidRPr="006D31E7" w:rsidRDefault="00093C99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Объём прямоугольного параллелепипеда </w:t>
            </w:r>
          </w:p>
        </w:tc>
        <w:tc>
          <w:tcPr>
            <w:tcW w:w="1673" w:type="dxa"/>
          </w:tcPr>
          <w:p w:rsidR="00E75BC2" w:rsidRPr="006D31E7" w:rsidRDefault="00093C99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E75BC2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701" w:type="dxa"/>
          </w:tcPr>
          <w:p w:rsidR="00E75BC2" w:rsidRPr="006D31E7" w:rsidRDefault="00E75BC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«Тригонометрические функции»</w:t>
            </w:r>
          </w:p>
        </w:tc>
        <w:tc>
          <w:tcPr>
            <w:tcW w:w="4395" w:type="dxa"/>
          </w:tcPr>
          <w:p w:rsidR="00B974FF" w:rsidRPr="006D31E7" w:rsidRDefault="00B974FF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Объём прямоугольного параллелепипеда 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12" w:type="dxa"/>
          </w:tcPr>
          <w:p w:rsidR="00B974FF" w:rsidRPr="006D31E7" w:rsidRDefault="00B974FF" w:rsidP="007A47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прямой призмы и цилиндра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13421B">
        <w:tc>
          <w:tcPr>
            <w:tcW w:w="14142" w:type="dxa"/>
            <w:gridSpan w:val="8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Производная и ее </w:t>
            </w:r>
          </w:p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смысл (16 часов)</w:t>
            </w: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12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Производная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прямой призмы и цилиндра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прямой призмы и цилиндра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12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Производная степенной функции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Производная степенной функции</w:t>
            </w: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Объём наклонной призмы, пирамиды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конуса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812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наклонной призмы, пирамиды и конуса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12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  <w:tc>
          <w:tcPr>
            <w:tcW w:w="4395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наклонной призмы, пирамиды и конуса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12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наклонной призмы, пирамиды и конуса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Производные некоторых элементарных функций</w:t>
            </w:r>
          </w:p>
        </w:tc>
        <w:tc>
          <w:tcPr>
            <w:tcW w:w="4395" w:type="dxa"/>
          </w:tcPr>
          <w:p w:rsidR="00B974FF" w:rsidRPr="006D31E7" w:rsidRDefault="00B974FF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шара и площадь сферы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шара и площадь сферы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12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Производные некоторых элементарных функций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Производные некоторых элементарных функций</w:t>
            </w:r>
          </w:p>
        </w:tc>
        <w:tc>
          <w:tcPr>
            <w:tcW w:w="4395" w:type="dxa"/>
          </w:tcPr>
          <w:p w:rsidR="00B974FF" w:rsidRPr="006D31E7" w:rsidRDefault="00B974FF" w:rsidP="00B20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шара и площадь сферы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шара и площадь сферы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12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Геометрический смысл производной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Геометрический смысл производной</w:t>
            </w:r>
          </w:p>
        </w:tc>
        <w:tc>
          <w:tcPr>
            <w:tcW w:w="4395" w:type="dxa"/>
          </w:tcPr>
          <w:p w:rsidR="00B974FF" w:rsidRPr="006D31E7" w:rsidRDefault="00B974FF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093C99" w:rsidRDefault="00B974FF" w:rsidP="006570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6 по теме «Объёмы тел»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093C99" w:rsidRDefault="00B974FF" w:rsidP="00D44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№ 5 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Геометрический смысл производной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C01B35">
        <w:tc>
          <w:tcPr>
            <w:tcW w:w="14142" w:type="dxa"/>
            <w:gridSpan w:val="8"/>
          </w:tcPr>
          <w:p w:rsidR="00B974FF" w:rsidRPr="002D6751" w:rsidRDefault="00B974FF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2D67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2D67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D6751">
              <w:rPr>
                <w:rFonts w:ascii="Times New Roman" w:hAnsi="Times New Roman" w:cs="Times New Roman"/>
                <w:b/>
                <w:sz w:val="24"/>
                <w:szCs w:val="24"/>
              </w:rPr>
              <w:t>. Векторы в пространстве (6 часов)</w:t>
            </w: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12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 в пространстве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12" w:type="dxa"/>
          </w:tcPr>
          <w:p w:rsidR="00B974FF" w:rsidRPr="006D31E7" w:rsidRDefault="00B974FF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2D6751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1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Умножение вектора на число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2D6751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12" w:type="dxa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теме «Производная и ее геометрический смысл»</w:t>
            </w:r>
          </w:p>
        </w:tc>
        <w:tc>
          <w:tcPr>
            <w:tcW w:w="4395" w:type="dxa"/>
          </w:tcPr>
          <w:p w:rsidR="00B974FF" w:rsidRPr="006D31E7" w:rsidRDefault="00B974FF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EF277F">
        <w:tc>
          <w:tcPr>
            <w:tcW w:w="832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12" w:type="dxa"/>
          </w:tcPr>
          <w:p w:rsidR="00B974FF" w:rsidRPr="006D31E7" w:rsidRDefault="00B974FF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2D6751" w:rsidRDefault="00B974FF" w:rsidP="00C0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1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Умножение вектора на число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8D5250">
        <w:tc>
          <w:tcPr>
            <w:tcW w:w="817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7" w:type="dxa"/>
            <w:gridSpan w:val="2"/>
          </w:tcPr>
          <w:p w:rsidR="00B974FF" w:rsidRPr="006D31E7" w:rsidRDefault="00B974FF" w:rsidP="00B20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векторы</w:t>
            </w: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8F59BC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13421B">
        <w:tc>
          <w:tcPr>
            <w:tcW w:w="14142" w:type="dxa"/>
            <w:gridSpan w:val="8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Применение </w:t>
            </w:r>
          </w:p>
          <w:p w:rsidR="00B974FF" w:rsidRPr="006D31E7" w:rsidRDefault="00B974FF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исследованию функций (12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B974FF" w:rsidRPr="006D31E7" w:rsidTr="008D5250">
        <w:tc>
          <w:tcPr>
            <w:tcW w:w="817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7" w:type="dxa"/>
            <w:gridSpan w:val="2"/>
          </w:tcPr>
          <w:p w:rsidR="00B974FF" w:rsidRPr="00FC00A3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0A3">
              <w:rPr>
                <w:rFonts w:ascii="Times New Roman" w:hAnsi="Times New Roman" w:cs="Times New Roman"/>
                <w:sz w:val="24"/>
                <w:szCs w:val="24"/>
              </w:rPr>
              <w:t>Возрастание и убывание функции</w:t>
            </w:r>
          </w:p>
        </w:tc>
        <w:tc>
          <w:tcPr>
            <w:tcW w:w="4395" w:type="dxa"/>
          </w:tcPr>
          <w:p w:rsidR="00B974FF" w:rsidRPr="006D31E7" w:rsidRDefault="00B974FF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8D5250">
        <w:tc>
          <w:tcPr>
            <w:tcW w:w="817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27" w:type="dxa"/>
            <w:gridSpan w:val="2"/>
          </w:tcPr>
          <w:p w:rsidR="00B974FF" w:rsidRPr="00FC00A3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0A3">
              <w:rPr>
                <w:rFonts w:ascii="Times New Roman" w:hAnsi="Times New Roman" w:cs="Times New Roman"/>
                <w:sz w:val="24"/>
                <w:szCs w:val="24"/>
              </w:rPr>
              <w:t>Возрастание и убывание функции</w:t>
            </w:r>
          </w:p>
        </w:tc>
        <w:tc>
          <w:tcPr>
            <w:tcW w:w="4395" w:type="dxa"/>
          </w:tcPr>
          <w:p w:rsidR="00B974FF" w:rsidRPr="006D31E7" w:rsidRDefault="00B974FF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4FF" w:rsidRPr="006D31E7" w:rsidTr="008D5250">
        <w:tc>
          <w:tcPr>
            <w:tcW w:w="817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27" w:type="dxa"/>
            <w:gridSpan w:val="2"/>
          </w:tcPr>
          <w:p w:rsidR="00B974FF" w:rsidRPr="006D31E7" w:rsidRDefault="00B974FF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Экстремумы функции</w:t>
            </w:r>
          </w:p>
        </w:tc>
        <w:tc>
          <w:tcPr>
            <w:tcW w:w="4395" w:type="dxa"/>
          </w:tcPr>
          <w:p w:rsidR="00B974FF" w:rsidRPr="006D31E7" w:rsidRDefault="00B974FF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B974FF" w:rsidRPr="006D31E7" w:rsidRDefault="00B974FF" w:rsidP="003C6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74FF" w:rsidRPr="006D31E7" w:rsidRDefault="00B974FF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46" w:rsidRPr="006D31E7" w:rsidTr="008D5250">
        <w:tc>
          <w:tcPr>
            <w:tcW w:w="817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7" w:type="dxa"/>
            <w:gridSpan w:val="2"/>
          </w:tcPr>
          <w:p w:rsidR="00C44D46" w:rsidRPr="006D31E7" w:rsidRDefault="00C44D46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Экстремумы функции</w:t>
            </w:r>
          </w:p>
        </w:tc>
        <w:tc>
          <w:tcPr>
            <w:tcW w:w="4395" w:type="dxa"/>
          </w:tcPr>
          <w:p w:rsidR="00C44D46" w:rsidRPr="006D31E7" w:rsidRDefault="00C44D46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46" w:rsidRPr="006D31E7" w:rsidTr="008D5250">
        <w:tc>
          <w:tcPr>
            <w:tcW w:w="817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7" w:type="dxa"/>
            <w:gridSpan w:val="2"/>
          </w:tcPr>
          <w:p w:rsidR="00C44D46" w:rsidRPr="006D31E7" w:rsidRDefault="00C44D46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к построению графиков функций</w:t>
            </w:r>
          </w:p>
        </w:tc>
        <w:tc>
          <w:tcPr>
            <w:tcW w:w="4395" w:type="dxa"/>
          </w:tcPr>
          <w:p w:rsidR="00C44D46" w:rsidRPr="006D31E7" w:rsidRDefault="00C44D46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44D46" w:rsidRPr="006D31E7" w:rsidRDefault="00C44D46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векторы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к построению графиков функций</w:t>
            </w:r>
          </w:p>
        </w:tc>
        <w:tc>
          <w:tcPr>
            <w:tcW w:w="4395" w:type="dxa"/>
          </w:tcPr>
          <w:p w:rsidR="0013421B" w:rsidRPr="006D31E7" w:rsidRDefault="0013421B" w:rsidP="00657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4395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4395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13421B" w:rsidRDefault="0013421B" w:rsidP="00D71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1B">
              <w:rPr>
                <w:rFonts w:ascii="Times New Roman" w:hAnsi="Times New Roman" w:cs="Times New Roman"/>
                <w:b/>
                <w:sz w:val="24"/>
                <w:szCs w:val="24"/>
              </w:rPr>
              <w:t>Зачет № 6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4395" w:type="dxa"/>
          </w:tcPr>
          <w:p w:rsidR="0013421B" w:rsidRPr="006D31E7" w:rsidRDefault="0013421B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Выпуклость графика функции, точки перегиба</w:t>
            </w:r>
          </w:p>
        </w:tc>
        <w:tc>
          <w:tcPr>
            <w:tcW w:w="4395" w:type="dxa"/>
          </w:tcPr>
          <w:p w:rsidR="0013421B" w:rsidRPr="006D31E7" w:rsidRDefault="0013421B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7" w:type="dxa"/>
            <w:gridSpan w:val="2"/>
          </w:tcPr>
          <w:p w:rsidR="0013421B" w:rsidRPr="00C44D46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13421B" w:rsidRPr="006D31E7" w:rsidRDefault="0013421B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13421B">
        <w:tc>
          <w:tcPr>
            <w:tcW w:w="14142" w:type="dxa"/>
            <w:gridSpan w:val="8"/>
          </w:tcPr>
          <w:p w:rsidR="0013421B" w:rsidRPr="0013421B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Метод координат в пространстве. Движения (11 часов)</w:t>
            </w: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13421B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точки и координаты вектора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«Применение производной к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исследованию функций»</w:t>
            </w:r>
          </w:p>
        </w:tc>
        <w:tc>
          <w:tcPr>
            <w:tcW w:w="4395" w:type="dxa"/>
          </w:tcPr>
          <w:p w:rsidR="0013421B" w:rsidRPr="006D31E7" w:rsidRDefault="0013421B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13421B">
        <w:tc>
          <w:tcPr>
            <w:tcW w:w="14142" w:type="dxa"/>
            <w:gridSpan w:val="8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="000D7351">
              <w:rPr>
                <w:rFonts w:ascii="Times New Roman" w:hAnsi="Times New Roman" w:cs="Times New Roman"/>
                <w:b/>
                <w:sz w:val="24"/>
                <w:szCs w:val="24"/>
              </w:rPr>
              <w:t>. Интеграл (11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Первообразная</w:t>
            </w:r>
          </w:p>
        </w:tc>
        <w:tc>
          <w:tcPr>
            <w:tcW w:w="4395" w:type="dxa"/>
          </w:tcPr>
          <w:p w:rsidR="0013421B" w:rsidRPr="006D31E7" w:rsidRDefault="0013421B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8D5250">
        <w:tc>
          <w:tcPr>
            <w:tcW w:w="817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7" w:type="dxa"/>
            <w:gridSpan w:val="2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Первообразная</w:t>
            </w:r>
          </w:p>
        </w:tc>
        <w:tc>
          <w:tcPr>
            <w:tcW w:w="4395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12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13421B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точки и координаты вектора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нахождения 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4395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нахождения 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4395" w:type="dxa"/>
          </w:tcPr>
          <w:p w:rsidR="0013421B" w:rsidRPr="006D31E7" w:rsidRDefault="0013421B" w:rsidP="00D71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нахождения </w:t>
            </w:r>
            <w:proofErr w:type="gramStart"/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4395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13421B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точки и координаты вектора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 и интеграл</w:t>
            </w:r>
          </w:p>
        </w:tc>
        <w:tc>
          <w:tcPr>
            <w:tcW w:w="4395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 и интеграл</w:t>
            </w:r>
          </w:p>
        </w:tc>
        <w:tc>
          <w:tcPr>
            <w:tcW w:w="4395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12" w:type="dxa"/>
          </w:tcPr>
          <w:p w:rsidR="0013421B" w:rsidRPr="006D31E7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и интеграла к решению практических задач</w:t>
            </w:r>
          </w:p>
        </w:tc>
        <w:tc>
          <w:tcPr>
            <w:tcW w:w="4395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12" w:type="dxa"/>
          </w:tcPr>
          <w:p w:rsidR="0013421B" w:rsidRPr="006D31E7" w:rsidRDefault="0013421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13421B" w:rsidRPr="006D31E7" w:rsidRDefault="0013421B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21B" w:rsidRPr="006D31E7" w:rsidTr="00EF277F">
        <w:tc>
          <w:tcPr>
            <w:tcW w:w="832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12" w:type="dxa"/>
          </w:tcPr>
          <w:p w:rsidR="0013421B" w:rsidRPr="00C44D46" w:rsidRDefault="0013421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13421B" w:rsidRPr="006D31E7" w:rsidRDefault="0013421B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421B" w:rsidRPr="006D31E7" w:rsidRDefault="0013421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28D2" w:rsidRPr="006D31E7" w:rsidTr="00EF277F">
        <w:tc>
          <w:tcPr>
            <w:tcW w:w="832" w:type="dxa"/>
            <w:gridSpan w:val="2"/>
          </w:tcPr>
          <w:p w:rsidR="00D428D2" w:rsidRPr="006D31E7" w:rsidRDefault="00D428D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12" w:type="dxa"/>
          </w:tcPr>
          <w:p w:rsidR="00D428D2" w:rsidRPr="00C44D46" w:rsidRDefault="00D428D2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D428D2" w:rsidRPr="006D31E7" w:rsidRDefault="00D428D2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D428D2" w:rsidRPr="006D31E7" w:rsidRDefault="00D428D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D428D2" w:rsidRPr="006D31E7" w:rsidRDefault="00D428D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28D2" w:rsidRPr="006D31E7" w:rsidRDefault="00D428D2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28D2" w:rsidRPr="006D31E7" w:rsidTr="00EF277F">
        <w:tc>
          <w:tcPr>
            <w:tcW w:w="832" w:type="dxa"/>
            <w:gridSpan w:val="2"/>
          </w:tcPr>
          <w:p w:rsidR="00D428D2" w:rsidRDefault="00D312A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12" w:type="dxa"/>
          </w:tcPr>
          <w:p w:rsidR="00D428D2" w:rsidRPr="006D31E7" w:rsidRDefault="00D428D2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теме «Интеграл»</w:t>
            </w:r>
          </w:p>
        </w:tc>
        <w:tc>
          <w:tcPr>
            <w:tcW w:w="4395" w:type="dxa"/>
          </w:tcPr>
          <w:p w:rsidR="00D428D2" w:rsidRPr="006D31E7" w:rsidRDefault="00D428D2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D428D2" w:rsidRPr="006D31E7" w:rsidRDefault="000D7351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D428D2" w:rsidRDefault="00D428D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28D2" w:rsidRPr="006D31E7" w:rsidRDefault="00D428D2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D312A2">
        <w:tc>
          <w:tcPr>
            <w:tcW w:w="14142" w:type="dxa"/>
            <w:gridSpan w:val="8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 Комбинаторика (10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2" w:type="dxa"/>
          </w:tcPr>
          <w:p w:rsidR="00CE5B7B" w:rsidRPr="006D31E7" w:rsidRDefault="00CE5B7B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произведения</w:t>
            </w:r>
          </w:p>
        </w:tc>
        <w:tc>
          <w:tcPr>
            <w:tcW w:w="4395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Перестановки</w:t>
            </w:r>
          </w:p>
        </w:tc>
        <w:tc>
          <w:tcPr>
            <w:tcW w:w="4395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Перестановки</w:t>
            </w:r>
          </w:p>
        </w:tc>
        <w:tc>
          <w:tcPr>
            <w:tcW w:w="4395" w:type="dxa"/>
          </w:tcPr>
          <w:p w:rsidR="00CE5B7B" w:rsidRPr="006D31E7" w:rsidRDefault="00CE5B7B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</w:p>
        </w:tc>
        <w:tc>
          <w:tcPr>
            <w:tcW w:w="4395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Сочетания и их свойства</w:t>
            </w:r>
          </w:p>
        </w:tc>
        <w:tc>
          <w:tcPr>
            <w:tcW w:w="4395" w:type="dxa"/>
          </w:tcPr>
          <w:p w:rsidR="00CE5B7B" w:rsidRPr="006D31E7" w:rsidRDefault="00CE5B7B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D312A2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Сочетания и их свойства</w:t>
            </w:r>
          </w:p>
        </w:tc>
        <w:tc>
          <w:tcPr>
            <w:tcW w:w="4395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 Ньютона</w:t>
            </w:r>
          </w:p>
        </w:tc>
        <w:tc>
          <w:tcPr>
            <w:tcW w:w="4395" w:type="dxa"/>
          </w:tcPr>
          <w:p w:rsidR="00CE5B7B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</w:tcPr>
          <w:p w:rsidR="00CE5B7B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2" w:type="dxa"/>
          </w:tcPr>
          <w:p w:rsidR="00CE5B7B" w:rsidRPr="006D31E7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 xml:space="preserve">  Ньютона</w:t>
            </w:r>
          </w:p>
        </w:tc>
        <w:tc>
          <w:tcPr>
            <w:tcW w:w="4395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dxa"/>
          </w:tcPr>
          <w:p w:rsidR="00CE5B7B" w:rsidRPr="00C44D46" w:rsidRDefault="00CE5B7B" w:rsidP="00134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dxa"/>
          </w:tcPr>
          <w:p w:rsidR="00CE5B7B" w:rsidRPr="00C44D46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5  по теме «Комбинаторика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5" w:type="dxa"/>
          </w:tcPr>
          <w:p w:rsidR="00CE5B7B" w:rsidRPr="006D31E7" w:rsidRDefault="00CE5B7B" w:rsidP="00BA0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D312A2">
        <w:tc>
          <w:tcPr>
            <w:tcW w:w="14142" w:type="dxa"/>
            <w:gridSpan w:val="8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Элементы теории вероятностей (11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dxa"/>
          </w:tcPr>
          <w:p w:rsidR="00CE5B7B" w:rsidRPr="006D31E7" w:rsidRDefault="00CE5B7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4395" w:type="dxa"/>
          </w:tcPr>
          <w:p w:rsidR="00CE5B7B" w:rsidRPr="006D31E7" w:rsidRDefault="00CE5B7B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dxa"/>
          </w:tcPr>
          <w:p w:rsidR="00CE5B7B" w:rsidRPr="006D31E7" w:rsidRDefault="00CE5B7B" w:rsidP="00654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Комбинация событий. Противоположное событие</w:t>
            </w: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события</w:t>
            </w:r>
          </w:p>
        </w:tc>
        <w:tc>
          <w:tcPr>
            <w:tcW w:w="4395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D11D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события</w:t>
            </w:r>
          </w:p>
        </w:tc>
        <w:tc>
          <w:tcPr>
            <w:tcW w:w="4395" w:type="dxa"/>
          </w:tcPr>
          <w:p w:rsidR="00CE5B7B" w:rsidRPr="006D31E7" w:rsidRDefault="00CE5B7B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B0F1A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1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7 по теме «Метод координат в пространстве. Движения»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Сложение вероятностей</w:t>
            </w:r>
          </w:p>
        </w:tc>
        <w:tc>
          <w:tcPr>
            <w:tcW w:w="4395" w:type="dxa"/>
          </w:tcPr>
          <w:p w:rsidR="00CE5B7B" w:rsidRPr="006B0F1A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Сложение вероятностей</w:t>
            </w:r>
          </w:p>
        </w:tc>
        <w:tc>
          <w:tcPr>
            <w:tcW w:w="4395" w:type="dxa"/>
          </w:tcPr>
          <w:p w:rsidR="00CE5B7B" w:rsidRPr="006B0F1A" w:rsidRDefault="00CE5B7B" w:rsidP="00B20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dxa"/>
          </w:tcPr>
          <w:p w:rsidR="00CE5B7B" w:rsidRPr="006D31E7" w:rsidRDefault="00CE5B7B" w:rsidP="00D44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Независимые события. Умножение вероятностей</w:t>
            </w:r>
          </w:p>
        </w:tc>
        <w:tc>
          <w:tcPr>
            <w:tcW w:w="4395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2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CE5B7B" w:rsidRPr="006B0F1A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1A">
              <w:rPr>
                <w:rFonts w:ascii="Times New Roman" w:hAnsi="Times New Roman" w:cs="Times New Roman"/>
                <w:b/>
                <w:sz w:val="24"/>
                <w:szCs w:val="24"/>
              </w:rPr>
              <w:t>Зачет № 7</w:t>
            </w: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Статистическая вероятность</w:t>
            </w:r>
          </w:p>
        </w:tc>
        <w:tc>
          <w:tcPr>
            <w:tcW w:w="4395" w:type="dxa"/>
          </w:tcPr>
          <w:p w:rsidR="00CE5B7B" w:rsidRPr="006B0F1A" w:rsidRDefault="00CE5B7B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dxa"/>
          </w:tcPr>
          <w:p w:rsidR="00CE5B7B" w:rsidRPr="006D31E7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Статистическая вероятность</w:t>
            </w:r>
          </w:p>
        </w:tc>
        <w:tc>
          <w:tcPr>
            <w:tcW w:w="4395" w:type="dxa"/>
          </w:tcPr>
          <w:p w:rsidR="00CE5B7B" w:rsidRPr="006B0F1A" w:rsidRDefault="00CE5B7B" w:rsidP="00BA01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5B7B" w:rsidRPr="006D31E7" w:rsidTr="00EF277F">
        <w:tc>
          <w:tcPr>
            <w:tcW w:w="832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2" w:type="dxa"/>
          </w:tcPr>
          <w:p w:rsidR="00CE5B7B" w:rsidRPr="00C44D46" w:rsidRDefault="00CE5B7B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CE5B7B" w:rsidRPr="006D31E7" w:rsidRDefault="00CE5B7B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5B7B" w:rsidRPr="006D31E7" w:rsidRDefault="00CE5B7B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D312A2">
        <w:tc>
          <w:tcPr>
            <w:tcW w:w="14142" w:type="dxa"/>
            <w:gridSpan w:val="8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Заключительное повторение при подготовке к итоговой аттестации </w:t>
            </w:r>
          </w:p>
          <w:p w:rsidR="00021184" w:rsidRPr="006D31E7" w:rsidRDefault="00021184" w:rsidP="004F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  <w:r w:rsidR="00DA04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по геометрии (6 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«Цилиндр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ота № 6 по теме «Элементы теории  вероятностей</w:t>
            </w:r>
            <w:r w:rsidRPr="006D31E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5" w:type="dxa"/>
          </w:tcPr>
          <w:p w:rsidR="00021184" w:rsidRPr="006D31E7" w:rsidRDefault="00021184" w:rsidP="00B20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D312A2">
        <w:tc>
          <w:tcPr>
            <w:tcW w:w="14142" w:type="dxa"/>
            <w:gridSpan w:val="8"/>
          </w:tcPr>
          <w:p w:rsidR="00021184" w:rsidRPr="00B61EBD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Статистика (8 часов)</w:t>
            </w: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2" w:type="dxa"/>
          </w:tcPr>
          <w:p w:rsidR="00021184" w:rsidRPr="00B927C0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7C0">
              <w:rPr>
                <w:rFonts w:ascii="Times New Roman" w:hAnsi="Times New Roman" w:cs="Times New Roman"/>
                <w:sz w:val="24"/>
                <w:szCs w:val="24"/>
              </w:rPr>
              <w:t>Случайные величины</w:t>
            </w:r>
          </w:p>
        </w:tc>
        <w:tc>
          <w:tcPr>
            <w:tcW w:w="4395" w:type="dxa"/>
          </w:tcPr>
          <w:p w:rsidR="00021184" w:rsidRPr="006D31E7" w:rsidRDefault="00021184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2" w:type="dxa"/>
          </w:tcPr>
          <w:p w:rsidR="00021184" w:rsidRPr="00B927C0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7C0">
              <w:rPr>
                <w:rFonts w:ascii="Times New Roman" w:hAnsi="Times New Roman" w:cs="Times New Roman"/>
                <w:sz w:val="24"/>
                <w:szCs w:val="24"/>
              </w:rPr>
              <w:t>Случайные величины</w:t>
            </w:r>
          </w:p>
        </w:tc>
        <w:tc>
          <w:tcPr>
            <w:tcW w:w="4395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dxa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 «Конус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Центральные тенденции</w:t>
            </w:r>
          </w:p>
        </w:tc>
        <w:tc>
          <w:tcPr>
            <w:tcW w:w="4395" w:type="dxa"/>
          </w:tcPr>
          <w:p w:rsidR="00021184" w:rsidRPr="006D31E7" w:rsidRDefault="00021184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Центральные тенденции</w:t>
            </w:r>
          </w:p>
        </w:tc>
        <w:tc>
          <w:tcPr>
            <w:tcW w:w="4395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dxa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разброса</w:t>
            </w:r>
          </w:p>
        </w:tc>
        <w:tc>
          <w:tcPr>
            <w:tcW w:w="4395" w:type="dxa"/>
          </w:tcPr>
          <w:p w:rsidR="00021184" w:rsidRPr="006D31E7" w:rsidRDefault="00021184" w:rsidP="00B20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«Шар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2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разброса</w:t>
            </w:r>
          </w:p>
        </w:tc>
        <w:tc>
          <w:tcPr>
            <w:tcW w:w="4395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32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12" w:type="dxa"/>
          </w:tcPr>
          <w:p w:rsidR="00021184" w:rsidRPr="00C44D46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D46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4395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7" w:type="dxa"/>
            <w:gridSpan w:val="2"/>
          </w:tcPr>
          <w:p w:rsidR="00021184" w:rsidRPr="00B927C0" w:rsidRDefault="00021184" w:rsidP="00685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Повторение темы «Объёмы тел»</w:t>
            </w: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:rsidR="00021184" w:rsidRPr="00B927C0" w:rsidRDefault="00021184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C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 по теме «Статистика»</w:t>
            </w: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D312A2">
        <w:tc>
          <w:tcPr>
            <w:tcW w:w="14142" w:type="dxa"/>
            <w:gridSpan w:val="8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(4 часа)</w:t>
            </w: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gridSpan w:val="2"/>
          </w:tcPr>
          <w:p w:rsidR="00021184" w:rsidRPr="006D31E7" w:rsidRDefault="00021184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«Тригонометрические функции»</w:t>
            </w:r>
          </w:p>
        </w:tc>
        <w:tc>
          <w:tcPr>
            <w:tcW w:w="4395" w:type="dxa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gridSpan w:val="2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«Производная и ее геометрический смысл»</w:t>
            </w:r>
          </w:p>
        </w:tc>
        <w:tc>
          <w:tcPr>
            <w:tcW w:w="4395" w:type="dxa"/>
          </w:tcPr>
          <w:p w:rsidR="00021184" w:rsidRPr="006D31E7" w:rsidRDefault="00021184" w:rsidP="00D71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gridSpan w:val="2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Повторение темы «Объёмы тел»</w:t>
            </w: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gridSpan w:val="2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 «Применение производной к исследованию функций</w:t>
            </w: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5" w:type="dxa"/>
          </w:tcPr>
          <w:p w:rsidR="00021184" w:rsidRPr="006D31E7" w:rsidRDefault="00021184" w:rsidP="00D31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184" w:rsidRPr="006D31E7" w:rsidTr="00EF277F">
        <w:tc>
          <w:tcPr>
            <w:tcW w:w="817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312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gridSpan w:val="2"/>
          </w:tcPr>
          <w:p w:rsidR="00021184" w:rsidRPr="006D31E7" w:rsidRDefault="00021184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«Комбинаторика»</w:t>
            </w:r>
          </w:p>
        </w:tc>
        <w:tc>
          <w:tcPr>
            <w:tcW w:w="4395" w:type="dxa"/>
          </w:tcPr>
          <w:p w:rsidR="00021184" w:rsidRPr="006D31E7" w:rsidRDefault="00021184" w:rsidP="00685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184" w:rsidRPr="006D31E7" w:rsidRDefault="00021184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4A7" w:rsidRPr="006D31E7" w:rsidTr="00EF277F">
        <w:tc>
          <w:tcPr>
            <w:tcW w:w="817" w:type="dxa"/>
          </w:tcPr>
          <w:p w:rsidR="00DA04A7" w:rsidRDefault="00DA04A7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27" w:type="dxa"/>
            <w:gridSpan w:val="2"/>
          </w:tcPr>
          <w:p w:rsidR="00DA04A7" w:rsidRDefault="00DA04A7" w:rsidP="000D1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DA04A7" w:rsidRPr="006D31E7" w:rsidRDefault="00DA04A7" w:rsidP="00BD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1E7">
              <w:rPr>
                <w:rFonts w:ascii="Times New Roman" w:hAnsi="Times New Roman" w:cs="Times New Roman"/>
                <w:sz w:val="24"/>
                <w:szCs w:val="24"/>
              </w:rPr>
              <w:t>Повторение темы «Объёмы тел»</w:t>
            </w:r>
          </w:p>
        </w:tc>
        <w:tc>
          <w:tcPr>
            <w:tcW w:w="1673" w:type="dxa"/>
          </w:tcPr>
          <w:p w:rsidR="00DA04A7" w:rsidRPr="006D31E7" w:rsidRDefault="00DA04A7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  <w:gridSpan w:val="2"/>
          </w:tcPr>
          <w:p w:rsidR="00DA04A7" w:rsidRPr="006D31E7" w:rsidRDefault="00DA04A7" w:rsidP="00BD0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04A7" w:rsidRPr="006D31E7" w:rsidRDefault="00DA04A7" w:rsidP="00BD0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08E6" w:rsidRPr="006D31E7" w:rsidRDefault="00BD08E6" w:rsidP="00BD08E6">
      <w:pPr>
        <w:rPr>
          <w:rFonts w:ascii="Times New Roman" w:hAnsi="Times New Roman" w:cs="Times New Roman"/>
          <w:b/>
          <w:sz w:val="24"/>
          <w:szCs w:val="24"/>
        </w:rPr>
      </w:pPr>
    </w:p>
    <w:p w:rsidR="008C79A6" w:rsidRDefault="006D31E7" w:rsidP="00BD08E6">
      <w:pPr>
        <w:rPr>
          <w:rFonts w:ascii="Times New Roman" w:hAnsi="Times New Roman" w:cs="Times New Roman"/>
          <w:b/>
          <w:sz w:val="24"/>
          <w:szCs w:val="24"/>
        </w:rPr>
      </w:pPr>
      <w:r w:rsidRPr="006D31E7">
        <w:rPr>
          <w:rFonts w:ascii="Times New Roman" w:hAnsi="Times New Roman" w:cs="Times New Roman"/>
          <w:b/>
          <w:sz w:val="24"/>
          <w:szCs w:val="24"/>
        </w:rPr>
        <w:t>Итого 13</w:t>
      </w:r>
      <w:r w:rsidR="00DA04A7">
        <w:rPr>
          <w:rFonts w:ascii="Times New Roman" w:hAnsi="Times New Roman" w:cs="Times New Roman"/>
          <w:b/>
          <w:sz w:val="24"/>
          <w:szCs w:val="24"/>
        </w:rPr>
        <w:t>7</w:t>
      </w:r>
      <w:r w:rsidR="00BD74AE" w:rsidRPr="006D31E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EA0714" w:rsidRDefault="00EA0714" w:rsidP="00BD08E6">
      <w:pPr>
        <w:rPr>
          <w:rFonts w:ascii="Times New Roman" w:hAnsi="Times New Roman" w:cs="Times New Roman"/>
          <w:b/>
          <w:sz w:val="24"/>
          <w:szCs w:val="24"/>
        </w:rPr>
      </w:pPr>
    </w:p>
    <w:p w:rsidR="000A62C8" w:rsidRDefault="000A62C8" w:rsidP="000A6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Лист внесения изменений</w:t>
      </w:r>
    </w:p>
    <w:tbl>
      <w:tblPr>
        <w:tblStyle w:val="a3"/>
        <w:tblW w:w="0" w:type="auto"/>
        <w:tblLook w:val="04A0"/>
      </w:tblPr>
      <w:tblGrid>
        <w:gridCol w:w="1526"/>
        <w:gridCol w:w="7229"/>
        <w:gridCol w:w="2126"/>
        <w:gridCol w:w="1985"/>
        <w:gridCol w:w="1920"/>
      </w:tblGrid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планируемая</w:t>
            </w: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корректировки</w:t>
            </w: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</w:t>
            </w: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2C8" w:rsidTr="000A62C8">
        <w:tc>
          <w:tcPr>
            <w:tcW w:w="15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76B" w:rsidRDefault="0004576B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0A62C8" w:rsidRDefault="000A62C8" w:rsidP="000A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2C8" w:rsidRPr="000A62C8" w:rsidRDefault="000A62C8" w:rsidP="000A62C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A62C8" w:rsidRPr="000A62C8" w:rsidSect="00F7324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380" w:hanging="360"/>
      </w:pPr>
      <w:rPr>
        <w:rFonts w:ascii="Symbol" w:hAnsi="Symbol" w:cs="Symbol"/>
        <w:b/>
      </w:rPr>
    </w:lvl>
  </w:abstractNum>
  <w:abstractNum w:abstractNumId="1">
    <w:nsid w:val="02E65196"/>
    <w:multiLevelType w:val="hybridMultilevel"/>
    <w:tmpl w:val="4BC8946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46D078C"/>
    <w:multiLevelType w:val="hybridMultilevel"/>
    <w:tmpl w:val="6EA407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B15371"/>
    <w:multiLevelType w:val="hybridMultilevel"/>
    <w:tmpl w:val="D8C48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85C44"/>
    <w:multiLevelType w:val="hybridMultilevel"/>
    <w:tmpl w:val="E8EE8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6419E4"/>
    <w:multiLevelType w:val="hybridMultilevel"/>
    <w:tmpl w:val="E0CA4C0E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104676CA"/>
    <w:multiLevelType w:val="hybridMultilevel"/>
    <w:tmpl w:val="D7C0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712AD"/>
    <w:multiLevelType w:val="hybridMultilevel"/>
    <w:tmpl w:val="EAB48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C5D46"/>
    <w:multiLevelType w:val="hybridMultilevel"/>
    <w:tmpl w:val="0A968A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B94495"/>
    <w:multiLevelType w:val="hybridMultilevel"/>
    <w:tmpl w:val="A9A22A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97D589B"/>
    <w:multiLevelType w:val="hybridMultilevel"/>
    <w:tmpl w:val="17B282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F4D5D5F"/>
    <w:multiLevelType w:val="hybridMultilevel"/>
    <w:tmpl w:val="ACC48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634C15"/>
    <w:multiLevelType w:val="hybridMultilevel"/>
    <w:tmpl w:val="01D6F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DA30A6"/>
    <w:multiLevelType w:val="hybridMultilevel"/>
    <w:tmpl w:val="C2CCC2E6"/>
    <w:lvl w:ilvl="0" w:tplc="A05EA2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1D5061"/>
    <w:multiLevelType w:val="hybridMultilevel"/>
    <w:tmpl w:val="ADDE8A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E587FAF"/>
    <w:multiLevelType w:val="hybridMultilevel"/>
    <w:tmpl w:val="6EE8505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40C34183"/>
    <w:multiLevelType w:val="hybridMultilevel"/>
    <w:tmpl w:val="194E1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51AAA"/>
    <w:multiLevelType w:val="hybridMultilevel"/>
    <w:tmpl w:val="57C0F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4F59C3"/>
    <w:multiLevelType w:val="hybridMultilevel"/>
    <w:tmpl w:val="D2246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311CB1"/>
    <w:multiLevelType w:val="hybridMultilevel"/>
    <w:tmpl w:val="E7147B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8E63A39"/>
    <w:multiLevelType w:val="hybridMultilevel"/>
    <w:tmpl w:val="9E18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3F35BB"/>
    <w:multiLevelType w:val="hybridMultilevel"/>
    <w:tmpl w:val="ED00B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C2B14"/>
    <w:multiLevelType w:val="hybridMultilevel"/>
    <w:tmpl w:val="065EC11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0857ADF"/>
    <w:multiLevelType w:val="hybridMultilevel"/>
    <w:tmpl w:val="24B47EF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7D754314"/>
    <w:multiLevelType w:val="hybridMultilevel"/>
    <w:tmpl w:val="51908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E27973"/>
    <w:multiLevelType w:val="hybridMultilevel"/>
    <w:tmpl w:val="158627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8"/>
  </w:num>
  <w:num w:numId="7">
    <w:abstractNumId w:val="14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2"/>
  </w:num>
  <w:num w:numId="12">
    <w:abstractNumId w:val="22"/>
  </w:num>
  <w:num w:numId="13">
    <w:abstractNumId w:val="6"/>
  </w:num>
  <w:num w:numId="14">
    <w:abstractNumId w:val="21"/>
  </w:num>
  <w:num w:numId="15">
    <w:abstractNumId w:val="12"/>
  </w:num>
  <w:num w:numId="16">
    <w:abstractNumId w:val="19"/>
  </w:num>
  <w:num w:numId="17">
    <w:abstractNumId w:val="25"/>
  </w:num>
  <w:num w:numId="18">
    <w:abstractNumId w:val="9"/>
  </w:num>
  <w:num w:numId="19">
    <w:abstractNumId w:val="11"/>
  </w:num>
  <w:num w:numId="20">
    <w:abstractNumId w:val="15"/>
  </w:num>
  <w:num w:numId="21">
    <w:abstractNumId w:val="5"/>
  </w:num>
  <w:num w:numId="22">
    <w:abstractNumId w:val="24"/>
  </w:num>
  <w:num w:numId="23">
    <w:abstractNumId w:val="26"/>
  </w:num>
  <w:num w:numId="24">
    <w:abstractNumId w:val="4"/>
  </w:num>
  <w:num w:numId="25">
    <w:abstractNumId w:val="23"/>
  </w:num>
  <w:num w:numId="26">
    <w:abstractNumId w:val="1"/>
  </w:num>
  <w:num w:numId="27">
    <w:abstractNumId w:val="20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8E6"/>
    <w:rsid w:val="000145AA"/>
    <w:rsid w:val="00021184"/>
    <w:rsid w:val="00040CEF"/>
    <w:rsid w:val="0004576B"/>
    <w:rsid w:val="000669EF"/>
    <w:rsid w:val="00071F5A"/>
    <w:rsid w:val="00073A5A"/>
    <w:rsid w:val="00076209"/>
    <w:rsid w:val="00093C99"/>
    <w:rsid w:val="00096DD2"/>
    <w:rsid w:val="000A5CCE"/>
    <w:rsid w:val="000A62C8"/>
    <w:rsid w:val="000B4545"/>
    <w:rsid w:val="000C7EEA"/>
    <w:rsid w:val="000D1A7B"/>
    <w:rsid w:val="000D7351"/>
    <w:rsid w:val="0013421B"/>
    <w:rsid w:val="00137E75"/>
    <w:rsid w:val="00155790"/>
    <w:rsid w:val="00167AFF"/>
    <w:rsid w:val="0018161C"/>
    <w:rsid w:val="00190E9F"/>
    <w:rsid w:val="001A72FD"/>
    <w:rsid w:val="0021049A"/>
    <w:rsid w:val="0023390B"/>
    <w:rsid w:val="00244E88"/>
    <w:rsid w:val="00251584"/>
    <w:rsid w:val="002562A5"/>
    <w:rsid w:val="00261AAA"/>
    <w:rsid w:val="002866A9"/>
    <w:rsid w:val="00293BB6"/>
    <w:rsid w:val="002A0B51"/>
    <w:rsid w:val="002D1ED6"/>
    <w:rsid w:val="002D6751"/>
    <w:rsid w:val="002E037F"/>
    <w:rsid w:val="002F32D4"/>
    <w:rsid w:val="00320491"/>
    <w:rsid w:val="00327997"/>
    <w:rsid w:val="00341178"/>
    <w:rsid w:val="00350306"/>
    <w:rsid w:val="00355F9D"/>
    <w:rsid w:val="00360F91"/>
    <w:rsid w:val="003652DD"/>
    <w:rsid w:val="00366F97"/>
    <w:rsid w:val="0039381D"/>
    <w:rsid w:val="00395073"/>
    <w:rsid w:val="003978DC"/>
    <w:rsid w:val="003A6587"/>
    <w:rsid w:val="003B23EC"/>
    <w:rsid w:val="003C6B59"/>
    <w:rsid w:val="003E39DB"/>
    <w:rsid w:val="003E4B5A"/>
    <w:rsid w:val="00402F87"/>
    <w:rsid w:val="00421E6A"/>
    <w:rsid w:val="00424D4C"/>
    <w:rsid w:val="00437AC2"/>
    <w:rsid w:val="00454972"/>
    <w:rsid w:val="0048071D"/>
    <w:rsid w:val="004A3D9E"/>
    <w:rsid w:val="004B72BD"/>
    <w:rsid w:val="004D5D54"/>
    <w:rsid w:val="004F3F87"/>
    <w:rsid w:val="0050435B"/>
    <w:rsid w:val="00510D75"/>
    <w:rsid w:val="00520044"/>
    <w:rsid w:val="00526931"/>
    <w:rsid w:val="00552BA6"/>
    <w:rsid w:val="005817FD"/>
    <w:rsid w:val="00581F1C"/>
    <w:rsid w:val="00590BB2"/>
    <w:rsid w:val="00593439"/>
    <w:rsid w:val="005C1661"/>
    <w:rsid w:val="005C7152"/>
    <w:rsid w:val="005C73C2"/>
    <w:rsid w:val="005D334E"/>
    <w:rsid w:val="005D3701"/>
    <w:rsid w:val="005E2DD3"/>
    <w:rsid w:val="005F4186"/>
    <w:rsid w:val="00603C81"/>
    <w:rsid w:val="006140A0"/>
    <w:rsid w:val="00616D81"/>
    <w:rsid w:val="00647F50"/>
    <w:rsid w:val="00650550"/>
    <w:rsid w:val="006531A9"/>
    <w:rsid w:val="006545E5"/>
    <w:rsid w:val="00654C2B"/>
    <w:rsid w:val="006570F5"/>
    <w:rsid w:val="0066649A"/>
    <w:rsid w:val="006764E2"/>
    <w:rsid w:val="0068501B"/>
    <w:rsid w:val="006969FB"/>
    <w:rsid w:val="006B0F1A"/>
    <w:rsid w:val="006C1AC1"/>
    <w:rsid w:val="006D31E7"/>
    <w:rsid w:val="006D3D1A"/>
    <w:rsid w:val="006E2619"/>
    <w:rsid w:val="007029B8"/>
    <w:rsid w:val="0071177F"/>
    <w:rsid w:val="00711FDB"/>
    <w:rsid w:val="0071404A"/>
    <w:rsid w:val="00721F8C"/>
    <w:rsid w:val="00724D86"/>
    <w:rsid w:val="00735D83"/>
    <w:rsid w:val="00784CF2"/>
    <w:rsid w:val="00791B75"/>
    <w:rsid w:val="00797E13"/>
    <w:rsid w:val="007A4725"/>
    <w:rsid w:val="007C77D3"/>
    <w:rsid w:val="007D43D7"/>
    <w:rsid w:val="0082384C"/>
    <w:rsid w:val="00833DEF"/>
    <w:rsid w:val="008444CA"/>
    <w:rsid w:val="00844794"/>
    <w:rsid w:val="00845EEB"/>
    <w:rsid w:val="00856E8F"/>
    <w:rsid w:val="00864F1F"/>
    <w:rsid w:val="008A18BC"/>
    <w:rsid w:val="008A2A03"/>
    <w:rsid w:val="008C24A1"/>
    <w:rsid w:val="008C79A6"/>
    <w:rsid w:val="008D5250"/>
    <w:rsid w:val="008D6A00"/>
    <w:rsid w:val="008E0BBF"/>
    <w:rsid w:val="008F59BC"/>
    <w:rsid w:val="009165B8"/>
    <w:rsid w:val="00932307"/>
    <w:rsid w:val="00943887"/>
    <w:rsid w:val="00974F23"/>
    <w:rsid w:val="009A0D4E"/>
    <w:rsid w:val="009A5F58"/>
    <w:rsid w:val="00A95233"/>
    <w:rsid w:val="00AC1D6B"/>
    <w:rsid w:val="00AD169F"/>
    <w:rsid w:val="00AF5D2B"/>
    <w:rsid w:val="00B17126"/>
    <w:rsid w:val="00B2037A"/>
    <w:rsid w:val="00B4101F"/>
    <w:rsid w:val="00B56F98"/>
    <w:rsid w:val="00B61EBD"/>
    <w:rsid w:val="00B862AC"/>
    <w:rsid w:val="00B91382"/>
    <w:rsid w:val="00B927C0"/>
    <w:rsid w:val="00B974FF"/>
    <w:rsid w:val="00BA01CB"/>
    <w:rsid w:val="00BB188C"/>
    <w:rsid w:val="00BC0765"/>
    <w:rsid w:val="00BD08E6"/>
    <w:rsid w:val="00BD1307"/>
    <w:rsid w:val="00BD74AE"/>
    <w:rsid w:val="00C01B35"/>
    <w:rsid w:val="00C04AF7"/>
    <w:rsid w:val="00C44D46"/>
    <w:rsid w:val="00C56A8C"/>
    <w:rsid w:val="00C6667B"/>
    <w:rsid w:val="00CC606F"/>
    <w:rsid w:val="00CE5B7B"/>
    <w:rsid w:val="00D11DF3"/>
    <w:rsid w:val="00D312A2"/>
    <w:rsid w:val="00D428D2"/>
    <w:rsid w:val="00D443DE"/>
    <w:rsid w:val="00D45394"/>
    <w:rsid w:val="00D71F91"/>
    <w:rsid w:val="00D75B82"/>
    <w:rsid w:val="00DA04A7"/>
    <w:rsid w:val="00DA4B6F"/>
    <w:rsid w:val="00DE3EB2"/>
    <w:rsid w:val="00DE7B84"/>
    <w:rsid w:val="00E01315"/>
    <w:rsid w:val="00E24806"/>
    <w:rsid w:val="00E43100"/>
    <w:rsid w:val="00E442EB"/>
    <w:rsid w:val="00E6606F"/>
    <w:rsid w:val="00E70A96"/>
    <w:rsid w:val="00E75BC2"/>
    <w:rsid w:val="00E82F75"/>
    <w:rsid w:val="00E977AA"/>
    <w:rsid w:val="00EA0714"/>
    <w:rsid w:val="00EA69EC"/>
    <w:rsid w:val="00EB0DE7"/>
    <w:rsid w:val="00EB6C60"/>
    <w:rsid w:val="00EC4B5B"/>
    <w:rsid w:val="00EE2970"/>
    <w:rsid w:val="00EF0132"/>
    <w:rsid w:val="00EF277F"/>
    <w:rsid w:val="00F377B8"/>
    <w:rsid w:val="00F72DAA"/>
    <w:rsid w:val="00F73242"/>
    <w:rsid w:val="00FC00A3"/>
    <w:rsid w:val="00FC604D"/>
    <w:rsid w:val="00FD2595"/>
    <w:rsid w:val="00FE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DB"/>
  </w:style>
  <w:style w:type="paragraph" w:styleId="2">
    <w:name w:val="heading 2"/>
    <w:basedOn w:val="a"/>
    <w:next w:val="a"/>
    <w:link w:val="20"/>
    <w:semiHidden/>
    <w:unhideWhenUsed/>
    <w:qFormat/>
    <w:rsid w:val="00E70A96"/>
    <w:pPr>
      <w:keepNext/>
      <w:suppressAutoHyphens/>
      <w:spacing w:before="240" w:after="60" w:line="240" w:lineRule="auto"/>
      <w:ind w:left="180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8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01C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70A96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7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3.bin"/><Relationship Id="rId55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3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952D7-D862-4698-8F70-81868E1C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4211</Words>
  <Characters>24003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2023-09-20T03:16:00Z</cp:lastPrinted>
  <dcterms:created xsi:type="dcterms:W3CDTF">2023-09-21T10:13:00Z</dcterms:created>
  <dcterms:modified xsi:type="dcterms:W3CDTF">2023-09-21T10:13:00Z</dcterms:modified>
</cp:coreProperties>
</file>