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Комитет Администрации г. Славгорода 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EAB">
        <w:rPr>
          <w:rFonts w:ascii="Times New Roman" w:hAnsi="Times New Roman"/>
          <w:sz w:val="24"/>
          <w:szCs w:val="24"/>
        </w:rPr>
        <w:t>по образованию</w:t>
      </w: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FB3EAB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«Покровская средняя общеобразовательная школа»</w:t>
      </w: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с. Покровка г. Славгорода Алтайского края</w:t>
      </w:r>
    </w:p>
    <w:p w:rsidR="004A7C9D" w:rsidRDefault="004A7C9D" w:rsidP="004A7C9D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0D5D08" w:rsidRPr="004D04C1" w:rsidTr="00544033">
        <w:tc>
          <w:tcPr>
            <w:tcW w:w="3544" w:type="dxa"/>
          </w:tcPr>
          <w:p w:rsidR="000D5D08" w:rsidRPr="004D04C1" w:rsidRDefault="000D5D08" w:rsidP="0054403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РАССМОТРЕНО</w:t>
            </w:r>
          </w:p>
          <w:p w:rsidR="000D5D08" w:rsidRPr="004D04C1" w:rsidRDefault="000D5D08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ШУМО учителей естественно-научных и гуманитарных дисциплин</w:t>
            </w:r>
          </w:p>
          <w:p w:rsidR="000D5D08" w:rsidRPr="004D04C1" w:rsidRDefault="000D5D08" w:rsidP="00544033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Протокол № 3 от «23»08.2023 г.</w:t>
            </w:r>
          </w:p>
          <w:p w:rsidR="000D5D08" w:rsidRPr="004D04C1" w:rsidRDefault="000D5D08" w:rsidP="0054403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544" w:type="dxa"/>
          </w:tcPr>
          <w:p w:rsidR="000D5D08" w:rsidRPr="004D04C1" w:rsidRDefault="000D5D08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СОГЛАСОВАНО</w:t>
            </w:r>
          </w:p>
          <w:p w:rsidR="000D5D08" w:rsidRPr="004D04C1" w:rsidRDefault="000D5D08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Заместитель директора по УВР МБОУ "Покровская СОШ"</w:t>
            </w:r>
          </w:p>
          <w:p w:rsidR="000D5D08" w:rsidRPr="004D04C1" w:rsidRDefault="000D5D08" w:rsidP="00544033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Протокол № 1 от «21»08.2023 г.</w:t>
            </w:r>
          </w:p>
          <w:p w:rsidR="000D5D08" w:rsidRPr="004D04C1" w:rsidRDefault="000D5D08" w:rsidP="0054403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0D5D08" w:rsidRPr="004D04C1" w:rsidRDefault="000D5D08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УТВЕРЖДЕНО</w:t>
            </w:r>
          </w:p>
          <w:p w:rsidR="000D5D08" w:rsidRPr="004D04C1" w:rsidRDefault="000D5D08" w:rsidP="0054403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Директор</w:t>
            </w:r>
            <w:r>
              <w:rPr>
                <w:rFonts w:eastAsia="Times New Roman"/>
                <w:color w:val="000000"/>
              </w:rPr>
              <w:t>ом</w:t>
            </w:r>
            <w:r w:rsidRPr="004D04C1">
              <w:rPr>
                <w:rFonts w:eastAsia="Times New Roman"/>
                <w:color w:val="000000"/>
              </w:rPr>
              <w:t xml:space="preserve"> МБОУ "Покровская СОШ"</w:t>
            </w:r>
          </w:p>
          <w:p w:rsidR="000D5D08" w:rsidRPr="004D04C1" w:rsidRDefault="000D5D08" w:rsidP="00544033">
            <w:pPr>
              <w:autoSpaceDE w:val="0"/>
              <w:autoSpaceDN w:val="0"/>
              <w:spacing w:after="120"/>
              <w:ind w:right="-108"/>
              <w:rPr>
                <w:rFonts w:eastAsia="Times New Roman"/>
                <w:color w:val="000000"/>
              </w:rPr>
            </w:pPr>
            <w:r w:rsidRPr="004D04C1">
              <w:rPr>
                <w:rFonts w:eastAsia="Times New Roman"/>
                <w:color w:val="000000"/>
              </w:rPr>
              <w:t>Приказ № 156 от«25»08.2023 г.</w:t>
            </w:r>
          </w:p>
          <w:p w:rsidR="000D5D08" w:rsidRPr="004D04C1" w:rsidRDefault="000D5D08" w:rsidP="0054403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4A7C9D" w:rsidRDefault="000D5D08" w:rsidP="004A7C9D">
      <w:pPr>
        <w:pStyle w:val="2"/>
        <w:jc w:val="center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61423F0D-6C1B-4853-93BE-7992F728052E}" provid="{F5AC7D23-DA04-45F5-ABCB-38CE7A982553}" o:suggestedsigner="Иванова С. А." o:suggestedsigner2="Директор " o:sigprovurl="http://www.cryptopro.ru/products/office/signature" issignatureline="t"/>
          </v:shape>
        </w:pict>
      </w:r>
      <w:bookmarkEnd w:id="0"/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Pr="00E50240" w:rsidRDefault="004A7C9D" w:rsidP="004A7C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курса внеурочной деятельности </w:t>
      </w:r>
    </w:p>
    <w:p w:rsidR="004A7C9D" w:rsidRPr="00E50240" w:rsidRDefault="001945A8" w:rsidP="004A7C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«Билет в будущее</w:t>
      </w:r>
      <w:r w:rsidR="004A7C9D" w:rsidRPr="00E50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 </w:t>
      </w:r>
    </w:p>
    <w:p w:rsidR="004A7C9D" w:rsidRPr="00FB3EAB" w:rsidRDefault="004A7C9D" w:rsidP="004A7C9D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ступень:</w:t>
      </w:r>
      <w:r>
        <w:rPr>
          <w:rFonts w:ascii="Times New Roman" w:hAnsi="Times New Roman"/>
          <w:sz w:val="24"/>
          <w:szCs w:val="24"/>
        </w:rPr>
        <w:t xml:space="preserve"> среднее</w:t>
      </w:r>
      <w:r w:rsidRPr="00FB3EAB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4A7C9D" w:rsidRPr="00FB3EAB" w:rsidRDefault="00A66778" w:rsidP="004A7C9D">
      <w:pPr>
        <w:pStyle w:val="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</w:t>
      </w:r>
      <w:r w:rsidR="004A7C9D" w:rsidRPr="00FB3EA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A7C9D" w:rsidRPr="00FB3EAB" w:rsidRDefault="004A7C9D" w:rsidP="004A7C9D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срок реализации:</w:t>
      </w:r>
      <w:r>
        <w:rPr>
          <w:rFonts w:ascii="Times New Roman" w:hAnsi="Times New Roman"/>
          <w:sz w:val="24"/>
          <w:szCs w:val="24"/>
        </w:rPr>
        <w:t xml:space="preserve">  2023 - 2024</w:t>
      </w:r>
      <w:r w:rsidRPr="00FB3EAB">
        <w:rPr>
          <w:rFonts w:ascii="Times New Roman" w:hAnsi="Times New Roman"/>
          <w:sz w:val="24"/>
          <w:szCs w:val="24"/>
        </w:rPr>
        <w:t xml:space="preserve"> учебный год</w:t>
      </w:r>
    </w:p>
    <w:p w:rsidR="004A7C9D" w:rsidRPr="00FB3EAB" w:rsidRDefault="004A7C9D" w:rsidP="004A7C9D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 xml:space="preserve">Разработчик: </w:t>
      </w:r>
      <w:r w:rsidR="00A66778">
        <w:rPr>
          <w:rFonts w:ascii="Times New Roman" w:hAnsi="Times New Roman"/>
          <w:sz w:val="24"/>
          <w:szCs w:val="24"/>
        </w:rPr>
        <w:t>Коровина Светлана</w:t>
      </w:r>
      <w:r w:rsidRPr="00FB3EAB">
        <w:rPr>
          <w:rFonts w:ascii="Times New Roman" w:hAnsi="Times New Roman"/>
          <w:sz w:val="24"/>
          <w:szCs w:val="24"/>
        </w:rPr>
        <w:t xml:space="preserve"> Николаевна</w:t>
      </w:r>
    </w:p>
    <w:p w:rsidR="004A7C9D" w:rsidRPr="00FB3EAB" w:rsidRDefault="004A7C9D" w:rsidP="004A7C9D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 xml:space="preserve"> учитель  </w:t>
      </w:r>
      <w:r w:rsidR="00A66778">
        <w:rPr>
          <w:rFonts w:ascii="Times New Roman" w:hAnsi="Times New Roman"/>
          <w:sz w:val="24"/>
          <w:szCs w:val="24"/>
        </w:rPr>
        <w:t>физики</w:t>
      </w: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г. Славгород с. Покровка</w:t>
      </w:r>
    </w:p>
    <w:p w:rsidR="004A7C9D" w:rsidRPr="00267962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FB3EA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4A7C9D" w:rsidRPr="00E50240" w:rsidRDefault="004A7C9D" w:rsidP="004A7C9D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301686" w:rsidRPr="00106141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141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«Билет в будущее» (также имен</w:t>
      </w:r>
      <w:r w:rsidR="00106141">
        <w:rPr>
          <w:rFonts w:ascii="Times New Roman" w:hAnsi="Times New Roman" w:cs="Times New Roman"/>
          <w:sz w:val="24"/>
          <w:szCs w:val="24"/>
        </w:rPr>
        <w:t>уемого «Россия – мои горизонты»</w:t>
      </w:r>
      <w:r w:rsidRPr="00106141">
        <w:rPr>
          <w:rFonts w:ascii="Times New Roman" w:hAnsi="Times New Roman" w:cs="Times New Roman"/>
          <w:sz w:val="24"/>
          <w:szCs w:val="24"/>
        </w:rPr>
        <w:t xml:space="preserve">) составлена на основе: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Федерального закона от 29 декабря 2012 г. № 273-ФЗ «Об образовании в Российской̆ Федерации»,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Федерального закона от 24 июля 1998 г. № 124-ФЗ «Об основных гарантиях прав ребенка в Российской Федерации»,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Федерального государственного образовательного стандарта основного общег</w:t>
      </w:r>
      <w:r w:rsidR="00106141">
        <w:rPr>
          <w:rFonts w:ascii="Times New Roman" w:hAnsi="Times New Roman" w:cs="Times New Roman"/>
          <w:sz w:val="24"/>
          <w:szCs w:val="24"/>
        </w:rPr>
        <w:t>о образования</w:t>
      </w:r>
      <w:r w:rsidRPr="000F482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просвещения Российской Федерации от 31 мая 2021 г. № 287,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Федерального государственного образовательного стандарта среднего общег</w:t>
      </w:r>
      <w:r w:rsidR="00106141">
        <w:rPr>
          <w:rFonts w:ascii="Times New Roman" w:hAnsi="Times New Roman" w:cs="Times New Roman"/>
          <w:sz w:val="24"/>
          <w:szCs w:val="24"/>
        </w:rPr>
        <w:t>о образования</w:t>
      </w:r>
      <w:r w:rsidRPr="000F482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17 мая 2012 г. № 413,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 </w:t>
      </w:r>
    </w:p>
    <w:p w:rsidR="0062122F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Федеральной образовательной программы основного общего образова</w:t>
      </w:r>
      <w:r w:rsidR="00106141">
        <w:rPr>
          <w:rFonts w:ascii="Times New Roman" w:hAnsi="Times New Roman" w:cs="Times New Roman"/>
          <w:sz w:val="24"/>
          <w:szCs w:val="24"/>
        </w:rPr>
        <w:t>ния</w:t>
      </w:r>
      <w:r w:rsidRPr="000F4822"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просвещения Российской Федерации от 18 мая 2023 г. № 370,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Федеральной образовательной программы среднего обще</w:t>
      </w:r>
      <w:r w:rsidR="00106141">
        <w:rPr>
          <w:rFonts w:ascii="Times New Roman" w:hAnsi="Times New Roman" w:cs="Times New Roman"/>
          <w:sz w:val="24"/>
          <w:szCs w:val="24"/>
        </w:rPr>
        <w:t>го образования</w:t>
      </w:r>
      <w:r w:rsidRPr="000F4822">
        <w:rPr>
          <w:rFonts w:ascii="Times New Roman" w:hAnsi="Times New Roman" w:cs="Times New Roman"/>
          <w:sz w:val="24"/>
          <w:szCs w:val="24"/>
        </w:rPr>
        <w:t>, утвержденной приказом Министерства просвещения Российской Федер</w:t>
      </w:r>
      <w:r w:rsidR="0062122F" w:rsidRPr="000F4822">
        <w:rPr>
          <w:rFonts w:ascii="Times New Roman" w:hAnsi="Times New Roman" w:cs="Times New Roman"/>
          <w:sz w:val="24"/>
          <w:szCs w:val="24"/>
        </w:rPr>
        <w:t xml:space="preserve">ации от 18 мая 2023 г. № 371, </w:t>
      </w:r>
    </w:p>
    <w:p w:rsidR="000B0912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</w:p>
    <w:p w:rsidR="009C1291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Методических рекомендаций по реализации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</w:t>
      </w:r>
    </w:p>
    <w:p w:rsidR="00C01DCA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0F4822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</w:t>
      </w:r>
      <w:r w:rsidR="00576204">
        <w:rPr>
          <w:rFonts w:ascii="Times New Roman" w:hAnsi="Times New Roman" w:cs="Times New Roman"/>
          <w:sz w:val="24"/>
          <w:szCs w:val="24"/>
        </w:rPr>
        <w:t>му самоопределению</w:t>
      </w:r>
      <w:r w:rsidRPr="000F4822">
        <w:rPr>
          <w:rFonts w:ascii="Times New Roman" w:hAnsi="Times New Roman" w:cs="Times New Roman"/>
          <w:sz w:val="24"/>
          <w:szCs w:val="24"/>
        </w:rPr>
        <w:t xml:space="preserve"> обучающихся 6–11 классов общеобразовательных организаций. </w:t>
      </w:r>
    </w:p>
    <w:p w:rsidR="00C01DCA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01DCA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содействие профессиональному самоопределению обучающихся общеобразовательных организаций; </w:t>
      </w:r>
    </w:p>
    <w:p w:rsidR="003A4022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3A4022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 </w:t>
      </w:r>
    </w:p>
    <w:p w:rsidR="003A4022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 </w:t>
      </w:r>
    </w:p>
    <w:p w:rsidR="009C1291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«Покровская СОШ»: </w:t>
      </w:r>
      <w:r w:rsidRPr="000F4822">
        <w:rPr>
          <w:rFonts w:ascii="Times New Roman" w:hAnsi="Times New Roman" w:cs="Times New Roman"/>
          <w:color w:val="000000"/>
          <w:sz w:val="24"/>
          <w:szCs w:val="24"/>
        </w:rPr>
        <w:t>курс внеурочной деятельности предназначен для обучающихся 10 класса</w:t>
      </w:r>
      <w:r w:rsidR="00F14C42" w:rsidRPr="000F4822">
        <w:rPr>
          <w:rFonts w:ascii="Times New Roman" w:hAnsi="Times New Roman" w:cs="Times New Roman"/>
          <w:color w:val="000000"/>
          <w:sz w:val="24"/>
          <w:szCs w:val="24"/>
        </w:rPr>
        <w:t>; рассчитан на 1 час в неделю 34 часа</w:t>
      </w:r>
      <w:r w:rsidRPr="000F4822">
        <w:rPr>
          <w:rFonts w:ascii="Times New Roman" w:hAnsi="Times New Roman" w:cs="Times New Roman"/>
          <w:color w:val="000000"/>
          <w:sz w:val="24"/>
          <w:szCs w:val="24"/>
        </w:rPr>
        <w:t> в год.</w:t>
      </w: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576204" w:rsidRDefault="00576204" w:rsidP="004A7C9D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576204" w:rsidRPr="00EA21EB" w:rsidRDefault="00576204" w:rsidP="004A7C9D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4D4801" w:rsidRDefault="004D4801" w:rsidP="000F4822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22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D19A3" w:rsidRPr="000F4822" w:rsidRDefault="007D19A3" w:rsidP="000F4822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A3" w:rsidRPr="007D19A3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9A3">
        <w:rPr>
          <w:rFonts w:ascii="Times New Roman" w:hAnsi="Times New Roman" w:cs="Times New Roman"/>
          <w:b/>
          <w:sz w:val="24"/>
          <w:szCs w:val="24"/>
        </w:rPr>
        <w:t xml:space="preserve">Тема 1. Вводный урок «Моя Россия – мои горизонты» (обзор отраслей экономического развития РФ – счастье в труде) (1 час) </w:t>
      </w:r>
    </w:p>
    <w:p w:rsidR="007D19A3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7D19A3" w:rsidRPr="007D19A3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9A3">
        <w:rPr>
          <w:rFonts w:ascii="Times New Roman" w:hAnsi="Times New Roman" w:cs="Times New Roman"/>
          <w:b/>
          <w:sz w:val="24"/>
          <w:szCs w:val="24"/>
        </w:rPr>
        <w:t xml:space="preserve">Тема 2. Тематический </w:t>
      </w:r>
      <w:proofErr w:type="spellStart"/>
      <w:r w:rsidRPr="007D19A3"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 w:rsidRPr="007D19A3">
        <w:rPr>
          <w:rFonts w:ascii="Times New Roman" w:hAnsi="Times New Roman" w:cs="Times New Roman"/>
          <w:b/>
          <w:sz w:val="24"/>
          <w:szCs w:val="24"/>
        </w:rPr>
        <w:t xml:space="preserve"> урок «Открой своё будущее» (введение в профориентацию) (1 час) </w:t>
      </w:r>
    </w:p>
    <w:p w:rsidR="00E45E70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В 10 классе: в ходе занятия обучающиеся получают информацию по следующим направлениям профессиональной деятельности: ‒ естественно-научное направление; ‒ инженерно-техническое направление; ‒ информационно-технологическое направление; ‒ оборонно-спортивное направление; ‒ производственно-технологическое направление; ‒ социально-гуманитарное направление; ‒ финансово-экономическое направление; ‒ творческое направление. 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профиле специалистов из разных направлений. Знакомство с инструментами и мероприятиями профессионального выбора. </w:t>
      </w:r>
    </w:p>
    <w:p w:rsidR="005F3F82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5E70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spellStart"/>
      <w:r w:rsidRPr="00E45E70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E45E70">
        <w:rPr>
          <w:rFonts w:ascii="Times New Roman" w:hAnsi="Times New Roman" w:cs="Times New Roman"/>
          <w:b/>
          <w:sz w:val="24"/>
          <w:szCs w:val="24"/>
        </w:rPr>
        <w:t xml:space="preserve"> диагностика № 1 «Мой профиль» и разбор результатов (1 час) </w:t>
      </w:r>
      <w:r w:rsidRPr="000F4822">
        <w:rPr>
          <w:rFonts w:ascii="Times New Roman" w:hAnsi="Times New Roman" w:cs="Times New Roman"/>
          <w:sz w:val="24"/>
          <w:szCs w:val="24"/>
        </w:rPr>
        <w:t xml:space="preserve">Для обучающихся, не принимающих участие в проекте «Билет в будущее», доступна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диагностика № 1 «Мой профиль»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3F82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Pr="005F3F82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5F3F82">
        <w:rPr>
          <w:rFonts w:ascii="Times New Roman" w:hAnsi="Times New Roman" w:cs="Times New Roman"/>
          <w:b/>
          <w:sz w:val="24"/>
          <w:szCs w:val="24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>специальностей, обсуждают основные ошибки, которые делают школьники при подборе п</w:t>
      </w:r>
      <w:r w:rsidR="005D6E7A">
        <w:rPr>
          <w:rFonts w:ascii="Times New Roman" w:hAnsi="Times New Roman" w:cs="Times New Roman"/>
          <w:sz w:val="24"/>
          <w:szCs w:val="24"/>
        </w:rPr>
        <w:t>рофессионального образования.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6E7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proofErr w:type="spellStart"/>
      <w:r w:rsidRPr="005D6E7A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5D6E7A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</w:t>
      </w:r>
      <w:r w:rsidR="005D6E7A">
        <w:rPr>
          <w:rFonts w:ascii="Times New Roman" w:hAnsi="Times New Roman" w:cs="Times New Roman"/>
          <w:sz w:val="24"/>
          <w:szCs w:val="24"/>
        </w:rPr>
        <w:t>ойти последовательность этапов</w:t>
      </w:r>
      <w:r w:rsidRPr="000F48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6E7A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proofErr w:type="spellStart"/>
      <w:r w:rsidRPr="005D6E7A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5D6E7A">
        <w:rPr>
          <w:rFonts w:ascii="Times New Roman" w:hAnsi="Times New Roman" w:cs="Times New Roman"/>
          <w:b/>
          <w:sz w:val="24"/>
          <w:szCs w:val="24"/>
        </w:rPr>
        <w:t xml:space="preserve"> занятие «Россия в деле» (часть 1)</w:t>
      </w:r>
      <w:r w:rsidRPr="000F4822">
        <w:rPr>
          <w:rFonts w:ascii="Times New Roman" w:hAnsi="Times New Roman" w:cs="Times New Roman"/>
          <w:sz w:val="24"/>
          <w:szCs w:val="24"/>
        </w:rPr>
        <w:t xml:space="preserve"> (на выбор: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, авиастроение, судовождение, судостроение, лесная промышленность) </w:t>
      </w:r>
      <w:r w:rsidRPr="005D6E7A">
        <w:rPr>
          <w:rFonts w:ascii="Times New Roman" w:hAnsi="Times New Roman" w:cs="Times New Roman"/>
          <w:b/>
          <w:sz w:val="24"/>
          <w:szCs w:val="24"/>
        </w:rPr>
        <w:t>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2B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занятие «Россия в деле» (часть 1).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</w:t>
      </w:r>
      <w:r w:rsidR="006C6ADD">
        <w:rPr>
          <w:rFonts w:ascii="Times New Roman" w:hAnsi="Times New Roman" w:cs="Times New Roman"/>
          <w:sz w:val="24"/>
          <w:szCs w:val="24"/>
        </w:rPr>
        <w:t xml:space="preserve">е научно-технические достижения. </w:t>
      </w:r>
      <w:r w:rsidRPr="000F4822">
        <w:rPr>
          <w:rFonts w:ascii="Times New Roman" w:hAnsi="Times New Roman" w:cs="Times New Roman"/>
          <w:sz w:val="24"/>
          <w:szCs w:val="24"/>
        </w:rPr>
        <w:t xml:space="preserve">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образования.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, авиастроение, судовождение, судостроение, лесная промышленность. </w:t>
      </w:r>
    </w:p>
    <w:p w:rsidR="0057620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Тема 6.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диагностика № 2 «Мои ориентиры</w:t>
      </w:r>
      <w:r w:rsidR="00576204">
        <w:rPr>
          <w:rFonts w:ascii="Times New Roman" w:hAnsi="Times New Roman" w:cs="Times New Roman"/>
          <w:sz w:val="24"/>
          <w:szCs w:val="24"/>
        </w:rPr>
        <w:t>» (обязательна для проведения)</w:t>
      </w:r>
      <w:r w:rsidRPr="000F4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proofErr w:type="spellStart"/>
      <w:r w:rsidRPr="005622DA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5622DA">
        <w:rPr>
          <w:rFonts w:ascii="Times New Roman" w:hAnsi="Times New Roman" w:cs="Times New Roman"/>
          <w:b/>
          <w:sz w:val="24"/>
          <w:szCs w:val="24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proofErr w:type="spellStart"/>
      <w:r w:rsidRPr="005622DA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5622DA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proofErr w:type="spellStart"/>
      <w:r w:rsidRPr="005622DA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5622DA">
        <w:rPr>
          <w:rFonts w:ascii="Times New Roman" w:hAnsi="Times New Roman" w:cs="Times New Roman"/>
          <w:b/>
          <w:sz w:val="24"/>
          <w:szCs w:val="24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proofErr w:type="spellStart"/>
      <w:r w:rsidRPr="005622DA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5622DA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5622DA">
        <w:rPr>
          <w:rFonts w:ascii="Times New Roman" w:hAnsi="Times New Roman" w:cs="Times New Roman"/>
          <w:b/>
          <w:sz w:val="24"/>
          <w:szCs w:val="24"/>
        </w:rPr>
        <w:t>робототехник</w:t>
      </w:r>
      <w:proofErr w:type="spellEnd"/>
      <w:r w:rsidRPr="005622DA">
        <w:rPr>
          <w:rFonts w:ascii="Times New Roman" w:hAnsi="Times New Roman" w:cs="Times New Roman"/>
          <w:b/>
          <w:sz w:val="24"/>
          <w:szCs w:val="24"/>
        </w:rPr>
        <w:t xml:space="preserve">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453F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proofErr w:type="spellStart"/>
      <w:r w:rsidRPr="0082453F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82453F">
        <w:rPr>
          <w:rFonts w:ascii="Times New Roman" w:hAnsi="Times New Roman" w:cs="Times New Roman"/>
          <w:b/>
          <w:sz w:val="24"/>
          <w:szCs w:val="24"/>
        </w:rPr>
        <w:t xml:space="preserve"> занятие «Россия в деле» (часть 2) (на выбор: медицина, реабилитация, генетика)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занятие «Россия в деле» (часть 2, 1 час)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эффективность. В рамках занятия предложены следующие отрасли и тематики на выбор: медицина, реабилитация, генетика.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Тема 11.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диагностика № 3 «Мои таланты» и разбор результатов (1 час) Для обучающихся-участников проекта «Билет в будущее» доступна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диагностика № 3 «Мои таланты» (обязательна для проведения)10 . 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</w:t>
      </w:r>
      <w:r w:rsidR="0082453F">
        <w:rPr>
          <w:rFonts w:ascii="Times New Roman" w:hAnsi="Times New Roman" w:cs="Times New Roman"/>
          <w:sz w:val="24"/>
          <w:szCs w:val="24"/>
        </w:rPr>
        <w:t xml:space="preserve">екомендациями для пользователя. </w:t>
      </w:r>
      <w:r w:rsidRPr="000F4822">
        <w:rPr>
          <w:rFonts w:ascii="Times New Roman" w:hAnsi="Times New Roman" w:cs="Times New Roman"/>
          <w:sz w:val="24"/>
          <w:szCs w:val="24"/>
        </w:rPr>
        <w:t xml:space="preserve">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453F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proofErr w:type="spellStart"/>
      <w:r w:rsidRPr="0082453F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82453F">
        <w:rPr>
          <w:rFonts w:ascii="Times New Roman" w:hAnsi="Times New Roman" w:cs="Times New Roman"/>
          <w:b/>
          <w:sz w:val="24"/>
          <w:szCs w:val="24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453F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proofErr w:type="spellStart"/>
      <w:r w:rsidRPr="0082453F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82453F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1354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proofErr w:type="spellStart"/>
      <w:r w:rsidRPr="00731354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731354">
        <w:rPr>
          <w:rFonts w:ascii="Times New Roman" w:hAnsi="Times New Roman" w:cs="Times New Roman"/>
          <w:b/>
          <w:sz w:val="24"/>
          <w:szCs w:val="24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трудоустройства в органы государственного управления; актуализируют знания о возможностях и ограничениях работы в государственных структурах.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1354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proofErr w:type="spellStart"/>
      <w:r w:rsidRPr="00731354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731354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731354">
        <w:rPr>
          <w:rFonts w:ascii="Times New Roman" w:hAnsi="Times New Roman" w:cs="Times New Roman"/>
          <w:b/>
          <w:sz w:val="24"/>
          <w:szCs w:val="24"/>
        </w:rPr>
        <w:t>кибербезопасности</w:t>
      </w:r>
      <w:proofErr w:type="spellEnd"/>
      <w:r w:rsidRPr="00731354">
        <w:rPr>
          <w:rFonts w:ascii="Times New Roman" w:hAnsi="Times New Roman" w:cs="Times New Roman"/>
          <w:b/>
          <w:sz w:val="24"/>
          <w:szCs w:val="24"/>
        </w:rPr>
        <w:t>, юрист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DFC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proofErr w:type="spellStart"/>
      <w:r w:rsidRPr="00252DFC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252DFC">
        <w:rPr>
          <w:rFonts w:ascii="Times New Roman" w:hAnsi="Times New Roman" w:cs="Times New Roman"/>
          <w:b/>
          <w:sz w:val="24"/>
          <w:szCs w:val="24"/>
        </w:rPr>
        <w:t xml:space="preserve"> занятие-рефлексия «Моё будущее – моя страна»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30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  <w:r w:rsidRPr="00252DFC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proofErr w:type="spellStart"/>
      <w:r w:rsidRPr="00252DFC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252DFC">
        <w:rPr>
          <w:rFonts w:ascii="Times New Roman" w:hAnsi="Times New Roman" w:cs="Times New Roman"/>
          <w:b/>
          <w:sz w:val="24"/>
          <w:szCs w:val="24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DFC"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proofErr w:type="spellStart"/>
      <w:r w:rsidRPr="00252DFC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252DFC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D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19. </w:t>
      </w:r>
      <w:proofErr w:type="spellStart"/>
      <w:r w:rsidRPr="00252DFC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252DFC">
        <w:rPr>
          <w:rFonts w:ascii="Times New Roman" w:hAnsi="Times New Roman" w:cs="Times New Roman"/>
          <w:b/>
          <w:sz w:val="24"/>
          <w:szCs w:val="24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 xml:space="preserve">Тема 20. </w:t>
      </w:r>
      <w:proofErr w:type="spellStart"/>
      <w:r w:rsidRPr="00FE74E1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FE74E1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FE74E1">
        <w:rPr>
          <w:rFonts w:ascii="Times New Roman" w:hAnsi="Times New Roman" w:cs="Times New Roman"/>
          <w:b/>
          <w:sz w:val="24"/>
          <w:szCs w:val="24"/>
        </w:rPr>
        <w:t>биотехнолог</w:t>
      </w:r>
      <w:proofErr w:type="spellEnd"/>
      <w:r w:rsidRPr="00FE74E1">
        <w:rPr>
          <w:rFonts w:ascii="Times New Roman" w:hAnsi="Times New Roman" w:cs="Times New Roman"/>
          <w:b/>
          <w:sz w:val="24"/>
          <w:szCs w:val="24"/>
        </w:rPr>
        <w:t xml:space="preserve">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Пра</w:t>
      </w:r>
      <w:r w:rsidR="00FE74E1">
        <w:rPr>
          <w:rFonts w:ascii="Times New Roman" w:hAnsi="Times New Roman" w:cs="Times New Roman"/>
          <w:sz w:val="24"/>
          <w:szCs w:val="24"/>
        </w:rPr>
        <w:t>ктическое выполнение задания.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proofErr w:type="spellStart"/>
      <w:r w:rsidRPr="00FE74E1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FE74E1">
        <w:rPr>
          <w:rFonts w:ascii="Times New Roman" w:hAnsi="Times New Roman" w:cs="Times New Roman"/>
          <w:b/>
          <w:sz w:val="24"/>
          <w:szCs w:val="24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proofErr w:type="spellStart"/>
      <w:r w:rsidRPr="00FE74E1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FE74E1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proofErr w:type="spellStart"/>
      <w:r w:rsidRPr="00FE74E1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FE74E1">
        <w:rPr>
          <w:rFonts w:ascii="Times New Roman" w:hAnsi="Times New Roman" w:cs="Times New Roman"/>
          <w:b/>
          <w:sz w:val="24"/>
          <w:szCs w:val="24"/>
        </w:rPr>
        <w:t xml:space="preserve"> занятие «Россия креативная: узнаю творческие профессии» (сфера культуры и искусства) (1 час)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 xml:space="preserve">Тема 24. </w:t>
      </w:r>
      <w:proofErr w:type="spellStart"/>
      <w:r w:rsidRPr="00B11C3C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B11C3C">
        <w:rPr>
          <w:rFonts w:ascii="Times New Roman" w:hAnsi="Times New Roman" w:cs="Times New Roman"/>
          <w:b/>
          <w:sz w:val="24"/>
          <w:szCs w:val="24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 ‒ Практическое выполнение задания.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B11C3C" w:rsidRP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 xml:space="preserve">Тема 25. </w:t>
      </w:r>
      <w:proofErr w:type="spellStart"/>
      <w:r w:rsidRPr="00B11C3C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B11C3C">
        <w:rPr>
          <w:rFonts w:ascii="Times New Roman" w:hAnsi="Times New Roman" w:cs="Times New Roman"/>
          <w:b/>
          <w:sz w:val="24"/>
          <w:szCs w:val="24"/>
        </w:rPr>
        <w:t xml:space="preserve"> занятие «Один день в профессии» (часть 1) (учитель, актер, эколог) (1 час)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личностями – популярными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proofErr w:type="spellStart"/>
      <w:r w:rsidRPr="00B11C3C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B11C3C">
        <w:rPr>
          <w:rFonts w:ascii="Times New Roman" w:hAnsi="Times New Roman" w:cs="Times New Roman"/>
          <w:b/>
          <w:sz w:val="24"/>
          <w:szCs w:val="24"/>
        </w:rPr>
        <w:t xml:space="preserve"> занятие «Один день в профессии» (часть 2) (пожарный, ветеринар, повар)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личностями – популярными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proofErr w:type="spellStart"/>
      <w:r w:rsidRPr="00B11C3C"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 w:rsidRPr="00B11C3C">
        <w:rPr>
          <w:rFonts w:ascii="Times New Roman" w:hAnsi="Times New Roman" w:cs="Times New Roman"/>
          <w:b/>
          <w:sz w:val="24"/>
          <w:szCs w:val="24"/>
        </w:rPr>
        <w:t xml:space="preserve"> сериал проекта «Билет в будущее» (часть 1)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 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альпаки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>», шеф-повар ресторана «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Peshi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>». 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3 серия: инженер-технолог отдела анализа эффективности и сборки автомобилей компании «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», архитектор и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«Архитектурного бюро Маликова»,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нейробиолог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, начальник лаборатории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нейронаук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Курчатовского комплекса НБИКС-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природоподобных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технологий (НИЦ «Курчатовский институт»). 4 серия: мастер участка компании «ОДК-Авиадвигатели», скульптор, руководитель Курчатовского комплекса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синхротронно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-нейтринных исследований (НИЦ «Курчатовский институт»).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EDF"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proofErr w:type="spellStart"/>
      <w:r w:rsidRPr="00715EDF"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 w:rsidRPr="00715EDF">
        <w:rPr>
          <w:rFonts w:ascii="Times New Roman" w:hAnsi="Times New Roman" w:cs="Times New Roman"/>
          <w:b/>
          <w:sz w:val="24"/>
          <w:szCs w:val="24"/>
        </w:rPr>
        <w:t xml:space="preserve"> сериал проекта «Билет в будущее» (часть 2)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5 серия: сварщик, методист в Музее оптики, врач ЛФК и спортивной медицины,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>. 6 серия: врач-педиатр Псковской областной инфекционной больницы, основательница концепт-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стора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«Палаты», основатель дома-музея «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Этнодом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>». 37 серия: сыровар на семейном предприятии, оператор ЧПУ в компании «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Лобаев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Армс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>», учитель физики, замдиректора школы «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Экотех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+». 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EDF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proofErr w:type="spellStart"/>
      <w:r w:rsidRPr="00715EDF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715EDF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Темы 29-33 – серия </w:t>
      </w:r>
      <w:proofErr w:type="spellStart"/>
      <w:r w:rsidRPr="000F482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F4822">
        <w:rPr>
          <w:rFonts w:ascii="Times New Roman" w:hAnsi="Times New Roman" w:cs="Times New Roman"/>
          <w:sz w:val="24"/>
          <w:szCs w:val="24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 ‒ Постановка задачи и подготовительно-обучающий этап.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715EDF" w:rsidRP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DF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proofErr w:type="spellStart"/>
      <w:r w:rsidRPr="00715EDF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715EDF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цифровой сфере» (моделирующая онлайн-проба на платформе проекта «Билет в будущее») (1 час)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 ‒ Знакомство с профессией и профессиональной областью.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323DA6" w:rsidRP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A6">
        <w:rPr>
          <w:rFonts w:ascii="Times New Roman" w:hAnsi="Times New Roman" w:cs="Times New Roman"/>
          <w:b/>
          <w:sz w:val="24"/>
          <w:szCs w:val="24"/>
        </w:rPr>
        <w:t xml:space="preserve">Тема 31. </w:t>
      </w:r>
      <w:proofErr w:type="spellStart"/>
      <w:r w:rsidRPr="00323DA6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323DA6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3DA6">
        <w:rPr>
          <w:rFonts w:ascii="Times New Roman" w:hAnsi="Times New Roman" w:cs="Times New Roman"/>
          <w:b/>
          <w:sz w:val="24"/>
          <w:szCs w:val="24"/>
        </w:rPr>
        <w:t xml:space="preserve">Тема 32. </w:t>
      </w:r>
      <w:proofErr w:type="spellStart"/>
      <w:r w:rsidRPr="00323DA6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323DA6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Погружение обучающихся в практико-ориентированную среду и знакомство с решением профессиональных задач специалисто</w:t>
      </w:r>
      <w:r w:rsidR="00323DA6">
        <w:rPr>
          <w:rFonts w:ascii="Times New Roman" w:hAnsi="Times New Roman" w:cs="Times New Roman"/>
          <w:sz w:val="24"/>
          <w:szCs w:val="24"/>
        </w:rPr>
        <w:t>в из различных профессиональных</w:t>
      </w:r>
      <w:r w:rsidRPr="000F4822">
        <w:rPr>
          <w:rFonts w:ascii="Times New Roman" w:hAnsi="Times New Roman" w:cs="Times New Roman"/>
          <w:sz w:val="24"/>
          <w:szCs w:val="24"/>
        </w:rPr>
        <w:t xml:space="preserve">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323DA6" w:rsidRP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A6">
        <w:rPr>
          <w:rFonts w:ascii="Times New Roman" w:hAnsi="Times New Roman" w:cs="Times New Roman"/>
          <w:b/>
          <w:sz w:val="24"/>
          <w:szCs w:val="24"/>
        </w:rPr>
        <w:t xml:space="preserve">Тема 33. </w:t>
      </w:r>
      <w:proofErr w:type="spellStart"/>
      <w:r w:rsidRPr="00323DA6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323DA6">
        <w:rPr>
          <w:rFonts w:ascii="Times New Roman" w:hAnsi="Times New Roman" w:cs="Times New Roman"/>
          <w:b/>
          <w:sz w:val="24"/>
          <w:szCs w:val="24"/>
        </w:rPr>
        <w:t xml:space="preserve"> занятие «Пробую профессию в креативной сфере» (моделирующая онлайн-проба на платформе проекта «Билет в будущее») (1 час) </w:t>
      </w:r>
    </w:p>
    <w:p w:rsidR="0099791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99791A" w:rsidRPr="0099791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proofErr w:type="spellStart"/>
      <w:r w:rsidRPr="0099791A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99791A">
        <w:rPr>
          <w:rFonts w:ascii="Times New Roman" w:hAnsi="Times New Roman" w:cs="Times New Roman"/>
          <w:b/>
          <w:sz w:val="24"/>
          <w:szCs w:val="24"/>
        </w:rPr>
        <w:t xml:space="preserve"> занятие «Моё будущее – Моя страна» (1 час) </w:t>
      </w:r>
    </w:p>
    <w:p w:rsidR="004A7C9D" w:rsidRPr="000F4822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791A" w:rsidRDefault="0099791A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791A" w:rsidRDefault="0099791A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791A" w:rsidRDefault="0099791A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«Билет в будущее»</w:t>
      </w:r>
    </w:p>
    <w:p w:rsidR="00112D5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>В сфере гражданского воспитания:</w:t>
      </w:r>
      <w:r w:rsidRPr="009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осознание своих конституционных прав и обязанностей, уважение закона и правопорядка;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сформированность гражданской позиции обучающегося как активного и ответственного члена российского общества.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</w:t>
      </w:r>
      <w:r w:rsidR="00455843" w:rsidRPr="00455843">
        <w:rPr>
          <w:rFonts w:ascii="Times New Roman" w:hAnsi="Times New Roman" w:cs="Times New Roman"/>
          <w:b/>
          <w:sz w:val="24"/>
          <w:szCs w:val="24"/>
        </w:rPr>
        <w:t>е патриотического воспитания:</w:t>
      </w:r>
      <w:r w:rsidRPr="009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осознание духовных ценностей российского народа;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сфере духовно-нравственного воспитания</w:t>
      </w:r>
      <w:r w:rsidRPr="009979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способность оценивать ситуацию и принимать осознанные решения, ориентируясь на морально-нравственные нормы и ценности.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сфере эстетического воспитания:</w:t>
      </w:r>
      <w:r w:rsidRPr="009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>‒ готовность к самовыражению в разных видах искусства, стремление проявлять качества творческой личности;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эстетическое отношение к миру, включая эстетику быта, научного и технического творчества, спорта, труда и общественных отношений. </w:t>
      </w:r>
    </w:p>
    <w:p w:rsidR="00455843" w:rsidRP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сфере трудового воспитания: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 ‒ готовность к труду, осознание ценности мастерства, трудолюбие;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готовность и способность к образованию и самообразованию на протяжении всей жизни. </w:t>
      </w:r>
    </w:p>
    <w:p w:rsidR="00846ED3" w:rsidRP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D3">
        <w:rPr>
          <w:rFonts w:ascii="Times New Roman" w:hAnsi="Times New Roman" w:cs="Times New Roman"/>
          <w:b/>
          <w:sz w:val="24"/>
          <w:szCs w:val="24"/>
        </w:rPr>
        <w:t>В сфере экологического воспитания: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lastRenderedPageBreak/>
        <w:t xml:space="preserve">‒ умение прогнозировать неблагоприятные экологические последствия предпринимаемых действий, предотвращать их; ‒ планирование и осуществление действий в окружающей среде на основе знания целей устойчивого развития человечества. </w:t>
      </w:r>
    </w:p>
    <w:p w:rsidR="00846ED3" w:rsidRP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D3">
        <w:rPr>
          <w:rFonts w:ascii="Times New Roman" w:hAnsi="Times New Roman" w:cs="Times New Roman"/>
          <w:b/>
          <w:sz w:val="24"/>
          <w:szCs w:val="24"/>
        </w:rPr>
        <w:t xml:space="preserve">В сфере ценности научного познания: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совершенствование языковой и читательской культуры как средства взаимодействия между людьми и познания мира;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882BC3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>‒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</w:t>
      </w: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В сфере овладения универсальными познавательными действиями: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самостоятельно формулировать и актуализировать проблему, рассматривать ее всесторонне;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выявлять закономерности и противоречия в рассматриваемых явлениях;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разрабатывать план решения проблемы с учетом анализа имеющихся материальных и нематериальных ресурсов. </w:t>
      </w:r>
    </w:p>
    <w:p w:rsidR="00846ED3" w:rsidRP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D3">
        <w:rPr>
          <w:rFonts w:ascii="Times New Roman" w:hAnsi="Times New Roman" w:cs="Times New Roman"/>
          <w:b/>
          <w:sz w:val="24"/>
          <w:szCs w:val="24"/>
        </w:rPr>
        <w:t xml:space="preserve">В сфере овладения универсальными коммуникативными действиями: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владеть различными способами общения и взаимодействия;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развернуто и логично излагать свою точку зрения с использованием языковых средств;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выбирать тематику и методы совместных действий с учетом общих интересов и возможностей каждого члена коллектива;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осуществлять позитивное стратегическое поведение в различных ситуациях, проявлять творчество и воображение, быть инициативным;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понимать и использовать преимущества командной и индивидуальной работы;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 </w:t>
      </w:r>
    </w:p>
    <w:p w:rsidR="001A316F" w:rsidRP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6F">
        <w:rPr>
          <w:rFonts w:ascii="Times New Roman" w:hAnsi="Times New Roman" w:cs="Times New Roman"/>
          <w:b/>
          <w:sz w:val="24"/>
          <w:szCs w:val="24"/>
        </w:rPr>
        <w:t xml:space="preserve">В сфере овладения универсальными регулятивными действиями: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самостоятельно составлять план решения проблемы с учетом имеющихся ресурсов, собственных возможностей и предпочтений;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делать осознанный выбор, аргументировать его, брать ответственность за решение;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давать оценку новым ситуациям, вносить коррективы в деятельность, оценивать соответствие результатов целям;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lastRenderedPageBreak/>
        <w:t xml:space="preserve">‒ оценивать приобретенный опыт. </w:t>
      </w:r>
    </w:p>
    <w:p w:rsidR="00882BC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Pr="0099791A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Календарно-т</w:t>
      </w:r>
      <w:r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10 класс</w:t>
      </w:r>
    </w:p>
    <w:p w:rsidR="004A7C9D" w:rsidRDefault="001A316F" w:rsidP="004A7C9D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34</w:t>
      </w:r>
      <w:r w:rsidR="004A7C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ч. </w:t>
      </w:r>
    </w:p>
    <w:p w:rsidR="004A7C9D" w:rsidRPr="00E50240" w:rsidRDefault="004A7C9D" w:rsidP="004A7C9D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5"/>
        <w:gridCol w:w="850"/>
        <w:gridCol w:w="1276"/>
        <w:gridCol w:w="1134"/>
        <w:gridCol w:w="1134"/>
      </w:tblGrid>
      <w:tr w:rsidR="004A7C9D" w:rsidRPr="00547C1B" w:rsidTr="00D25B6C">
        <w:tc>
          <w:tcPr>
            <w:tcW w:w="567" w:type="dxa"/>
            <w:vMerge w:val="restart"/>
          </w:tcPr>
          <w:p w:rsidR="004A7C9D" w:rsidRPr="00664B11" w:rsidRDefault="004A7C9D" w:rsidP="00494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4B1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28" w:type="dxa"/>
            <w:vMerge w:val="restart"/>
          </w:tcPr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vMerge w:val="restart"/>
          </w:tcPr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4A7C9D" w:rsidRDefault="004A7C9D" w:rsidP="00494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</w:t>
            </w:r>
          </w:p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268" w:type="dxa"/>
            <w:gridSpan w:val="2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A7C9D" w:rsidRPr="00547C1B" w:rsidTr="00D25B6C">
        <w:tc>
          <w:tcPr>
            <w:tcW w:w="567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A7C9D" w:rsidRPr="008F1908" w:rsidRDefault="00F05751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Вводный урок «Моя Россия – мои горизонты» (обзор отраслей экономического развития РФ – счастье в труде)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D974F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A7C9D" w:rsidRPr="008F1908" w:rsidRDefault="0004406C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Тематический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(введение в профориентацию)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D974F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A7C9D" w:rsidRPr="008F1908" w:rsidRDefault="0004406C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 «Мой профи</w:t>
            </w:r>
            <w:r w:rsidR="00D25B6C">
              <w:rPr>
                <w:rFonts w:ascii="Times New Roman" w:hAnsi="Times New Roman" w:cs="Times New Roman"/>
                <w:sz w:val="24"/>
                <w:szCs w:val="24"/>
              </w:rPr>
              <w:t xml:space="preserve">ль» и разбор результатов </w:t>
            </w:r>
          </w:p>
          <w:p w:rsidR="00E83FF2" w:rsidRPr="008F1908" w:rsidRDefault="00E83FF2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 «Мои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профсреды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» и разбор результатов </w:t>
            </w:r>
          </w:p>
        </w:tc>
        <w:tc>
          <w:tcPr>
            <w:tcW w:w="1985" w:type="dxa"/>
          </w:tcPr>
          <w:p w:rsidR="006A3288" w:rsidRPr="008F1908" w:rsidRDefault="0037556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6A3288"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288" w:rsidRPr="008F1908" w:rsidRDefault="006A3288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9D" w:rsidRPr="008F1908" w:rsidRDefault="009A58F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онлайн-проба </w:t>
            </w:r>
            <w:r w:rsidR="006A3288" w:rsidRPr="008F1908">
              <w:rPr>
                <w:rFonts w:ascii="Times New Roman" w:hAnsi="Times New Roman" w:cs="Times New Roman"/>
                <w:sz w:val="24"/>
                <w:szCs w:val="24"/>
              </w:rPr>
              <w:t>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D974F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A7C9D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 </w:t>
            </w:r>
          </w:p>
        </w:tc>
        <w:tc>
          <w:tcPr>
            <w:tcW w:w="1985" w:type="dxa"/>
          </w:tcPr>
          <w:p w:rsidR="004A7C9D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A7C9D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</w:t>
            </w:r>
          </w:p>
        </w:tc>
        <w:tc>
          <w:tcPr>
            <w:tcW w:w="1985" w:type="dxa"/>
          </w:tcPr>
          <w:p w:rsidR="004A7C9D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A7C9D" w:rsidRPr="008F1908" w:rsidRDefault="00E83FF2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 (часть 1) (на выбор: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, авиастроение, судовождение, судос</w:t>
            </w:r>
            <w:r w:rsidR="00D25B6C">
              <w:rPr>
                <w:rFonts w:ascii="Times New Roman" w:hAnsi="Times New Roman" w:cs="Times New Roman"/>
                <w:sz w:val="24"/>
                <w:szCs w:val="24"/>
              </w:rPr>
              <w:t>троение, лесная промышленность)</w:t>
            </w:r>
          </w:p>
          <w:p w:rsidR="00E83FF2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№ 2 «Мои ориентиры» и разбор результатов </w:t>
            </w:r>
          </w:p>
        </w:tc>
        <w:tc>
          <w:tcPr>
            <w:tcW w:w="1985" w:type="dxa"/>
          </w:tcPr>
          <w:p w:rsidR="004A7C9D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6A3288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88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88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6C" w:rsidRDefault="00D25B6C" w:rsidP="006A3288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88" w:rsidRPr="008F1908" w:rsidRDefault="00BB3235" w:rsidP="006A3288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4A7C9D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</w:t>
            </w:r>
          </w:p>
        </w:tc>
        <w:tc>
          <w:tcPr>
            <w:tcW w:w="1985" w:type="dxa"/>
          </w:tcPr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A7C9D" w:rsidRPr="008F1908" w:rsidRDefault="00E83FF2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A7C9D" w:rsidRPr="008F1908" w:rsidRDefault="00BC15A5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 (часть 2) (на выбор: медицина, реабилитация, генетика)</w:t>
            </w:r>
          </w:p>
          <w:p w:rsidR="00BC15A5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3 «Мои таланты» и разбор результатов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BB3235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35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 </w:t>
            </w:r>
          </w:p>
        </w:tc>
        <w:tc>
          <w:tcPr>
            <w:tcW w:w="1985" w:type="dxa"/>
          </w:tcPr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«Государственное управление и общественная безопасность» (федеральная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государственная, военная и правоохранительная службы, особенности работы и профессии в этих службах) </w:t>
            </w:r>
          </w:p>
        </w:tc>
        <w:tc>
          <w:tcPr>
            <w:tcW w:w="1985" w:type="dxa"/>
          </w:tcPr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, юрист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занятие-рефлексия «Моё будущее – моя страна»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17.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плодородная: узнаю о достижениях агропромышленного комплекса страны» (агропромышленный комплекс)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A7C9D" w:rsidRPr="008F1908" w:rsidRDefault="00D546E1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18.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A7C9D" w:rsidRPr="008F1908" w:rsidRDefault="00D546E1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A7C9D" w:rsidRPr="008F1908" w:rsidRDefault="00D546E1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22.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23.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 (сфера культуры и искусства)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24.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25.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 (учитель, актер, эколог)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26.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27.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</w:t>
            </w:r>
            <w:r w:rsidR="00640083">
              <w:rPr>
                <w:rFonts w:ascii="Times New Roman" w:hAnsi="Times New Roman" w:cs="Times New Roman"/>
                <w:sz w:val="24"/>
                <w:szCs w:val="24"/>
              </w:rPr>
              <w:t xml:space="preserve">та «Билет в будущее» (часть 1)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7C9D" w:rsidRPr="008F1908" w:rsidRDefault="00F831D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28.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2) </w:t>
            </w:r>
          </w:p>
        </w:tc>
        <w:tc>
          <w:tcPr>
            <w:tcW w:w="1985" w:type="dxa"/>
          </w:tcPr>
          <w:p w:rsidR="004A7C9D" w:rsidRPr="008F1908" w:rsidRDefault="00F831D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29.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 (моделирующая онлайн-проба на платфо</w:t>
            </w:r>
            <w:r w:rsidR="00640083">
              <w:rPr>
                <w:rFonts w:ascii="Times New Roman" w:hAnsi="Times New Roman" w:cs="Times New Roman"/>
                <w:sz w:val="24"/>
                <w:szCs w:val="24"/>
              </w:rPr>
              <w:t xml:space="preserve">рме проекта «Билет в будущее»)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7C9D" w:rsidRPr="008F1908" w:rsidRDefault="00F831D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30.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 (моделирующая онлайн-проба на платформе проекта «Билет в будущее»)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31.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 (моделирующая онлайн-проба на платфо</w:t>
            </w:r>
            <w:r w:rsidR="00640083">
              <w:rPr>
                <w:rFonts w:ascii="Times New Roman" w:hAnsi="Times New Roman" w:cs="Times New Roman"/>
                <w:sz w:val="24"/>
                <w:szCs w:val="24"/>
              </w:rPr>
              <w:t xml:space="preserve">рме проекта «Билет в будущее»)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32.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 (моделирующая онлайн-проба на платформе проекта «Билет в будущее») </w:t>
            </w:r>
          </w:p>
        </w:tc>
        <w:tc>
          <w:tcPr>
            <w:tcW w:w="1985" w:type="dxa"/>
          </w:tcPr>
          <w:p w:rsidR="00146C8C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  <w:p w:rsidR="004A7C9D" w:rsidRPr="008F1908" w:rsidRDefault="004A7C9D" w:rsidP="0014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33.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 (моделирующая онлайн-проба на платформе проекта «Билет в будущее»)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34. </w:t>
            </w: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«Моё будущее – Моя страна»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547C1B" w:rsidTr="009A58F2">
        <w:tc>
          <w:tcPr>
            <w:tcW w:w="10774" w:type="dxa"/>
            <w:gridSpan w:val="7"/>
          </w:tcPr>
          <w:p w:rsidR="004A7C9D" w:rsidRPr="00547C1B" w:rsidRDefault="00FC7D0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год: 34</w:t>
            </w:r>
            <w:r w:rsidR="004A7C9D"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4A7C9D" w:rsidRDefault="004A7C9D" w:rsidP="004A7C9D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Pr="00A02F6B" w:rsidRDefault="004A7C9D" w:rsidP="004A7C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внесения изменений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415"/>
        <w:gridCol w:w="1843"/>
        <w:gridCol w:w="1701"/>
        <w:gridCol w:w="2268"/>
      </w:tblGrid>
      <w:tr w:rsidR="004A7C9D" w:rsidRPr="00A02F6B" w:rsidTr="004941FB">
        <w:tc>
          <w:tcPr>
            <w:tcW w:w="699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15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843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01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Фактическая дата </w:t>
            </w:r>
          </w:p>
        </w:tc>
        <w:tc>
          <w:tcPr>
            <w:tcW w:w="2268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</w:tr>
      <w:tr w:rsidR="004A7C9D" w:rsidRPr="00A02F6B" w:rsidTr="004941FB">
        <w:tc>
          <w:tcPr>
            <w:tcW w:w="699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Default="004A7C9D" w:rsidP="004941FB">
            <w:pPr>
              <w:spacing w:line="360" w:lineRule="auto"/>
              <w:rPr>
                <w:b/>
              </w:rPr>
            </w:pPr>
          </w:p>
          <w:p w:rsidR="004A7C9D" w:rsidRDefault="004A7C9D" w:rsidP="004941FB">
            <w:pPr>
              <w:spacing w:after="0" w:line="360" w:lineRule="auto"/>
              <w:rPr>
                <w:b/>
              </w:rPr>
            </w:pPr>
          </w:p>
          <w:p w:rsidR="004A7C9D" w:rsidRPr="00A02F6B" w:rsidRDefault="004A7C9D" w:rsidP="004941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</w:tcPr>
          <w:p w:rsidR="004A7C9D" w:rsidRPr="00A02F6B" w:rsidRDefault="004A7C9D" w:rsidP="004941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2D05" w:rsidRDefault="005B2D05"/>
    <w:sectPr w:rsidR="005B2D05" w:rsidSect="00E67C1D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3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A7C9D"/>
    <w:rsid w:val="0004406C"/>
    <w:rsid w:val="000459B3"/>
    <w:rsid w:val="000B0912"/>
    <w:rsid w:val="000D5D08"/>
    <w:rsid w:val="000F4822"/>
    <w:rsid w:val="00106141"/>
    <w:rsid w:val="00112D53"/>
    <w:rsid w:val="00146C8C"/>
    <w:rsid w:val="00167466"/>
    <w:rsid w:val="001945A8"/>
    <w:rsid w:val="001A316F"/>
    <w:rsid w:val="00206EA0"/>
    <w:rsid w:val="00252DFC"/>
    <w:rsid w:val="00301686"/>
    <w:rsid w:val="00323DA6"/>
    <w:rsid w:val="00375562"/>
    <w:rsid w:val="003A4022"/>
    <w:rsid w:val="003C656D"/>
    <w:rsid w:val="00406985"/>
    <w:rsid w:val="00455843"/>
    <w:rsid w:val="004A7C9D"/>
    <w:rsid w:val="004D4801"/>
    <w:rsid w:val="00507291"/>
    <w:rsid w:val="005622DA"/>
    <w:rsid w:val="00576204"/>
    <w:rsid w:val="00585340"/>
    <w:rsid w:val="005B2D05"/>
    <w:rsid w:val="005D6E7A"/>
    <w:rsid w:val="005F3F82"/>
    <w:rsid w:val="0062122F"/>
    <w:rsid w:val="00640083"/>
    <w:rsid w:val="006A3288"/>
    <w:rsid w:val="006C6ADD"/>
    <w:rsid w:val="00715EDF"/>
    <w:rsid w:val="00731354"/>
    <w:rsid w:val="007D19A3"/>
    <w:rsid w:val="0082453F"/>
    <w:rsid w:val="00846ED3"/>
    <w:rsid w:val="00882BC3"/>
    <w:rsid w:val="008F1908"/>
    <w:rsid w:val="009277E6"/>
    <w:rsid w:val="0099791A"/>
    <w:rsid w:val="009A58F2"/>
    <w:rsid w:val="009C1291"/>
    <w:rsid w:val="00A66778"/>
    <w:rsid w:val="00B11C3C"/>
    <w:rsid w:val="00BB3235"/>
    <w:rsid w:val="00BC15A5"/>
    <w:rsid w:val="00BC1735"/>
    <w:rsid w:val="00C01DCA"/>
    <w:rsid w:val="00D25B6C"/>
    <w:rsid w:val="00D546E1"/>
    <w:rsid w:val="00D974FD"/>
    <w:rsid w:val="00E45E70"/>
    <w:rsid w:val="00E83FF2"/>
    <w:rsid w:val="00EA21EB"/>
    <w:rsid w:val="00ED122B"/>
    <w:rsid w:val="00F05751"/>
    <w:rsid w:val="00F14C42"/>
    <w:rsid w:val="00F831D6"/>
    <w:rsid w:val="00FC7D0C"/>
    <w:rsid w:val="00FD0141"/>
    <w:rsid w:val="00FD5BA3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63BD4-0970-400D-B812-FC4CADA3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A7C9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A7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c0cEc+Xw9ElCzEB1c8U1rbPMhq+ACJkvJVoLJEhqXq0=</DigestValue>
    </Reference>
    <Reference Type="http://www.w3.org/2000/09/xmldsig#Object" URI="#idOfficeObject">
      <DigestMethod Algorithm="urn:ietf:params:xml:ns:cpxmlsec:algorithms:gostr34112012-256"/>
      <DigestValue>UHm6Wv7iXe9lWORmkVt1g5ssRjyogLsY4GFca0cIWu4=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aAEyrQxWz9ISFSzzcqE/p4Oy/lAJHYx5BSxMN+2pdCM=</DigestValue>
    </Reference>
    <Reference Type="http://www.w3.org/2000/09/xmldsig#Object" URI="#idValidSigLnImg">
      <DigestMethod Algorithm="urn:ietf:params:xml:ns:cpxmlsec:algorithms:gostr34112012-256"/>
      <DigestValue>hSBatgGEHOb/pW6R2l09C9AYkRI+CDtsc2DR5h+1F6Y=</DigestValue>
    </Reference>
    <Reference Type="http://www.w3.org/2000/09/xmldsig#Object" URI="#idInvalidSigLnImg">
      <DigestMethod Algorithm="urn:ietf:params:xml:ns:cpxmlsec:algorithms:gostr34112012-256"/>
      <DigestValue>TtvjGY2WOjGliGqnd/tlmAc2EgJZedQ1wrZNCtUEerM=</DigestValue>
    </Reference>
  </SignedInfo>
  <SignatureValue>bvsTQiZG25zPEXMSH3MMx5skFd0ras1M4TOm5VS92+B927it+No3wncfw/e5V1Tm
dIF1m0lNzOEBXzB2fyHrOg==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Zm0LdGJ+k1hsQqNms7DuW0nRdhw=</DigestValue>
      </Reference>
      <Reference URI="/word/fontTable.xml?ContentType=application/vnd.openxmlformats-officedocument.wordprocessingml.fontTable+xml">
        <DigestMethod Algorithm="http://www.w3.org/2000/09/xmldsig#sha1"/>
        <DigestValue>a1hq12S1U7u3GO8/Q1AugC2qgCs=</DigestValue>
      </Reference>
      <Reference URI="/word/media/image1.emf?ContentType=image/x-emf">
        <DigestMethod Algorithm="http://www.w3.org/2000/09/xmldsig#sha1"/>
        <DigestValue>6NfI8WDd9lvxwWv+4ujngRUuUBQ=</DigestValue>
      </Reference>
      <Reference URI="/word/numbering.xml?ContentType=application/vnd.openxmlformats-officedocument.wordprocessingml.numbering+xml">
        <DigestMethod Algorithm="http://www.w3.org/2000/09/xmldsig#sha1"/>
        <DigestValue>ZIDxmcIt2Jho/vzjlg+7wvV2Nac=</DigestValue>
      </Reference>
      <Reference URI="/word/settings.xml?ContentType=application/vnd.openxmlformats-officedocument.wordprocessingml.settings+xml">
        <DigestMethod Algorithm="http://www.w3.org/2000/09/xmldsig#sha1"/>
        <DigestValue>TnR78qD6iiSVMaZ3UBpR2yIzvv8=</DigestValue>
      </Reference>
      <Reference URI="/word/styles.xml?ContentType=application/vnd.openxmlformats-officedocument.wordprocessingml.styles+xml">
        <DigestMethod Algorithm="http://www.w3.org/2000/09/xmldsig#sha1"/>
        <DigestValue>3D5dJqXKLSoHaP6EEZ7CvQBCijo=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2023-09-21T14:55:43Z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{61423F0D-6C1B-4853-93BE-7992F728052E}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2023-09-21T14:55:43Z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i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32yqWdwAAAABg/7ELaEh1AAEAAACIm0cWAAAAAHiOywsDAAAAaEh1AJiGywsAAAAAeI7LC+OFB1IDAAAA7IUHUgEAAAAoGE0WaM04Uo5o/1G0ljQAgAEWdQ5cEXXgWxF1tJY0AGQBAAB7Yt10e2LddHjCywkACAAAAAIAAAAAAADUljQAEGrddAAAAAAAAAAACJg0AAYAAAD8lzQABgAAAAAAAAAAAAAA/Jc0AAyXNADi6tx0AAAAAAACAAAAADQABgAAAPyXNAAGAAAATBLedAAAAAAAAAAA/Jc0AAYAAAAAAAAAOJc0AIou3HQAAAAAAAIAAPyXN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YljQAo210UnCzyAkw1FEVEgAAAAAAAAAAAAAABIAAAjDUURUSAAAAcLPICaCSE1KIwc8LcLPICRUAAAASAAAAmJY0ADDUURUAAAAAAAAAAOyVNACAARZ1DlwRdeBbEXXslTQAZAEAAHti3XR7Yt10aMLLCQAIAAAAAgAAAAAAAAyWNAAQat10AAAAAAAAAABGlzQACQAAADSXNAAJAAAAAAAAAAAAAAA0lzQARJY0AOLq3HQAAAAAAAIAAAAANAAJAAAANJc0AAkAAABMEt50AAAAAAAAAAA0lzQACQAAAAAAAABwljQAii7cdAAAAAAAAgAANJc0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QAAAAKAAAAYAAAAEEAAABsAAAAAQAAAFskDUJVJQ1CCgAAAGAAAAAJAAAATAAAAAAAAAAAAAAAAAAAAP//////////YAAAABQEOARABDUEOgRCBD4EQAQgAAAACAAAAAcAAAAHAAAABgAAAAYAAAAFAAAABwAAAAcAAAAD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OAEAAAoAAABwAAAA9QAAAHwAAAABAAAAWyQNQlUlDUIKAAAAcAAAACcAAABMAAAABAAAAAkAAABwAAAA9wAAAH0AAACcAAAAHwQ+BDQEPwQ4BEEEMAQ9BD4EOgAgABgEMgQwBD0EPgQyBDAEIAAhBDIENQRCBDsEMAQ9BDAEIAAQBD0EMARCBD4EOwRMBDUEMgQ9BDAEAAAIAAAABwAAAAYAAAAHAAAABwAAAAUAAAAGAAAABwAAAAcAAAADAAAAAwAAAAgAAAAGAAAABgAAAAcAAAAHAAAABgAAAAYAAAADAAAABwAAAAYAAAAGAAAABQAAAAYAAAAGAAAABwAAAAYAAAADAAAABwAAAAcAAAAGAAAABQAAAAcAAAAGAAAABgAAAAYAAAAGAAAABwAAAAYAAAAWAAAADAAAAAAAAAAlAAAADAAAAAIAAAAOAAAAFAAAAAAAAAAQAAAAFAAAAA==</Object>
  <Object Id="idInvalidSigLnImg">AQAAAGwAAAAAAAAAAAAAAP8AAAB/AAAAAAAAAAAAAABKIwAApREAACBFTUYAAAEAW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mzbCA8mnM/u69/SvI9jt4tgjIR9FBosDBEjMVTUMlXWMVPRKUSeDxk4AAAAAAAAAADT6ff///////+Tk5MjK0krSbkvUcsuT8YVJFoTIFIrSbgtTcEQHEch8gAAAJzP7vT6/bTa8kRleixHhy1Nwi5PxiQtTnBwcJKSki81SRwtZAgOIwAAAAAAweD02+35gsLqZ5q6Jz1jNEJyOUZ4qamp+/v7////wdPeVnCJAQECigAAAACv1/Ho8/ubzu6CwuqMudS3u769vb3////////////L5fZymsABAgMAAAAAAK/X8fz9/uLx+snk9uTy+vz9/v///////////////8vl9nKawAECA3Ys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d2MulnceplVTGEtVU///AAAAAMB2floAAACUNAAMAAAAAAAAAACHdwBUkzQAUPPBdgAAAAAAAENoYXJVcHBlclcAhXUA0IZ1ANBTyglgjnUArJM0AIABFnUOXBF14FsRdayTNABkAQAAe2LddHti3XTQhIAAAAgAAAACAAAAAAAAzJM0ABBq3XQAAAAAAAAAAAaVNAAJAAAA9JQ0AAkAAAAAAAAAAAAAAPSUNAAElDQA4urcdAAAAAAAAgAAAAA0AAkAAAD0lDQACQAAAEwS3nQAAAAAAAAAAPSUNAAJAAAAAAAAADCUNACKLtx0AAAAAAACAAD0lD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1AqD4///yAQAAAAAAAPzruQaA+P//CABYfvv2//8AAAAAAAAAAODruQaA+P////8AAAAAAAAgAAAAWNHLCwIAAAAwyrcLiIV1AKiGdQDAZ8ILgPJ1ABtv3ACAzTQAGjgEUoDPNADVcW13i2/KAP7///+M42h38uBodwAAdQAQAAAAYELMC45o/1G/bNyBeAN9AGjhgAAMsYMAAAAAAHti3XR7Yt10HM40AAAIAAAAAgAAAAAAAHTONAAQat10AAAAAAAAAACqzzQABwAAAJzPNAAHAAAAAAAAAAAAAACczzQArM40AOLq3HQAAAAAAAIAAAAANAAHAAAAnM80AAcAAABMEt50AAAAAAAAAACczzQABwAAAAAAAADYzjQAii7cdAAAAAAAAgAAnM80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d9sqlncAAAAAYP+xC2hIdQABAAAAiJtHFgAAAAB4jssLAwAAAGhIdQCYhssLAAAAAHiOywvjhQdSAwAAAOyFB1IBAAAAKBhNFmjNOFKOaP9RtJY0AIABFnUOXBF14FsRdbSWNABkAQAAe2LddHti3XR4wssJAAgAAAACAAAAAAAA1JY0ABBq3XQAAAAAAAAAAAiYNAAGAAAA/Jc0AAYAAAAAAAAAAAAAAPyXNAAMlzQA4urcdAAAAAAAAgAAAAA0AAYAAAD8lzQABgAAAEwS3nQAAAAAAAAAAPyXNAAGAAAAAAAAADiXNACKLtx0AAAAAAACAAD8lz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mJY0AKNtdFJws8gJMNRRFRIAAAAAAAAAAAAAAASAAAIw1FEVEgAAAHCzyAmgkhNSiMHPC3CzyAkVAAAAEgAAAJiWNAAw1FEVAAAAAAAAAADslTQAgAEWdQ5cEXXgWxF17JU0AGQBAAB7Yt10e2LddGjCywkACAAAAAIAAAAAAAAMljQAEGrddAAAAAAAAAAARpc0AAkAAAA0lzQACQAAAAAAAAAAAAAANJc0AESWNADi6tx0AAAAAAACAAAAADQACQAAADSXNAAJAAAATBLedAAAAAAAAAAANJc0AAkAAAAAAAAAcJY0AIou3HQAAAAAAAIAADSX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EAAAACgAAAGAAAABBAAAAbAAAAAEAAABbJA1CVSUNQgoAAABgAAAACQAAAEwAAAAAAAAAAAAAAAAAAAD//////////2AAAAAUBDgEQAQ1BDoEQgQ+BEAEIAD//wgAAAAHAAAABwAAAAYAAAAGAAAABQAAAAcAAAAHAAAAA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20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Покровская СОШ</cp:lastModifiedBy>
  <cp:revision>4</cp:revision>
  <cp:lastPrinted>2023-09-01T17:58:00Z</cp:lastPrinted>
  <dcterms:created xsi:type="dcterms:W3CDTF">2023-08-27T09:02:00Z</dcterms:created>
  <dcterms:modified xsi:type="dcterms:W3CDTF">2023-09-21T14:55:00Z</dcterms:modified>
</cp:coreProperties>
</file>